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5C" w:rsidRPr="00523CFE" w:rsidRDefault="00523CFE" w:rsidP="00523CFE">
      <w:r>
        <w:t xml:space="preserve">                                                                        </w:t>
      </w:r>
      <w:r w:rsidRPr="00523CFE">
        <w:drawing>
          <wp:inline distT="0" distB="0" distL="0" distR="0">
            <wp:extent cx="731520" cy="780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780415"/>
                    </a:xfrm>
                    <a:prstGeom prst="rect">
                      <a:avLst/>
                    </a:prstGeom>
                    <a:noFill/>
                  </pic:spPr>
                </pic:pic>
              </a:graphicData>
            </a:graphic>
          </wp:inline>
        </w:drawing>
      </w:r>
    </w:p>
    <w:tbl>
      <w:tblPr>
        <w:tblW w:w="0" w:type="auto"/>
        <w:tblLayout w:type="fixed"/>
        <w:tblLook w:val="01E0"/>
      </w:tblPr>
      <w:tblGrid>
        <w:gridCol w:w="236"/>
        <w:gridCol w:w="610"/>
        <w:gridCol w:w="236"/>
        <w:gridCol w:w="1493"/>
        <w:gridCol w:w="348"/>
        <w:gridCol w:w="268"/>
        <w:gridCol w:w="257"/>
        <w:gridCol w:w="3904"/>
        <w:gridCol w:w="446"/>
        <w:gridCol w:w="2098"/>
      </w:tblGrid>
      <w:tr w:rsidR="00D37D5C" w:rsidTr="00473046">
        <w:trPr>
          <w:trHeight w:val="1134"/>
        </w:trPr>
        <w:tc>
          <w:tcPr>
            <w:tcW w:w="9896" w:type="dxa"/>
            <w:gridSpan w:val="10"/>
            <w:shd w:val="clear" w:color="auto" w:fill="auto"/>
          </w:tcPr>
          <w:p w:rsidR="00D37D5C" w:rsidRDefault="00D37D5C" w:rsidP="00473046">
            <w:pPr>
              <w:jc w:val="center"/>
              <w:rPr>
                <w:b/>
                <w:sz w:val="26"/>
                <w:szCs w:val="26"/>
              </w:rPr>
            </w:pPr>
            <w:r>
              <w:rPr>
                <w:b/>
                <w:sz w:val="26"/>
                <w:szCs w:val="26"/>
              </w:rPr>
              <w:t xml:space="preserve">                                                    </w:t>
            </w:r>
          </w:p>
          <w:p w:rsidR="00D37D5C" w:rsidRPr="00847FD0" w:rsidRDefault="00D37D5C" w:rsidP="00473046">
            <w:pPr>
              <w:jc w:val="center"/>
              <w:rPr>
                <w:b/>
                <w:sz w:val="26"/>
                <w:szCs w:val="26"/>
              </w:rPr>
            </w:pPr>
            <w:r w:rsidRPr="00847FD0">
              <w:rPr>
                <w:b/>
                <w:sz w:val="26"/>
                <w:szCs w:val="26"/>
              </w:rPr>
              <w:t>СОВЕТ ДЕПУТАТОВ</w:t>
            </w:r>
          </w:p>
          <w:p w:rsidR="00D37D5C" w:rsidRPr="00847FD0" w:rsidRDefault="00D37D5C" w:rsidP="00473046">
            <w:pPr>
              <w:jc w:val="center"/>
              <w:rPr>
                <w:b/>
                <w:sz w:val="26"/>
                <w:szCs w:val="26"/>
              </w:rPr>
            </w:pPr>
            <w:r w:rsidRPr="00847FD0">
              <w:rPr>
                <w:b/>
                <w:sz w:val="26"/>
                <w:szCs w:val="26"/>
              </w:rPr>
              <w:t xml:space="preserve">СЕЛЬСКОГО </w:t>
            </w:r>
            <w:r w:rsidR="003E0B3A">
              <w:rPr>
                <w:b/>
                <w:sz w:val="26"/>
                <w:szCs w:val="26"/>
              </w:rPr>
              <w:t xml:space="preserve">ПОСЕЛЕНИЯ </w:t>
            </w:r>
            <w:proofErr w:type="gramStart"/>
            <w:r w:rsidR="003E0B3A">
              <w:rPr>
                <w:b/>
                <w:sz w:val="26"/>
                <w:szCs w:val="26"/>
              </w:rPr>
              <w:t>КАМЕННОЕ</w:t>
            </w:r>
            <w:proofErr w:type="gramEnd"/>
          </w:p>
          <w:p w:rsidR="00D37D5C" w:rsidRPr="00847FD0" w:rsidRDefault="00D37D5C" w:rsidP="00473046">
            <w:pPr>
              <w:jc w:val="center"/>
              <w:rPr>
                <w:rFonts w:ascii="Georgia" w:hAnsi="Georgia"/>
                <w:b/>
                <w:sz w:val="26"/>
                <w:szCs w:val="26"/>
              </w:rPr>
            </w:pPr>
            <w:r w:rsidRPr="00847FD0">
              <w:rPr>
                <w:rFonts w:ascii="Georgia" w:hAnsi="Georgia"/>
                <w:b/>
                <w:sz w:val="26"/>
                <w:szCs w:val="26"/>
              </w:rPr>
              <w:t xml:space="preserve">Октябрьского района  </w:t>
            </w:r>
          </w:p>
          <w:p w:rsidR="00D37D5C" w:rsidRPr="00847FD0" w:rsidRDefault="00D37D5C" w:rsidP="00473046">
            <w:pPr>
              <w:jc w:val="center"/>
              <w:rPr>
                <w:rFonts w:ascii="Georgia" w:hAnsi="Georgia"/>
                <w:b/>
                <w:sz w:val="26"/>
                <w:szCs w:val="26"/>
              </w:rPr>
            </w:pPr>
            <w:r w:rsidRPr="00847FD0">
              <w:rPr>
                <w:rFonts w:ascii="Georgia" w:hAnsi="Georgia"/>
                <w:b/>
                <w:sz w:val="26"/>
                <w:szCs w:val="26"/>
              </w:rPr>
              <w:t xml:space="preserve">Ханты-Мансийского автономного </w:t>
            </w:r>
            <w:proofErr w:type="spellStart"/>
            <w:r w:rsidRPr="00847FD0">
              <w:rPr>
                <w:rFonts w:ascii="Georgia" w:hAnsi="Georgia"/>
                <w:b/>
                <w:sz w:val="26"/>
                <w:szCs w:val="26"/>
              </w:rPr>
              <w:t>округа-Югры</w:t>
            </w:r>
            <w:proofErr w:type="spellEnd"/>
          </w:p>
          <w:p w:rsidR="00D37D5C" w:rsidRDefault="00D37D5C" w:rsidP="00473046">
            <w:pPr>
              <w:jc w:val="center"/>
              <w:rPr>
                <w:b/>
              </w:rPr>
            </w:pPr>
          </w:p>
          <w:p w:rsidR="00D37D5C" w:rsidRDefault="00D37D5C" w:rsidP="00473046">
            <w:pPr>
              <w:jc w:val="center"/>
              <w:rPr>
                <w:b/>
                <w:sz w:val="26"/>
                <w:szCs w:val="26"/>
              </w:rPr>
            </w:pPr>
            <w:r>
              <w:rPr>
                <w:b/>
                <w:spacing w:val="20"/>
                <w:sz w:val="26"/>
                <w:szCs w:val="26"/>
              </w:rPr>
              <w:t>РЕШЕНИЕ</w:t>
            </w:r>
          </w:p>
        </w:tc>
      </w:tr>
      <w:tr w:rsidR="00D37D5C" w:rsidRPr="00847FD0" w:rsidTr="00473046">
        <w:trPr>
          <w:trHeight w:val="454"/>
        </w:trPr>
        <w:tc>
          <w:tcPr>
            <w:tcW w:w="236" w:type="dxa"/>
            <w:shd w:val="clear" w:color="auto" w:fill="auto"/>
            <w:vAlign w:val="bottom"/>
          </w:tcPr>
          <w:p w:rsidR="00D37D5C" w:rsidRPr="00847FD0" w:rsidRDefault="00D37D5C" w:rsidP="00473046">
            <w:pPr>
              <w:jc w:val="right"/>
            </w:pPr>
            <w:r w:rsidRPr="00847FD0">
              <w:t>«</w:t>
            </w:r>
          </w:p>
        </w:tc>
        <w:tc>
          <w:tcPr>
            <w:tcW w:w="610" w:type="dxa"/>
            <w:tcBorders>
              <w:top w:val="nil"/>
              <w:left w:val="nil"/>
              <w:bottom w:val="single" w:sz="4" w:space="0" w:color="auto"/>
              <w:right w:val="nil"/>
            </w:tcBorders>
            <w:shd w:val="clear" w:color="auto" w:fill="auto"/>
            <w:vAlign w:val="bottom"/>
          </w:tcPr>
          <w:p w:rsidR="00D37D5C" w:rsidRPr="00847FD0" w:rsidRDefault="00510BF0" w:rsidP="00473046">
            <w:pPr>
              <w:jc w:val="center"/>
            </w:pPr>
            <w:r>
              <w:t>20</w:t>
            </w:r>
          </w:p>
        </w:tc>
        <w:tc>
          <w:tcPr>
            <w:tcW w:w="236" w:type="dxa"/>
            <w:shd w:val="clear" w:color="auto" w:fill="auto"/>
            <w:vAlign w:val="bottom"/>
          </w:tcPr>
          <w:p w:rsidR="00D37D5C" w:rsidRPr="00847FD0" w:rsidRDefault="00D37D5C" w:rsidP="00473046">
            <w:r w:rsidRPr="00847FD0">
              <w:t>»</w:t>
            </w:r>
          </w:p>
        </w:tc>
        <w:tc>
          <w:tcPr>
            <w:tcW w:w="1493" w:type="dxa"/>
            <w:tcBorders>
              <w:top w:val="nil"/>
              <w:left w:val="nil"/>
              <w:bottom w:val="single" w:sz="4" w:space="0" w:color="auto"/>
              <w:right w:val="nil"/>
            </w:tcBorders>
            <w:shd w:val="clear" w:color="auto" w:fill="auto"/>
            <w:vAlign w:val="bottom"/>
          </w:tcPr>
          <w:p w:rsidR="00D37D5C" w:rsidRPr="00847FD0" w:rsidRDefault="00510BF0" w:rsidP="00473046">
            <w:pPr>
              <w:jc w:val="center"/>
            </w:pPr>
            <w:r>
              <w:t>августа</w:t>
            </w:r>
          </w:p>
        </w:tc>
        <w:tc>
          <w:tcPr>
            <w:tcW w:w="348" w:type="dxa"/>
            <w:shd w:val="clear" w:color="auto" w:fill="auto"/>
            <w:vAlign w:val="bottom"/>
          </w:tcPr>
          <w:p w:rsidR="00D37D5C" w:rsidRPr="00847FD0" w:rsidRDefault="00D37D5C" w:rsidP="00473046">
            <w:pPr>
              <w:ind w:right="-108"/>
              <w:jc w:val="right"/>
            </w:pPr>
            <w:r w:rsidRPr="00847FD0">
              <w:t>20</w:t>
            </w:r>
          </w:p>
        </w:tc>
        <w:tc>
          <w:tcPr>
            <w:tcW w:w="268" w:type="dxa"/>
            <w:shd w:val="clear" w:color="auto" w:fill="auto"/>
            <w:tcMar>
              <w:top w:w="0" w:type="dxa"/>
              <w:left w:w="0" w:type="dxa"/>
              <w:bottom w:w="0" w:type="dxa"/>
              <w:right w:w="0" w:type="dxa"/>
            </w:tcMar>
            <w:vAlign w:val="bottom"/>
          </w:tcPr>
          <w:p w:rsidR="00D37D5C" w:rsidRPr="00847FD0" w:rsidRDefault="00D37D5C" w:rsidP="00473046">
            <w:r w:rsidRPr="00847FD0">
              <w:t>1</w:t>
            </w:r>
            <w:r>
              <w:t>9</w:t>
            </w:r>
          </w:p>
        </w:tc>
        <w:tc>
          <w:tcPr>
            <w:tcW w:w="257" w:type="dxa"/>
            <w:shd w:val="clear" w:color="auto" w:fill="auto"/>
            <w:tcMar>
              <w:top w:w="0" w:type="dxa"/>
              <w:left w:w="0" w:type="dxa"/>
              <w:bottom w:w="0" w:type="dxa"/>
              <w:right w:w="0" w:type="dxa"/>
            </w:tcMar>
            <w:vAlign w:val="bottom"/>
          </w:tcPr>
          <w:p w:rsidR="00D37D5C" w:rsidRPr="00847FD0" w:rsidRDefault="00D37D5C" w:rsidP="00473046">
            <w:proofErr w:type="gramStart"/>
            <w:r w:rsidRPr="00847FD0">
              <w:t>г</w:t>
            </w:r>
            <w:proofErr w:type="gramEnd"/>
            <w:r w:rsidRPr="00847FD0">
              <w:t>.</w:t>
            </w:r>
          </w:p>
        </w:tc>
        <w:tc>
          <w:tcPr>
            <w:tcW w:w="3904" w:type="dxa"/>
            <w:shd w:val="clear" w:color="auto" w:fill="auto"/>
            <w:vAlign w:val="bottom"/>
          </w:tcPr>
          <w:p w:rsidR="00D37D5C" w:rsidRPr="00847FD0" w:rsidRDefault="00D37D5C" w:rsidP="00473046"/>
        </w:tc>
        <w:tc>
          <w:tcPr>
            <w:tcW w:w="446" w:type="dxa"/>
            <w:shd w:val="clear" w:color="auto" w:fill="auto"/>
            <w:vAlign w:val="bottom"/>
          </w:tcPr>
          <w:p w:rsidR="00D37D5C" w:rsidRPr="00847FD0" w:rsidRDefault="00D37D5C" w:rsidP="00473046">
            <w:pPr>
              <w:jc w:val="center"/>
            </w:pPr>
            <w:r w:rsidRPr="00847FD0">
              <w:t>№</w:t>
            </w:r>
          </w:p>
        </w:tc>
        <w:tc>
          <w:tcPr>
            <w:tcW w:w="2098" w:type="dxa"/>
            <w:tcBorders>
              <w:top w:val="nil"/>
              <w:left w:val="nil"/>
              <w:bottom w:val="single" w:sz="4" w:space="0" w:color="auto"/>
              <w:right w:val="nil"/>
            </w:tcBorders>
            <w:shd w:val="clear" w:color="auto" w:fill="auto"/>
            <w:vAlign w:val="bottom"/>
          </w:tcPr>
          <w:p w:rsidR="00D37D5C" w:rsidRPr="00847FD0" w:rsidRDefault="00510BF0" w:rsidP="00473046">
            <w:pPr>
              <w:jc w:val="center"/>
            </w:pPr>
            <w:r>
              <w:t>31</w:t>
            </w:r>
          </w:p>
        </w:tc>
      </w:tr>
      <w:tr w:rsidR="00D37D5C" w:rsidRPr="00847FD0" w:rsidTr="00473046">
        <w:trPr>
          <w:trHeight w:val="567"/>
        </w:trPr>
        <w:tc>
          <w:tcPr>
            <w:tcW w:w="9896" w:type="dxa"/>
            <w:gridSpan w:val="10"/>
            <w:shd w:val="clear" w:color="auto" w:fill="auto"/>
            <w:tcMar>
              <w:top w:w="227" w:type="dxa"/>
              <w:left w:w="108" w:type="dxa"/>
              <w:bottom w:w="0" w:type="dxa"/>
              <w:right w:w="108" w:type="dxa"/>
            </w:tcMar>
          </w:tcPr>
          <w:p w:rsidR="00D37D5C" w:rsidRPr="00847FD0" w:rsidRDefault="00D37D5C" w:rsidP="00473046">
            <w:r>
              <w:t xml:space="preserve">с. Каменное </w:t>
            </w:r>
          </w:p>
        </w:tc>
      </w:tr>
    </w:tbl>
    <w:p w:rsidR="00D37D5C" w:rsidRDefault="00D37D5C" w:rsidP="00D37D5C">
      <w:pPr>
        <w:jc w:val="both"/>
        <w:outlineLvl w:val="0"/>
      </w:pPr>
      <w:r>
        <w:t xml:space="preserve">О внесении изменений в решение </w:t>
      </w:r>
    </w:p>
    <w:p w:rsidR="00D37D5C" w:rsidRDefault="00D37D5C" w:rsidP="00D37D5C">
      <w:pPr>
        <w:jc w:val="both"/>
        <w:outlineLvl w:val="0"/>
      </w:pPr>
      <w:r>
        <w:t xml:space="preserve">Совета депутатов сельского поселения </w:t>
      </w:r>
      <w:proofErr w:type="gramStart"/>
      <w:r>
        <w:t>Каменное</w:t>
      </w:r>
      <w:proofErr w:type="gramEnd"/>
      <w:r>
        <w:t xml:space="preserve"> </w:t>
      </w:r>
    </w:p>
    <w:p w:rsidR="005F3D2B" w:rsidRDefault="005F3D2B" w:rsidP="005F3D2B">
      <w:pPr>
        <w:jc w:val="both"/>
      </w:pPr>
      <w:r>
        <w:rPr>
          <w:bCs/>
        </w:rPr>
        <w:t>от 05.12.2012 года № 60 «</w:t>
      </w:r>
      <w:r>
        <w:t xml:space="preserve">Об утверждении </w:t>
      </w:r>
    </w:p>
    <w:p w:rsidR="005F3D2B" w:rsidRDefault="005F3D2B" w:rsidP="005F3D2B">
      <w:r>
        <w:t xml:space="preserve">Правил землепользования и застройки сельского </w:t>
      </w:r>
    </w:p>
    <w:p w:rsidR="00D37D5C" w:rsidRDefault="005F3D2B" w:rsidP="005F3D2B">
      <w:r>
        <w:t xml:space="preserve">поселения </w:t>
      </w:r>
      <w:proofErr w:type="gramStart"/>
      <w:r>
        <w:t>Каменное</w:t>
      </w:r>
      <w:proofErr w:type="gramEnd"/>
      <w:r>
        <w:t xml:space="preserve"> в части населенного пункта с. Каменное»</w:t>
      </w:r>
    </w:p>
    <w:p w:rsidR="00D37D5C" w:rsidRDefault="00D37D5C" w:rsidP="00D37D5C"/>
    <w:p w:rsidR="00D37D5C" w:rsidRPr="00847FD0" w:rsidRDefault="00D37D5C" w:rsidP="00D37D5C"/>
    <w:p w:rsidR="00D37D5C" w:rsidRPr="00847FD0" w:rsidRDefault="00D37D5C" w:rsidP="00D37D5C">
      <w:pPr>
        <w:ind w:firstLine="720"/>
        <w:jc w:val="both"/>
        <w:rPr>
          <w:b/>
        </w:rPr>
      </w:pPr>
      <w:r w:rsidRPr="00847FD0">
        <w:t>В соответствии со статьей 33 Градостроительного кодекса Российской Федерации, учитывая протокол публичных слушаний и заключение о результатах публичных слушаний по проекту решения Совета депутатов</w:t>
      </w:r>
      <w:r>
        <w:t xml:space="preserve"> сельского поселения Каменное </w:t>
      </w:r>
      <w:r w:rsidRPr="00847FD0">
        <w:t xml:space="preserve"> «О внесении изменений в Правила землепользования и застройки муниципального образовани</w:t>
      </w:r>
      <w:r>
        <w:t>я сельское поселение Каменное</w:t>
      </w:r>
      <w:r w:rsidRPr="00847FD0">
        <w:t>», Совет депутатов</w:t>
      </w:r>
      <w:r>
        <w:t xml:space="preserve"> сельского поселения Каменное</w:t>
      </w:r>
      <w:r w:rsidRPr="00847FD0">
        <w:t xml:space="preserve"> </w:t>
      </w:r>
      <w:r w:rsidRPr="00847FD0">
        <w:rPr>
          <w:b/>
        </w:rPr>
        <w:t>РЕШИЛ:</w:t>
      </w:r>
    </w:p>
    <w:p w:rsidR="00D37D5C" w:rsidRPr="00847FD0" w:rsidRDefault="005F3D2B" w:rsidP="005F3D2B">
      <w:pPr>
        <w:autoSpaceDE w:val="0"/>
        <w:autoSpaceDN w:val="0"/>
        <w:adjustRightInd w:val="0"/>
        <w:ind w:firstLine="708"/>
        <w:jc w:val="both"/>
      </w:pPr>
      <w:r>
        <w:t>1.</w:t>
      </w:r>
      <w:r w:rsidR="00D37D5C" w:rsidRPr="00847FD0">
        <w:t>Внести в Правила землепользования и застройки</w:t>
      </w:r>
      <w:r w:rsidR="00D37D5C">
        <w:t xml:space="preserve"> села </w:t>
      </w:r>
      <w:proofErr w:type="spellStart"/>
      <w:r w:rsidR="00D37D5C">
        <w:t>Пальяново</w:t>
      </w:r>
      <w:proofErr w:type="spellEnd"/>
      <w:r w:rsidR="00D37D5C">
        <w:t xml:space="preserve"> </w:t>
      </w:r>
      <w:r w:rsidR="00D37D5C" w:rsidRPr="00847FD0">
        <w:t>утвержденные решением Совета депутатов</w:t>
      </w:r>
      <w:r w:rsidR="00D37D5C">
        <w:t xml:space="preserve"> сельского поселения Каменное  </w:t>
      </w:r>
      <w:r>
        <w:rPr>
          <w:bCs/>
        </w:rPr>
        <w:t>от 05.12.2012 года № 60 «</w:t>
      </w:r>
      <w:r>
        <w:t>Об утверждении Правил землепользования и застройки сельского поселения Каменное в части населенного пункта с. Каменное»</w:t>
      </w:r>
      <w:r w:rsidR="00510BF0">
        <w:t xml:space="preserve"> </w:t>
      </w:r>
      <w:r w:rsidR="00D37D5C" w:rsidRPr="00847FD0">
        <w:t>следующие изменения</w:t>
      </w:r>
      <w:r w:rsidR="00D37D5C">
        <w:t xml:space="preserve"> согласно приложению.</w:t>
      </w:r>
    </w:p>
    <w:p w:rsidR="00D37D5C" w:rsidRPr="001551B8" w:rsidRDefault="00D37D5C" w:rsidP="00D37D5C">
      <w:pPr>
        <w:ind w:firstLine="709"/>
        <w:jc w:val="both"/>
      </w:pPr>
      <w:r>
        <w:t xml:space="preserve">2. </w:t>
      </w:r>
      <w:r w:rsidRPr="001551B8">
        <w:t xml:space="preserve">Настоящее </w:t>
      </w:r>
      <w:r>
        <w:t>решение</w:t>
      </w:r>
      <w:r w:rsidRPr="001551B8">
        <w:t xml:space="preserve"> обнародовать и разместить на официальном </w:t>
      </w:r>
      <w:proofErr w:type="spellStart"/>
      <w:r w:rsidRPr="001551B8">
        <w:t>веб-сайте</w:t>
      </w:r>
      <w:proofErr w:type="spellEnd"/>
      <w:r w:rsidRPr="001551B8">
        <w:t xml:space="preserve"> Администрации поселения </w:t>
      </w:r>
      <w:r w:rsidRPr="00CD4F1D">
        <w:t>(</w:t>
      </w:r>
      <w:proofErr w:type="spellStart"/>
      <w:r w:rsidR="00100807">
        <w:fldChar w:fldCharType="begin"/>
      </w:r>
      <w:r w:rsidR="00074403">
        <w:instrText>HYPERLINK "http://www.перегребное.рф"</w:instrText>
      </w:r>
      <w:r w:rsidR="00100807">
        <w:fldChar w:fldCharType="separate"/>
      </w:r>
      <w:r>
        <w:rPr>
          <w:rStyle w:val="af1"/>
        </w:rPr>
        <w:t>каменнное</w:t>
      </w:r>
      <w:proofErr w:type="spellEnd"/>
      <w:proofErr w:type="gramStart"/>
      <w:r>
        <w:rPr>
          <w:rStyle w:val="af1"/>
        </w:rPr>
        <w:t xml:space="preserve"> </w:t>
      </w:r>
      <w:r w:rsidRPr="00CD4F1D">
        <w:rPr>
          <w:rStyle w:val="af1"/>
        </w:rPr>
        <w:t>.</w:t>
      </w:r>
      <w:proofErr w:type="spellStart"/>
      <w:proofErr w:type="gramEnd"/>
      <w:r w:rsidRPr="00CD4F1D">
        <w:rPr>
          <w:rStyle w:val="af1"/>
        </w:rPr>
        <w:t>рф</w:t>
      </w:r>
      <w:proofErr w:type="spellEnd"/>
      <w:r w:rsidR="00100807">
        <w:fldChar w:fldCharType="end"/>
      </w:r>
      <w:r w:rsidRPr="00CD4F1D">
        <w:t xml:space="preserve">) </w:t>
      </w:r>
      <w:r w:rsidRPr="001551B8">
        <w:t>в информационно-телекоммуникационной сети общего пользования (компьютерной сети «Интернет»).</w:t>
      </w:r>
    </w:p>
    <w:p w:rsidR="00D37D5C" w:rsidRDefault="00D37D5C" w:rsidP="00D37D5C">
      <w:pPr>
        <w:shd w:val="clear" w:color="auto" w:fill="FFFFFF"/>
        <w:ind w:left="22" w:right="-1" w:firstLine="698"/>
        <w:jc w:val="both"/>
      </w:pPr>
      <w:r>
        <w:t>3</w:t>
      </w:r>
      <w:r w:rsidRPr="001551B8">
        <w:t>.</w:t>
      </w:r>
      <w:r>
        <w:t xml:space="preserve"> </w:t>
      </w:r>
      <w:r w:rsidRPr="001551B8">
        <w:t>Решение вступает в</w:t>
      </w:r>
      <w:r>
        <w:t xml:space="preserve"> силу с момента официального обнародования.</w:t>
      </w:r>
    </w:p>
    <w:p w:rsidR="00D37D5C" w:rsidRDefault="00D37D5C" w:rsidP="00D37D5C">
      <w:pPr>
        <w:shd w:val="clear" w:color="auto" w:fill="FFFFFF"/>
        <w:tabs>
          <w:tab w:val="left" w:pos="1066"/>
        </w:tabs>
        <w:ind w:right="-417" w:firstLine="709"/>
      </w:pPr>
      <w:r>
        <w:t xml:space="preserve">4. </w:t>
      </w:r>
      <w:proofErr w:type="gramStart"/>
      <w:r>
        <w:t>Контроль за</w:t>
      </w:r>
      <w:proofErr w:type="gramEnd"/>
      <w:r>
        <w:t xml:space="preserve"> выполнением решения оставляю за собой.</w:t>
      </w:r>
    </w:p>
    <w:p w:rsidR="00D37D5C" w:rsidRDefault="00D37D5C" w:rsidP="00D37D5C"/>
    <w:p w:rsidR="00D37D5C" w:rsidRDefault="00D37D5C" w:rsidP="00D37D5C"/>
    <w:p w:rsidR="00D37D5C" w:rsidRPr="009C2544" w:rsidRDefault="00D37D5C" w:rsidP="00D37D5C">
      <w:r>
        <w:t xml:space="preserve"> </w:t>
      </w:r>
      <w:r>
        <w:tab/>
      </w:r>
      <w:r w:rsidRPr="00847FD0">
        <w:t xml:space="preserve">Глава </w:t>
      </w:r>
      <w:r>
        <w:t xml:space="preserve">сельского поселения </w:t>
      </w:r>
      <w:proofErr w:type="gramStart"/>
      <w:r>
        <w:t>Каменное</w:t>
      </w:r>
      <w:proofErr w:type="gramEnd"/>
      <w:r w:rsidRPr="00847FD0">
        <w:t xml:space="preserve">                                 </w:t>
      </w:r>
      <w:r>
        <w:t xml:space="preserve">                </w:t>
      </w:r>
      <w:proofErr w:type="spellStart"/>
      <w:r>
        <w:t>Ю.П.Шпирналь</w:t>
      </w:r>
      <w:proofErr w:type="spellEnd"/>
      <w:r w:rsidR="00EB17E0">
        <w:br/>
      </w:r>
      <w:r w:rsidR="00EB17E0">
        <w:br/>
      </w:r>
      <w:r w:rsidR="00EB17E0">
        <w:br/>
      </w:r>
      <w:r w:rsidR="00EB17E0">
        <w:br/>
      </w:r>
    </w:p>
    <w:p w:rsidR="00D37D5C" w:rsidRDefault="00D37D5C" w:rsidP="00D37D5C">
      <w:pPr>
        <w:ind w:left="6372"/>
      </w:pPr>
    </w:p>
    <w:p w:rsidR="00523CFE" w:rsidRDefault="00523CFE" w:rsidP="00EE1F07">
      <w:pPr>
        <w:pStyle w:val="aff3"/>
        <w:spacing w:before="60" w:after="60"/>
        <w:ind w:firstLine="567"/>
        <w:jc w:val="center"/>
        <w:rPr>
          <w:rFonts w:ascii="Times New Roman" w:hAnsi="Times New Roman"/>
          <w:color w:val="auto"/>
          <w:szCs w:val="24"/>
        </w:rPr>
      </w:pPr>
    </w:p>
    <w:p w:rsidR="00523CFE" w:rsidRDefault="00523CFE">
      <w:pPr>
        <w:rPr>
          <w:b/>
          <w:bCs/>
        </w:rPr>
      </w:pPr>
      <w:r>
        <w:br w:type="page"/>
      </w:r>
    </w:p>
    <w:p w:rsidR="00EE1F07" w:rsidRPr="00702588" w:rsidRDefault="00EE1F07" w:rsidP="00523CFE">
      <w:pPr>
        <w:pStyle w:val="aff3"/>
        <w:spacing w:before="60" w:after="60"/>
        <w:ind w:firstLine="708"/>
        <w:jc w:val="center"/>
        <w:rPr>
          <w:rFonts w:ascii="Times New Roman" w:hAnsi="Times New Roman"/>
          <w:color w:val="auto"/>
          <w:szCs w:val="24"/>
        </w:rPr>
      </w:pPr>
      <w:r w:rsidRPr="00702588">
        <w:rPr>
          <w:rFonts w:ascii="Times New Roman" w:hAnsi="Times New Roman"/>
          <w:color w:val="auto"/>
          <w:szCs w:val="24"/>
        </w:rPr>
        <w:lastRenderedPageBreak/>
        <w:t>ОГЛАВЛЕНИЕ</w:t>
      </w:r>
    </w:p>
    <w:p w:rsidR="00EE1F07" w:rsidRPr="00702588" w:rsidRDefault="00EE1F07" w:rsidP="00EE1F07"/>
    <w:p w:rsidR="00EE1F07" w:rsidRPr="0041386C" w:rsidRDefault="00100807" w:rsidP="00EE1F07">
      <w:pPr>
        <w:pStyle w:val="11"/>
        <w:rPr>
          <w:rFonts w:ascii="Times New Roman" w:hAnsi="Times New Roman" w:cs="Times New Roman"/>
          <w:sz w:val="24"/>
          <w:szCs w:val="24"/>
        </w:rPr>
      </w:pPr>
      <w:r w:rsidRPr="00100807">
        <w:rPr>
          <w:rFonts w:ascii="Times New Roman" w:hAnsi="Times New Roman" w:cs="Times New Roman"/>
          <w:b/>
          <w:sz w:val="24"/>
          <w:szCs w:val="24"/>
        </w:rPr>
        <w:fldChar w:fldCharType="begin"/>
      </w:r>
      <w:r w:rsidR="00EE1F07" w:rsidRPr="0041386C">
        <w:rPr>
          <w:rFonts w:ascii="Times New Roman" w:hAnsi="Times New Roman" w:cs="Times New Roman"/>
          <w:sz w:val="24"/>
          <w:szCs w:val="24"/>
        </w:rPr>
        <w:instrText xml:space="preserve"> TOC \o "1-1" \h \z \t "Заголовок 2;2;Заголовок 3;3;Заголовок 4;4" </w:instrText>
      </w:r>
      <w:r w:rsidRPr="00100807">
        <w:rPr>
          <w:rFonts w:ascii="Times New Roman" w:hAnsi="Times New Roman" w:cs="Times New Roman"/>
          <w:b/>
          <w:sz w:val="24"/>
          <w:szCs w:val="24"/>
        </w:rPr>
        <w:fldChar w:fldCharType="separate"/>
      </w:r>
      <w:hyperlink w:anchor="_Toc532567301" w:history="1">
        <w:r w:rsidR="00EE1F07" w:rsidRPr="0041386C">
          <w:rPr>
            <w:rStyle w:val="af1"/>
            <w:rFonts w:ascii="Times New Roman" w:hAnsi="Times New Roman" w:cs="Times New Roman"/>
            <w:sz w:val="24"/>
            <w:szCs w:val="24"/>
          </w:rPr>
          <w:t>ВВЕДЕНИЕ</w:t>
        </w:r>
        <w:r w:rsidR="00EE1F07" w:rsidRPr="0041386C">
          <w:rPr>
            <w:rFonts w:ascii="Times New Roman" w:hAnsi="Times New Roman" w:cs="Times New Roman"/>
            <w:webHidden/>
            <w:sz w:val="24"/>
            <w:szCs w:val="24"/>
          </w:rPr>
          <w:tab/>
        </w:r>
        <w:r w:rsidRPr="0041386C">
          <w:rPr>
            <w:rFonts w:ascii="Times New Roman" w:hAnsi="Times New Roman" w:cs="Times New Roman"/>
            <w:webHidden/>
            <w:sz w:val="24"/>
            <w:szCs w:val="24"/>
          </w:rPr>
          <w:fldChar w:fldCharType="begin"/>
        </w:r>
        <w:r w:rsidR="00EE1F07" w:rsidRPr="0041386C">
          <w:rPr>
            <w:rFonts w:ascii="Times New Roman" w:hAnsi="Times New Roman" w:cs="Times New Roman"/>
            <w:webHidden/>
            <w:sz w:val="24"/>
            <w:szCs w:val="24"/>
          </w:rPr>
          <w:instrText xml:space="preserve"> PAGEREF _Toc532567301 \h </w:instrText>
        </w:r>
        <w:r w:rsidRPr="0041386C">
          <w:rPr>
            <w:rFonts w:ascii="Times New Roman" w:hAnsi="Times New Roman" w:cs="Times New Roman"/>
            <w:webHidden/>
            <w:sz w:val="24"/>
            <w:szCs w:val="24"/>
          </w:rPr>
        </w:r>
        <w:r w:rsidRPr="0041386C">
          <w:rPr>
            <w:rFonts w:ascii="Times New Roman" w:hAnsi="Times New Roman" w:cs="Times New Roman"/>
            <w:webHidden/>
            <w:sz w:val="24"/>
            <w:szCs w:val="24"/>
          </w:rPr>
          <w:fldChar w:fldCharType="separate"/>
        </w:r>
        <w:r w:rsidR="00523CFE">
          <w:rPr>
            <w:rFonts w:ascii="Times New Roman" w:hAnsi="Times New Roman" w:cs="Times New Roman"/>
            <w:webHidden/>
            <w:sz w:val="24"/>
            <w:szCs w:val="24"/>
          </w:rPr>
          <w:t>4</w:t>
        </w:r>
        <w:r w:rsidRPr="0041386C">
          <w:rPr>
            <w:rFonts w:ascii="Times New Roman" w:hAnsi="Times New Roman" w:cs="Times New Roman"/>
            <w:webHidden/>
            <w:sz w:val="24"/>
            <w:szCs w:val="24"/>
          </w:rPr>
          <w:fldChar w:fldCharType="end"/>
        </w:r>
      </w:hyperlink>
    </w:p>
    <w:p w:rsidR="00EE1F07" w:rsidRPr="0041386C" w:rsidRDefault="00100807" w:rsidP="00EE1F07">
      <w:pPr>
        <w:pStyle w:val="11"/>
        <w:rPr>
          <w:rFonts w:ascii="Times New Roman" w:hAnsi="Times New Roman" w:cs="Times New Roman"/>
          <w:sz w:val="24"/>
          <w:szCs w:val="24"/>
        </w:rPr>
      </w:pPr>
      <w:hyperlink w:anchor="_Toc532567302" w:history="1">
        <w:r w:rsidR="00EE1F07" w:rsidRPr="0041386C">
          <w:rPr>
            <w:rStyle w:val="af1"/>
            <w:rFonts w:ascii="Times New Roman" w:hAnsi="Times New Roman" w:cs="Times New Roman"/>
            <w:sz w:val="24"/>
            <w:szCs w:val="24"/>
          </w:rPr>
          <w:t xml:space="preserve">РАЗДЕЛ I. ПОРЯДОК ПРИМЕНЕНИЯ ПРАВИЛ ЗЕМЛЕПОЛЬЗОВАНИЯ И ЗАСТРОЙКИ ТЕРРИТОРИИ </w:t>
        </w:r>
        <w:r w:rsidR="00EE1F07">
          <w:rPr>
            <w:rStyle w:val="af1"/>
            <w:rFonts w:ascii="Times New Roman" w:hAnsi="Times New Roman" w:cs="Times New Roman"/>
            <w:sz w:val="24"/>
            <w:szCs w:val="24"/>
          </w:rPr>
          <w:t>СЕЛЬСКОГО</w:t>
        </w:r>
        <w:r w:rsidR="00EE1F07" w:rsidRPr="0041386C">
          <w:rPr>
            <w:rStyle w:val="af1"/>
            <w:rFonts w:ascii="Times New Roman" w:hAnsi="Times New Roman" w:cs="Times New Roman"/>
            <w:sz w:val="24"/>
            <w:szCs w:val="24"/>
          </w:rPr>
          <w:t xml:space="preserve"> ПОСЕЛЕНИЯ </w:t>
        </w:r>
        <w:r w:rsidR="00EE1F07">
          <w:rPr>
            <w:rStyle w:val="af1"/>
            <w:rFonts w:ascii="Times New Roman" w:hAnsi="Times New Roman" w:cs="Times New Roman"/>
            <w:sz w:val="24"/>
            <w:szCs w:val="24"/>
          </w:rPr>
          <w:t>Каменное</w:t>
        </w:r>
        <w:r w:rsidR="00EE1F07" w:rsidRPr="0041386C">
          <w:rPr>
            <w:rFonts w:ascii="Times New Roman" w:hAnsi="Times New Roman" w:cs="Times New Roman"/>
            <w:webHidden/>
            <w:sz w:val="24"/>
            <w:szCs w:val="24"/>
          </w:rPr>
          <w:tab/>
        </w:r>
        <w:r w:rsidRPr="0041386C">
          <w:rPr>
            <w:rFonts w:ascii="Times New Roman" w:hAnsi="Times New Roman" w:cs="Times New Roman"/>
            <w:webHidden/>
            <w:sz w:val="24"/>
            <w:szCs w:val="24"/>
          </w:rPr>
          <w:fldChar w:fldCharType="begin"/>
        </w:r>
        <w:r w:rsidR="00EE1F07" w:rsidRPr="0041386C">
          <w:rPr>
            <w:rFonts w:ascii="Times New Roman" w:hAnsi="Times New Roman" w:cs="Times New Roman"/>
            <w:webHidden/>
            <w:sz w:val="24"/>
            <w:szCs w:val="24"/>
          </w:rPr>
          <w:instrText xml:space="preserve"> PAGEREF _Toc532567302 \h </w:instrText>
        </w:r>
        <w:r w:rsidRPr="0041386C">
          <w:rPr>
            <w:rFonts w:ascii="Times New Roman" w:hAnsi="Times New Roman" w:cs="Times New Roman"/>
            <w:webHidden/>
            <w:sz w:val="24"/>
            <w:szCs w:val="24"/>
          </w:rPr>
        </w:r>
        <w:r w:rsidRPr="0041386C">
          <w:rPr>
            <w:rFonts w:ascii="Times New Roman" w:hAnsi="Times New Roman" w:cs="Times New Roman"/>
            <w:webHidden/>
            <w:sz w:val="24"/>
            <w:szCs w:val="24"/>
          </w:rPr>
          <w:fldChar w:fldCharType="separate"/>
        </w:r>
        <w:r w:rsidR="00523CFE">
          <w:rPr>
            <w:rFonts w:ascii="Times New Roman" w:hAnsi="Times New Roman" w:cs="Times New Roman"/>
            <w:webHidden/>
            <w:sz w:val="24"/>
            <w:szCs w:val="24"/>
          </w:rPr>
          <w:t>4</w:t>
        </w:r>
        <w:r w:rsidRPr="0041386C">
          <w:rPr>
            <w:rFonts w:ascii="Times New Roman" w:hAnsi="Times New Roman" w:cs="Times New Roman"/>
            <w:webHidden/>
            <w:sz w:val="24"/>
            <w:szCs w:val="24"/>
          </w:rPr>
          <w:fldChar w:fldCharType="end"/>
        </w:r>
      </w:hyperlink>
    </w:p>
    <w:p w:rsidR="00EE1F07" w:rsidRPr="0041386C" w:rsidRDefault="00100807" w:rsidP="00EE1F07">
      <w:pPr>
        <w:pStyle w:val="33"/>
      </w:pPr>
      <w:hyperlink w:anchor="_Toc532567303" w:history="1">
        <w:r w:rsidR="00EE1F07" w:rsidRPr="0041386C">
          <w:rPr>
            <w:rStyle w:val="af1"/>
          </w:rPr>
          <w:t xml:space="preserve">Глава 1. Общие положения о Правилах землепользования и застройки  городского поселения </w:t>
        </w:r>
        <w:r w:rsidR="00EE1F07">
          <w:rPr>
            <w:rStyle w:val="af1"/>
          </w:rPr>
          <w:t>Каменное</w:t>
        </w:r>
        <w:r w:rsidR="00EE1F07" w:rsidRPr="0041386C">
          <w:rPr>
            <w:webHidden/>
          </w:rPr>
          <w:tab/>
        </w:r>
        <w:r w:rsidRPr="0041386C">
          <w:rPr>
            <w:webHidden/>
          </w:rPr>
          <w:fldChar w:fldCharType="begin"/>
        </w:r>
        <w:r w:rsidR="00EE1F07" w:rsidRPr="0041386C">
          <w:rPr>
            <w:webHidden/>
          </w:rPr>
          <w:instrText xml:space="preserve"> PAGEREF _Toc532567303 \h </w:instrText>
        </w:r>
        <w:r w:rsidRPr="0041386C">
          <w:rPr>
            <w:webHidden/>
          </w:rPr>
        </w:r>
        <w:r w:rsidRPr="0041386C">
          <w:rPr>
            <w:webHidden/>
          </w:rPr>
          <w:fldChar w:fldCharType="separate"/>
        </w:r>
        <w:r w:rsidR="00523CFE">
          <w:rPr>
            <w:webHidden/>
          </w:rPr>
          <w:t>4</w:t>
        </w:r>
        <w:r w:rsidRPr="0041386C">
          <w:rPr>
            <w:webHidden/>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04" w:history="1">
        <w:r w:rsidR="00EE1F07" w:rsidRPr="0041386C">
          <w:rPr>
            <w:rStyle w:val="af1"/>
            <w:rFonts w:ascii="Times New Roman" w:hAnsi="Times New Roman" w:cs="Times New Roman"/>
            <w:noProof/>
            <w:sz w:val="24"/>
            <w:szCs w:val="24"/>
          </w:rPr>
          <w:t xml:space="preserve">Статья 1. Основные понятия, используемые в Правилах землепользования и застройки территории </w:t>
        </w:r>
        <w:r w:rsidR="00EE1F07">
          <w:rPr>
            <w:rStyle w:val="af1"/>
            <w:rFonts w:ascii="Times New Roman" w:hAnsi="Times New Roman" w:cs="Times New Roman"/>
            <w:noProof/>
            <w:sz w:val="24"/>
            <w:szCs w:val="24"/>
          </w:rPr>
          <w:t xml:space="preserve">сельского </w:t>
        </w:r>
        <w:r w:rsidR="00EE1F07" w:rsidRPr="0041386C">
          <w:rPr>
            <w:rStyle w:val="af1"/>
            <w:rFonts w:ascii="Times New Roman" w:hAnsi="Times New Roman" w:cs="Times New Roman"/>
            <w:noProof/>
            <w:sz w:val="24"/>
            <w:szCs w:val="24"/>
          </w:rPr>
          <w:t xml:space="preserve">поселения </w:t>
        </w:r>
        <w:r w:rsidR="00EE1F07">
          <w:rPr>
            <w:rStyle w:val="af1"/>
            <w:rFonts w:ascii="Times New Roman" w:hAnsi="Times New Roman" w:cs="Times New Roman"/>
            <w:noProof/>
            <w:sz w:val="24"/>
            <w:szCs w:val="24"/>
          </w:rPr>
          <w:t>Каменное</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_Toc532567304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4</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05" w:history="1">
        <w:r w:rsidR="00EE1F07" w:rsidRPr="0041386C">
          <w:rPr>
            <w:rStyle w:val="af1"/>
            <w:rFonts w:ascii="Times New Roman" w:hAnsi="Times New Roman" w:cs="Times New Roman"/>
            <w:noProof/>
            <w:sz w:val="24"/>
            <w:szCs w:val="24"/>
          </w:rPr>
          <w:t>Статья 2. Назначение и содержание Правил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4</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06" w:history="1">
        <w:r w:rsidR="00EE1F07" w:rsidRPr="0041386C">
          <w:rPr>
            <w:rStyle w:val="af1"/>
            <w:rFonts w:ascii="Times New Roman" w:hAnsi="Times New Roman" w:cs="Times New Roman"/>
            <w:noProof/>
            <w:sz w:val="24"/>
            <w:szCs w:val="24"/>
          </w:rPr>
          <w:t>Статья 3. Объекты и субъекты градостроительной деятельности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5</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07" w:history="1">
        <w:r w:rsidR="00EE1F07" w:rsidRPr="0041386C">
          <w:rPr>
            <w:rStyle w:val="af1"/>
            <w:rFonts w:ascii="Times New Roman" w:hAnsi="Times New Roman" w:cs="Times New Roman"/>
            <w:noProof/>
            <w:sz w:val="24"/>
            <w:szCs w:val="24"/>
          </w:rPr>
          <w:t>Статья 4. Область применения Правил</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5</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33"/>
      </w:pPr>
      <w:hyperlink w:anchor="_Toc532567308" w:history="1">
        <w:r w:rsidR="00EE1F07" w:rsidRPr="0041386C">
          <w:rPr>
            <w:rStyle w:val="af1"/>
          </w:rPr>
          <w:t>Глава 2. Регулирование землепользования и застройки органами местного самоуправления</w:t>
        </w:r>
        <w:r w:rsidR="00EE1F07" w:rsidRPr="0041386C">
          <w:rPr>
            <w:webHidden/>
          </w:rPr>
          <w:tab/>
        </w:r>
        <w:r w:rsidRPr="0041386C">
          <w:rPr>
            <w:webHidden/>
          </w:rPr>
          <w:fldChar w:fldCharType="begin"/>
        </w:r>
        <w:r w:rsidR="00EE1F07" w:rsidRPr="0041386C">
          <w:rPr>
            <w:webHidden/>
          </w:rPr>
          <w:instrText xml:space="preserve"> PAGEREF _Toc532567308 \h </w:instrText>
        </w:r>
        <w:r w:rsidRPr="0041386C">
          <w:rPr>
            <w:webHidden/>
          </w:rPr>
        </w:r>
        <w:r w:rsidRPr="0041386C">
          <w:rPr>
            <w:webHidden/>
          </w:rPr>
          <w:fldChar w:fldCharType="separate"/>
        </w:r>
        <w:r w:rsidR="00523CFE">
          <w:rPr>
            <w:webHidden/>
          </w:rPr>
          <w:t>6</w:t>
        </w:r>
        <w:r w:rsidRPr="0041386C">
          <w:rPr>
            <w:webHidden/>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09" w:history="1">
        <w:r w:rsidR="00EE1F07" w:rsidRPr="0041386C">
          <w:rPr>
            <w:rStyle w:val="af1"/>
            <w:rFonts w:ascii="Times New Roman" w:hAnsi="Times New Roman" w:cs="Times New Roman"/>
            <w:noProof/>
            <w:sz w:val="24"/>
            <w:szCs w:val="24"/>
          </w:rPr>
          <w:t xml:space="preserve">Статья 5. Полномочия Совета депутатов </w:t>
        </w:r>
        <w:r w:rsidR="00EE1F07">
          <w:rPr>
            <w:rStyle w:val="af1"/>
            <w:rFonts w:ascii="Times New Roman" w:hAnsi="Times New Roman" w:cs="Times New Roman"/>
            <w:noProof/>
            <w:sz w:val="24"/>
            <w:szCs w:val="24"/>
          </w:rPr>
          <w:t>сельского</w:t>
        </w:r>
        <w:r w:rsidR="00EE1F07" w:rsidRPr="0041386C">
          <w:rPr>
            <w:rStyle w:val="af1"/>
            <w:rFonts w:ascii="Times New Roman" w:hAnsi="Times New Roman" w:cs="Times New Roman"/>
            <w:noProof/>
            <w:sz w:val="24"/>
            <w:szCs w:val="24"/>
          </w:rPr>
          <w:t xml:space="preserve"> поселения </w:t>
        </w:r>
        <w:r w:rsidR="00EE1F07">
          <w:rPr>
            <w:rStyle w:val="af1"/>
            <w:rFonts w:ascii="Times New Roman" w:hAnsi="Times New Roman" w:cs="Times New Roman"/>
            <w:noProof/>
            <w:sz w:val="24"/>
            <w:szCs w:val="24"/>
          </w:rPr>
          <w:t>Каменное</w:t>
        </w:r>
        <w:r w:rsidR="00EE1F07" w:rsidRPr="0041386C">
          <w:rPr>
            <w:rStyle w:val="af1"/>
            <w:rFonts w:ascii="Times New Roman" w:hAnsi="Times New Roman" w:cs="Times New Roman"/>
            <w:noProof/>
            <w:sz w:val="24"/>
            <w:szCs w:val="24"/>
          </w:rPr>
          <w:t xml:space="preserve"> в области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_Toc532567309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6</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10" w:history="1">
        <w:r w:rsidR="00EE1F07" w:rsidRPr="0041386C">
          <w:rPr>
            <w:rStyle w:val="af1"/>
            <w:rFonts w:ascii="Times New Roman" w:hAnsi="Times New Roman" w:cs="Times New Roman"/>
            <w:noProof/>
            <w:sz w:val="24"/>
            <w:szCs w:val="24"/>
          </w:rPr>
          <w:t xml:space="preserve">Статья 6. Полномочия Администрации муниципального образования </w:t>
        </w:r>
        <w:r w:rsidR="00EE1F07">
          <w:rPr>
            <w:rStyle w:val="af1"/>
            <w:rFonts w:ascii="Times New Roman" w:hAnsi="Times New Roman" w:cs="Times New Roman"/>
            <w:noProof/>
            <w:sz w:val="24"/>
            <w:szCs w:val="24"/>
          </w:rPr>
          <w:t>сельского</w:t>
        </w:r>
        <w:r w:rsidR="00EE1F07" w:rsidRPr="0041386C">
          <w:rPr>
            <w:rStyle w:val="af1"/>
            <w:rFonts w:ascii="Times New Roman" w:hAnsi="Times New Roman" w:cs="Times New Roman"/>
            <w:noProof/>
            <w:sz w:val="24"/>
            <w:szCs w:val="24"/>
          </w:rPr>
          <w:t xml:space="preserve"> поселение </w:t>
        </w:r>
        <w:r w:rsidR="00EE1F07">
          <w:rPr>
            <w:rStyle w:val="af1"/>
            <w:rFonts w:ascii="Times New Roman" w:hAnsi="Times New Roman" w:cs="Times New Roman"/>
            <w:noProof/>
            <w:sz w:val="24"/>
            <w:szCs w:val="24"/>
          </w:rPr>
          <w:t>Каменное</w:t>
        </w:r>
        <w:r w:rsidR="00EE1F07" w:rsidRPr="0041386C">
          <w:rPr>
            <w:rStyle w:val="af1"/>
            <w:rFonts w:ascii="Times New Roman" w:hAnsi="Times New Roman" w:cs="Times New Roman"/>
            <w:noProof/>
            <w:sz w:val="24"/>
            <w:szCs w:val="24"/>
          </w:rPr>
          <w:t xml:space="preserve"> в области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_Toc532567310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6</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11" w:history="1">
        <w:r w:rsidR="00EE1F07" w:rsidRPr="0041386C">
          <w:rPr>
            <w:rStyle w:val="af1"/>
            <w:rFonts w:ascii="Times New Roman" w:hAnsi="Times New Roman" w:cs="Times New Roman"/>
            <w:noProof/>
            <w:sz w:val="24"/>
            <w:szCs w:val="24"/>
          </w:rPr>
          <w:t>Статья 7. Предоставление земельных участков, находящихся в муниципальной собственности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_Toc532567311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7</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12" w:history="1">
        <w:r w:rsidR="00EE1F07" w:rsidRPr="0041386C">
          <w:rPr>
            <w:rStyle w:val="af1"/>
            <w:rFonts w:ascii="Times New Roman" w:hAnsi="Times New Roman" w:cs="Times New Roman"/>
            <w:noProof/>
            <w:sz w:val="24"/>
            <w:szCs w:val="24"/>
          </w:rPr>
          <w:t>Статья 8. Комиссия по подготовке Правил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7</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13" w:history="1">
        <w:r w:rsidR="00EE1F07" w:rsidRPr="0041386C">
          <w:rPr>
            <w:rStyle w:val="af1"/>
            <w:rFonts w:ascii="Times New Roman" w:hAnsi="Times New Roman" w:cs="Times New Roman"/>
            <w:noProof/>
            <w:sz w:val="24"/>
            <w:szCs w:val="24"/>
          </w:rPr>
          <w:t>Статья 9. О передаче органами местного самоуправления поселения осуществления полномочий в области архитектуры и градостроительства на территории поселения органам местного самоуправления района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8</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33"/>
      </w:pPr>
      <w:hyperlink w:anchor="_Toc532567314" w:history="1">
        <w:r w:rsidR="00EE1F07" w:rsidRPr="0041386C">
          <w:rPr>
            <w:rStyle w:val="af1"/>
          </w:rPr>
          <w:t>Глава 3. Градостроительное зонирование.</w:t>
        </w:r>
        <w:r w:rsidR="00EE1F07" w:rsidRPr="0041386C">
          <w:rPr>
            <w:webHidden/>
          </w:rPr>
          <w:tab/>
        </w:r>
        <w:r w:rsidRPr="0041386C">
          <w:rPr>
            <w:webHidden/>
          </w:rPr>
          <w:fldChar w:fldCharType="begin"/>
        </w:r>
        <w:r w:rsidR="00EE1F07" w:rsidRPr="0041386C">
          <w:rPr>
            <w:webHidden/>
          </w:rPr>
          <w:instrText xml:space="preserve"> PAGEREF _Toc532567314 \h </w:instrText>
        </w:r>
        <w:r w:rsidRPr="0041386C">
          <w:rPr>
            <w:webHidden/>
          </w:rPr>
        </w:r>
        <w:r w:rsidRPr="0041386C">
          <w:rPr>
            <w:webHidden/>
          </w:rPr>
          <w:fldChar w:fldCharType="separate"/>
        </w:r>
        <w:r w:rsidR="00523CFE">
          <w:rPr>
            <w:webHidden/>
          </w:rPr>
          <w:t>8</w:t>
        </w:r>
        <w:r w:rsidRPr="0041386C">
          <w:rPr>
            <w:webHidden/>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15" w:history="1">
        <w:r w:rsidR="00EE1F07" w:rsidRPr="0041386C">
          <w:rPr>
            <w:rStyle w:val="af1"/>
            <w:rFonts w:ascii="Times New Roman" w:hAnsi="Times New Roman" w:cs="Times New Roman"/>
            <w:noProof/>
            <w:sz w:val="24"/>
            <w:szCs w:val="24"/>
          </w:rPr>
          <w:t>Статья 10. Градостроительный регламент</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8</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16" w:history="1">
        <w:r w:rsidR="00EE1F07" w:rsidRPr="0041386C">
          <w:rPr>
            <w:rStyle w:val="af1"/>
            <w:rFonts w:ascii="Times New Roman" w:hAnsi="Times New Roman" w:cs="Times New Roman"/>
            <w:noProof/>
            <w:sz w:val="24"/>
            <w:szCs w:val="24"/>
          </w:rPr>
          <w:t>Статья 11. Содержание градостроительных регламентов</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10</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17" w:history="1">
        <w:r w:rsidR="00EE1F07" w:rsidRPr="0041386C">
          <w:rPr>
            <w:rStyle w:val="af1"/>
            <w:rFonts w:ascii="Times New Roman" w:hAnsi="Times New Roman" w:cs="Times New Roman"/>
            <w:noProof/>
            <w:sz w:val="24"/>
            <w:szCs w:val="24"/>
          </w:rPr>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11</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18" w:history="1">
        <w:r w:rsidR="00EE1F07" w:rsidRPr="0041386C">
          <w:rPr>
            <w:rStyle w:val="af1"/>
            <w:rFonts w:ascii="Times New Roman" w:hAnsi="Times New Roman" w:cs="Times New Roman"/>
            <w:noProof/>
            <w:sz w:val="24"/>
            <w:szCs w:val="24"/>
          </w:rPr>
          <w:t>Статья 13. Вспомогательные виды разрешенного использования земельных участков и объектов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_Toc532567318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12</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19" w:history="1">
        <w:r w:rsidR="00EE1F07" w:rsidRPr="0041386C">
          <w:rPr>
            <w:rStyle w:val="af1"/>
            <w:rFonts w:ascii="Times New Roman" w:hAnsi="Times New Roman" w:cs="Times New Roman"/>
            <w:noProof/>
            <w:sz w:val="24"/>
            <w:szCs w:val="24"/>
          </w:rPr>
          <w:t>Статья 14. Использование земельных участков и объектов капитального строительства, не соответствующих градостроительному регламенту</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_Toc532567319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12</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33"/>
      </w:pPr>
      <w:hyperlink w:anchor="_Toc532567320" w:history="1">
        <w:r w:rsidR="00EE1F07" w:rsidRPr="0041386C">
          <w:rPr>
            <w:rStyle w:val="af1"/>
          </w:rPr>
          <w:t xml:space="preserve">Глава 4. Изменение видов разрешенного использования земельных участков и объектов капитального строительства на территории </w:t>
        </w:r>
        <w:r w:rsidR="00EE1F07">
          <w:rPr>
            <w:rStyle w:val="af1"/>
          </w:rPr>
          <w:t>сельского</w:t>
        </w:r>
        <w:r w:rsidR="00EE1F07" w:rsidRPr="0041386C">
          <w:rPr>
            <w:rStyle w:val="af1"/>
          </w:rPr>
          <w:t xml:space="preserve"> поселения </w:t>
        </w:r>
        <w:r w:rsidR="00EE1F07">
          <w:rPr>
            <w:rStyle w:val="af1"/>
          </w:rPr>
          <w:t>Каменное</w:t>
        </w:r>
        <w:r w:rsidR="00EE1F07" w:rsidRPr="0041386C">
          <w:rPr>
            <w:rStyle w:val="af1"/>
          </w:rPr>
          <w:t xml:space="preserve"> физическими и юридическими лицами</w:t>
        </w:r>
        <w:r w:rsidR="00EE1F07" w:rsidRPr="0041386C">
          <w:rPr>
            <w:webHidden/>
          </w:rPr>
          <w:tab/>
        </w:r>
        <w:r w:rsidRPr="0041386C">
          <w:rPr>
            <w:webHidden/>
          </w:rPr>
          <w:fldChar w:fldCharType="begin"/>
        </w:r>
        <w:r w:rsidR="00EE1F07" w:rsidRPr="0041386C">
          <w:rPr>
            <w:webHidden/>
          </w:rPr>
          <w:instrText xml:space="preserve"> PAGEREF _Toc532567320 \h </w:instrText>
        </w:r>
        <w:r w:rsidRPr="0041386C">
          <w:rPr>
            <w:webHidden/>
          </w:rPr>
        </w:r>
        <w:r w:rsidRPr="0041386C">
          <w:rPr>
            <w:webHidden/>
          </w:rPr>
          <w:fldChar w:fldCharType="separate"/>
        </w:r>
        <w:r w:rsidR="00523CFE">
          <w:rPr>
            <w:webHidden/>
          </w:rPr>
          <w:t>13</w:t>
        </w:r>
        <w:r w:rsidRPr="0041386C">
          <w:rPr>
            <w:webHidden/>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21" w:history="1">
        <w:r w:rsidR="00EE1F07" w:rsidRPr="0041386C">
          <w:rPr>
            <w:rStyle w:val="af1"/>
            <w:rFonts w:ascii="Times New Roman" w:hAnsi="Times New Roman" w:cs="Times New Roman"/>
            <w:noProof/>
            <w:sz w:val="24"/>
            <w:szCs w:val="24"/>
          </w:rPr>
          <w:t>Статья 15.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_Toc532567321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13</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22" w:history="1">
        <w:r w:rsidR="00EE1F07" w:rsidRPr="0041386C">
          <w:rPr>
            <w:rStyle w:val="af1"/>
            <w:rFonts w:ascii="Times New Roman" w:hAnsi="Times New Roman" w:cs="Times New Roman"/>
            <w:noProof/>
            <w:sz w:val="24"/>
            <w:szCs w:val="24"/>
          </w:rPr>
          <w:t>Статья 16. Порядок предоставления разрешения на условно разрешенный вид использования земельного участка, объекта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14</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23" w:history="1">
        <w:r w:rsidR="00EE1F07" w:rsidRPr="0041386C">
          <w:rPr>
            <w:rStyle w:val="af1"/>
            <w:rFonts w:ascii="Times New Roman" w:hAnsi="Times New Roman" w:cs="Times New Roman"/>
            <w:noProof/>
            <w:sz w:val="24"/>
            <w:szCs w:val="24"/>
          </w:rPr>
          <w:t>Статья 17. Отклонение от предельных параметров разрешенного строительства, реконструкции объектов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14</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33"/>
      </w:pPr>
      <w:hyperlink w:anchor="_Toc532567324" w:history="1">
        <w:r w:rsidR="00EE1F07" w:rsidRPr="0041386C">
          <w:rPr>
            <w:rStyle w:val="af1"/>
          </w:rPr>
          <w:t>Глава 5. Подготовка документации по планировке территории органами местного самоуправления</w:t>
        </w:r>
        <w:r w:rsidR="00EE1F07" w:rsidRPr="0041386C">
          <w:rPr>
            <w:webHidden/>
          </w:rPr>
          <w:tab/>
        </w:r>
        <w:r w:rsidRPr="0041386C">
          <w:rPr>
            <w:webHidden/>
          </w:rPr>
          <w:fldChar w:fldCharType="begin"/>
        </w:r>
        <w:r w:rsidR="00EE1F07" w:rsidRPr="0041386C">
          <w:rPr>
            <w:webHidden/>
          </w:rPr>
          <w:instrText xml:space="preserve"> PAGEREF _Toc532567324 \h </w:instrText>
        </w:r>
        <w:r w:rsidRPr="0041386C">
          <w:rPr>
            <w:webHidden/>
          </w:rPr>
        </w:r>
        <w:r w:rsidRPr="0041386C">
          <w:rPr>
            <w:webHidden/>
          </w:rPr>
          <w:fldChar w:fldCharType="separate"/>
        </w:r>
        <w:r w:rsidR="00523CFE">
          <w:rPr>
            <w:webHidden/>
          </w:rPr>
          <w:t>15</w:t>
        </w:r>
        <w:r w:rsidRPr="0041386C">
          <w:rPr>
            <w:webHidden/>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25" w:history="1">
        <w:r w:rsidR="00EE1F07" w:rsidRPr="0041386C">
          <w:rPr>
            <w:rStyle w:val="af1"/>
            <w:rFonts w:ascii="Times New Roman" w:hAnsi="Times New Roman" w:cs="Times New Roman"/>
            <w:noProof/>
            <w:sz w:val="24"/>
            <w:szCs w:val="24"/>
          </w:rPr>
          <w:t>Статья 18. Общие положения</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15</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26" w:history="1">
        <w:r w:rsidR="00EE1F07" w:rsidRPr="0041386C">
          <w:rPr>
            <w:rStyle w:val="af1"/>
            <w:rFonts w:ascii="Times New Roman" w:hAnsi="Times New Roman" w:cs="Times New Roman"/>
            <w:noProof/>
            <w:sz w:val="24"/>
            <w:szCs w:val="24"/>
          </w:rPr>
          <w:t>Статья 19. Проект планировки территории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16</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27" w:history="1">
        <w:r w:rsidR="00EE1F07" w:rsidRPr="0041386C">
          <w:rPr>
            <w:rStyle w:val="af1"/>
            <w:rFonts w:ascii="Times New Roman" w:hAnsi="Times New Roman" w:cs="Times New Roman"/>
            <w:noProof/>
            <w:sz w:val="24"/>
            <w:szCs w:val="24"/>
          </w:rPr>
          <w:t>Статья 20. Проекты межевания территорий</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16</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33"/>
      </w:pPr>
      <w:hyperlink w:anchor="_Toc532567328" w:history="1">
        <w:r w:rsidR="00EE1F07" w:rsidRPr="0041386C">
          <w:rPr>
            <w:rStyle w:val="af1"/>
          </w:rPr>
          <w:t xml:space="preserve">Глава 6. Порядок внесения изменения и дополнений в правила землепользования и застройки </w:t>
        </w:r>
        <w:r w:rsidR="00EE1F07">
          <w:rPr>
            <w:rStyle w:val="af1"/>
          </w:rPr>
          <w:t>сельского</w:t>
        </w:r>
        <w:r w:rsidR="00EE1F07" w:rsidRPr="0041386C">
          <w:rPr>
            <w:rStyle w:val="af1"/>
          </w:rPr>
          <w:t xml:space="preserve"> поселения </w:t>
        </w:r>
        <w:r w:rsidR="00EE1F07">
          <w:rPr>
            <w:rStyle w:val="af1"/>
          </w:rPr>
          <w:t>Каменное</w:t>
        </w:r>
        <w:r w:rsidR="00EE1F07" w:rsidRPr="0041386C">
          <w:rPr>
            <w:webHidden/>
          </w:rPr>
          <w:tab/>
        </w:r>
        <w:r w:rsidRPr="0041386C">
          <w:rPr>
            <w:webHidden/>
          </w:rPr>
          <w:fldChar w:fldCharType="begin"/>
        </w:r>
        <w:r w:rsidR="00EE1F07" w:rsidRPr="0041386C">
          <w:rPr>
            <w:webHidden/>
          </w:rPr>
          <w:instrText xml:space="preserve"> PAGEREF _Toc532567328 \h </w:instrText>
        </w:r>
        <w:r w:rsidRPr="0041386C">
          <w:rPr>
            <w:webHidden/>
          </w:rPr>
        </w:r>
        <w:r w:rsidRPr="0041386C">
          <w:rPr>
            <w:webHidden/>
          </w:rPr>
          <w:fldChar w:fldCharType="separate"/>
        </w:r>
        <w:r w:rsidR="00523CFE">
          <w:rPr>
            <w:webHidden/>
          </w:rPr>
          <w:t>17</w:t>
        </w:r>
        <w:r w:rsidRPr="0041386C">
          <w:rPr>
            <w:webHidden/>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29" w:history="1">
        <w:r w:rsidR="00EE1F07" w:rsidRPr="0041386C">
          <w:rPr>
            <w:rStyle w:val="af1"/>
            <w:rFonts w:ascii="Times New Roman" w:hAnsi="Times New Roman" w:cs="Times New Roman"/>
            <w:noProof/>
            <w:sz w:val="24"/>
            <w:szCs w:val="24"/>
          </w:rPr>
          <w:t>Статья 21. Порядок внесения изменений в настоящие Правила.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_Toc532567329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17</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30" w:history="1">
        <w:r w:rsidR="00EE1F07" w:rsidRPr="0041386C">
          <w:rPr>
            <w:rStyle w:val="af1"/>
            <w:rFonts w:ascii="Times New Roman" w:hAnsi="Times New Roman" w:cs="Times New Roman"/>
            <w:noProof/>
            <w:sz w:val="24"/>
            <w:szCs w:val="24"/>
          </w:rPr>
          <w:t>Статья 22. Порядок утверждения нормативного правового акта о внесении изменений в Правила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_Toc532567330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18</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33"/>
      </w:pPr>
      <w:hyperlink w:anchor="_Toc532567331" w:history="1">
        <w:r w:rsidR="00EE1F07" w:rsidRPr="0041386C">
          <w:rPr>
            <w:rStyle w:val="af1"/>
          </w:rPr>
          <w:t>Глава 7. Проведение общественных обсуждений или публичных слушаний по вопросам землепользования и застройки</w:t>
        </w:r>
        <w:r w:rsidR="00EE1F07" w:rsidRPr="0041386C">
          <w:rPr>
            <w:webHidden/>
          </w:rPr>
          <w:tab/>
        </w:r>
        <w:r w:rsidRPr="0041386C">
          <w:rPr>
            <w:webHidden/>
          </w:rPr>
          <w:fldChar w:fldCharType="begin"/>
        </w:r>
        <w:r w:rsidR="00EE1F07" w:rsidRPr="0041386C">
          <w:rPr>
            <w:webHidden/>
          </w:rPr>
          <w:instrText xml:space="preserve"> PAGEREF _Toc532567331 \h </w:instrText>
        </w:r>
        <w:r w:rsidRPr="0041386C">
          <w:rPr>
            <w:webHidden/>
          </w:rPr>
        </w:r>
        <w:r w:rsidRPr="0041386C">
          <w:rPr>
            <w:webHidden/>
          </w:rPr>
          <w:fldChar w:fldCharType="separate"/>
        </w:r>
        <w:r w:rsidR="00523CFE">
          <w:rPr>
            <w:webHidden/>
          </w:rPr>
          <w:t>19</w:t>
        </w:r>
        <w:r w:rsidRPr="0041386C">
          <w:rPr>
            <w:webHidden/>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32" w:history="1">
        <w:r w:rsidR="00EE1F07" w:rsidRPr="0041386C">
          <w:rPr>
            <w:rStyle w:val="af1"/>
            <w:rFonts w:ascii="Times New Roman" w:hAnsi="Times New Roman" w:cs="Times New Roman"/>
            <w:noProof/>
            <w:sz w:val="24"/>
            <w:szCs w:val="24"/>
          </w:rPr>
          <w:t>Статья 23. Общие положения</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19</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33" w:history="1">
        <w:r w:rsidR="00EE1F07" w:rsidRPr="0041386C">
          <w:rPr>
            <w:rStyle w:val="af1"/>
            <w:rFonts w:ascii="Times New Roman" w:hAnsi="Times New Roman" w:cs="Times New Roman"/>
            <w:noProof/>
            <w:sz w:val="24"/>
            <w:szCs w:val="24"/>
          </w:rPr>
          <w:t>Статья 24. Организация и проведение общественных обсуждений или публичных слушаний по вопросам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20</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33"/>
      </w:pPr>
      <w:hyperlink w:anchor="_Toc532567334" w:history="1">
        <w:r w:rsidR="00EE1F07" w:rsidRPr="0041386C">
          <w:rPr>
            <w:rStyle w:val="af1"/>
          </w:rPr>
          <w:t>Глава 8. Регулирование иных вопросов землепользования и застройки.</w:t>
        </w:r>
        <w:r w:rsidR="00EE1F07" w:rsidRPr="0041386C">
          <w:rPr>
            <w:webHidden/>
          </w:rPr>
          <w:tab/>
        </w:r>
        <w:r w:rsidRPr="0041386C">
          <w:rPr>
            <w:webHidden/>
          </w:rPr>
          <w:fldChar w:fldCharType="begin"/>
        </w:r>
        <w:r w:rsidR="00EE1F07" w:rsidRPr="0041386C">
          <w:rPr>
            <w:webHidden/>
          </w:rPr>
          <w:instrText xml:space="preserve"> PAGEREF _Toc532567334 \h </w:instrText>
        </w:r>
        <w:r w:rsidRPr="0041386C">
          <w:rPr>
            <w:webHidden/>
          </w:rPr>
        </w:r>
        <w:r w:rsidRPr="0041386C">
          <w:rPr>
            <w:webHidden/>
          </w:rPr>
          <w:fldChar w:fldCharType="separate"/>
        </w:r>
        <w:r w:rsidR="00523CFE">
          <w:rPr>
            <w:webHidden/>
          </w:rPr>
          <w:t>20</w:t>
        </w:r>
        <w:r w:rsidRPr="0041386C">
          <w:rPr>
            <w:webHidden/>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35" w:history="1">
        <w:r w:rsidR="00EE1F07" w:rsidRPr="0041386C">
          <w:rPr>
            <w:rStyle w:val="af1"/>
            <w:rFonts w:ascii="Times New Roman" w:hAnsi="Times New Roman" w:cs="Times New Roman"/>
            <w:noProof/>
            <w:sz w:val="24"/>
            <w:szCs w:val="24"/>
          </w:rPr>
          <w:t>Статья 25. Общие принципы установления публичных и частных сервитутов</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20</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36" w:history="1">
        <w:r w:rsidR="00EE1F07" w:rsidRPr="0041386C">
          <w:rPr>
            <w:rStyle w:val="af1"/>
            <w:rFonts w:ascii="Times New Roman" w:hAnsi="Times New Roman" w:cs="Times New Roman"/>
            <w:noProof/>
            <w:sz w:val="24"/>
            <w:szCs w:val="24"/>
          </w:rPr>
          <w:t>Статья 26. Резервирование земель для муниципальных нужд</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21</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37" w:history="1">
        <w:r w:rsidR="00EE1F07" w:rsidRPr="0041386C">
          <w:rPr>
            <w:rStyle w:val="af1"/>
            <w:rFonts w:ascii="Times New Roman" w:hAnsi="Times New Roman" w:cs="Times New Roman"/>
            <w:noProof/>
            <w:sz w:val="24"/>
            <w:szCs w:val="24"/>
          </w:rPr>
          <w:t xml:space="preserve">Статья 27. Изъятие, в том числе путем выкупа, земельных участков для муниципальных </w:t>
        </w:r>
        <w:r w:rsidR="00EE1F07">
          <w:rPr>
            <w:rStyle w:val="af1"/>
            <w:rFonts w:ascii="Times New Roman" w:hAnsi="Times New Roman" w:cs="Times New Roman"/>
            <w:noProof/>
            <w:sz w:val="24"/>
            <w:szCs w:val="24"/>
          </w:rPr>
          <w:br/>
        </w:r>
        <w:r w:rsidR="00EE1F07" w:rsidRPr="0041386C">
          <w:rPr>
            <w:rStyle w:val="af1"/>
            <w:rFonts w:ascii="Times New Roman" w:hAnsi="Times New Roman" w:cs="Times New Roman"/>
            <w:noProof/>
            <w:sz w:val="24"/>
            <w:szCs w:val="24"/>
          </w:rPr>
          <w:t>нужд</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21</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38" w:history="1">
        <w:r w:rsidR="00EE1F07" w:rsidRPr="0041386C">
          <w:rPr>
            <w:rStyle w:val="af1"/>
            <w:rFonts w:ascii="Times New Roman" w:hAnsi="Times New Roman" w:cs="Times New Roman"/>
            <w:noProof/>
            <w:sz w:val="24"/>
            <w:szCs w:val="24"/>
          </w:rPr>
          <w:t>Статья 28. Осуществление землепользования и застройки в зонах с особыми условиями использования территории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_Toc532567338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21</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33"/>
      </w:pPr>
      <w:hyperlink w:anchor="_Toc532567339" w:history="1">
        <w:r w:rsidR="00EE1F07" w:rsidRPr="0041386C">
          <w:rPr>
            <w:rStyle w:val="af1"/>
          </w:rPr>
          <w:t>Глава 9. Заключительные положения</w:t>
        </w:r>
        <w:r w:rsidR="00EE1F07" w:rsidRPr="0041386C">
          <w:rPr>
            <w:webHidden/>
          </w:rPr>
          <w:tab/>
        </w:r>
        <w:r w:rsidRPr="0041386C">
          <w:rPr>
            <w:webHidden/>
          </w:rPr>
          <w:fldChar w:fldCharType="begin"/>
        </w:r>
        <w:r w:rsidR="00EE1F07" w:rsidRPr="0041386C">
          <w:rPr>
            <w:webHidden/>
          </w:rPr>
          <w:instrText xml:space="preserve"> PAGEREF _Toc532567339 \h </w:instrText>
        </w:r>
        <w:r w:rsidRPr="0041386C">
          <w:rPr>
            <w:webHidden/>
          </w:rPr>
        </w:r>
        <w:r w:rsidRPr="0041386C">
          <w:rPr>
            <w:webHidden/>
          </w:rPr>
          <w:fldChar w:fldCharType="separate"/>
        </w:r>
        <w:r w:rsidR="00523CFE">
          <w:rPr>
            <w:webHidden/>
          </w:rPr>
          <w:t>22</w:t>
        </w:r>
        <w:r w:rsidRPr="0041386C">
          <w:rPr>
            <w:webHidden/>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40" w:history="1">
        <w:r w:rsidR="00EE1F07" w:rsidRPr="0041386C">
          <w:rPr>
            <w:rStyle w:val="af1"/>
            <w:rFonts w:ascii="Times New Roman" w:hAnsi="Times New Roman" w:cs="Times New Roman"/>
            <w:noProof/>
            <w:sz w:val="24"/>
            <w:szCs w:val="24"/>
          </w:rPr>
          <w:t>Статья 29. Вступление в силу настоящих Правил</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_Toc532567340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22</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41" w:history="1">
        <w:r w:rsidR="00EE1F07" w:rsidRPr="0041386C">
          <w:rPr>
            <w:rStyle w:val="af1"/>
            <w:rFonts w:ascii="Times New Roman" w:hAnsi="Times New Roman" w:cs="Times New Roman"/>
            <w:noProof/>
            <w:sz w:val="24"/>
            <w:szCs w:val="24"/>
          </w:rPr>
          <w:t>Статья 30. Открытость и доступность информации о землепользовании и застройке</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_Toc532567341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22</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42" w:history="1">
        <w:r w:rsidR="00EE1F07" w:rsidRPr="0041386C">
          <w:rPr>
            <w:rStyle w:val="af1"/>
            <w:rFonts w:ascii="Times New Roman" w:hAnsi="Times New Roman" w:cs="Times New Roman"/>
            <w:noProof/>
            <w:sz w:val="24"/>
            <w:szCs w:val="24"/>
          </w:rPr>
          <w:t>Статья 31. Действие настоящих Правил по отношению к градостроительной документации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23</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43" w:history="1">
        <w:r w:rsidR="00EE1F07" w:rsidRPr="0041386C">
          <w:rPr>
            <w:rStyle w:val="af1"/>
            <w:rFonts w:ascii="Times New Roman" w:hAnsi="Times New Roman" w:cs="Times New Roman"/>
            <w:noProof/>
            <w:sz w:val="24"/>
            <w:szCs w:val="24"/>
          </w:rPr>
          <w:t>Статья 32. Действие настоящих Правил по отношению к ранее возникшим отношениям</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23</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44" w:history="1">
        <w:r w:rsidR="00EE1F07" w:rsidRPr="0041386C">
          <w:rPr>
            <w:rStyle w:val="af1"/>
            <w:rFonts w:ascii="Times New Roman" w:hAnsi="Times New Roman" w:cs="Times New Roman"/>
            <w:noProof/>
            <w:sz w:val="24"/>
            <w:szCs w:val="24"/>
          </w:rPr>
          <w:t>Статья 33. Ответственность за нарушение законодательства о градостроительной</w:t>
        </w:r>
        <w:r w:rsidR="00EE1F07">
          <w:rPr>
            <w:rStyle w:val="af1"/>
            <w:rFonts w:ascii="Times New Roman" w:hAnsi="Times New Roman" w:cs="Times New Roman"/>
            <w:noProof/>
            <w:sz w:val="24"/>
            <w:szCs w:val="24"/>
          </w:rPr>
          <w:br/>
        </w:r>
        <w:r w:rsidR="00EE1F07" w:rsidRPr="0041386C">
          <w:rPr>
            <w:rStyle w:val="af1"/>
            <w:rFonts w:ascii="Times New Roman" w:hAnsi="Times New Roman" w:cs="Times New Roman"/>
            <w:noProof/>
            <w:sz w:val="24"/>
            <w:szCs w:val="24"/>
          </w:rPr>
          <w:t xml:space="preserve"> деятельности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_Toc532567344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23</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42"/>
        <w:rPr>
          <w:rFonts w:ascii="Times New Roman" w:hAnsi="Times New Roman" w:cs="Times New Roman"/>
          <w:noProof/>
          <w:sz w:val="24"/>
          <w:szCs w:val="24"/>
        </w:rPr>
      </w:pPr>
      <w:hyperlink w:anchor="_Toc532567345" w:history="1">
        <w:r w:rsidR="00EE1F07" w:rsidRPr="0041386C">
          <w:rPr>
            <w:rStyle w:val="af1"/>
            <w:rFonts w:ascii="Times New Roman" w:hAnsi="Times New Roman" w:cs="Times New Roman"/>
            <w:noProof/>
            <w:sz w:val="24"/>
            <w:szCs w:val="24"/>
          </w:rPr>
          <w:t>Статья 34. Сведения о границах территориальных зон</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523CFE">
          <w:rPr>
            <w:rFonts w:ascii="Times New Roman" w:hAnsi="Times New Roman" w:cs="Times New Roman"/>
            <w:noProof/>
            <w:webHidden/>
            <w:sz w:val="24"/>
            <w:szCs w:val="24"/>
          </w:rPr>
          <w:t>23</w:t>
        </w:r>
        <w:r w:rsidRPr="0041386C">
          <w:rPr>
            <w:rFonts w:ascii="Times New Roman" w:hAnsi="Times New Roman" w:cs="Times New Roman"/>
            <w:noProof/>
            <w:webHidden/>
            <w:sz w:val="24"/>
            <w:szCs w:val="24"/>
          </w:rPr>
          <w:fldChar w:fldCharType="end"/>
        </w:r>
      </w:hyperlink>
    </w:p>
    <w:p w:rsidR="00EE1F07" w:rsidRPr="0041386C" w:rsidRDefault="00100807" w:rsidP="00EE1F07">
      <w:pPr>
        <w:pStyle w:val="11"/>
        <w:rPr>
          <w:rFonts w:ascii="Times New Roman" w:hAnsi="Times New Roman" w:cs="Times New Roman"/>
          <w:sz w:val="24"/>
          <w:szCs w:val="24"/>
        </w:rPr>
      </w:pPr>
      <w:hyperlink w:anchor="_Toc532567346" w:history="1">
        <w:r w:rsidR="00EE1F07" w:rsidRPr="0041386C">
          <w:rPr>
            <w:rStyle w:val="af1"/>
            <w:rFonts w:ascii="Times New Roman" w:hAnsi="Times New Roman" w:cs="Times New Roman"/>
            <w:caps/>
            <w:sz w:val="24"/>
            <w:szCs w:val="24"/>
          </w:rPr>
          <w:t>Раздел II. Карта градостроительного зонирования</w:t>
        </w:r>
        <w:r w:rsidR="00EE1F07" w:rsidRPr="0041386C">
          <w:rPr>
            <w:rFonts w:ascii="Times New Roman" w:hAnsi="Times New Roman" w:cs="Times New Roman"/>
            <w:webHidden/>
            <w:sz w:val="24"/>
            <w:szCs w:val="24"/>
          </w:rPr>
          <w:tab/>
        </w:r>
      </w:hyperlink>
      <w:r w:rsidR="00EE1F07" w:rsidRPr="00803679">
        <w:rPr>
          <w:rStyle w:val="af1"/>
          <w:rFonts w:ascii="Times New Roman" w:hAnsi="Times New Roman" w:cs="Times New Roman"/>
          <w:sz w:val="24"/>
          <w:szCs w:val="24"/>
        </w:rPr>
        <w:t>23</w:t>
      </w:r>
    </w:p>
    <w:p w:rsidR="00EE1F07" w:rsidRPr="0041386C" w:rsidRDefault="00100807" w:rsidP="00EE1F07">
      <w:pPr>
        <w:pStyle w:val="33"/>
      </w:pPr>
      <w:hyperlink w:anchor="_Toc532567347" w:history="1">
        <w:r w:rsidR="00EE1F07" w:rsidRPr="0041386C">
          <w:rPr>
            <w:rStyle w:val="af1"/>
          </w:rPr>
          <w:t>Статья 3</w:t>
        </w:r>
        <w:r w:rsidR="00EE1F07">
          <w:rPr>
            <w:rStyle w:val="af1"/>
          </w:rPr>
          <w:t>5</w:t>
        </w:r>
        <w:r w:rsidR="00EE1F07" w:rsidRPr="0041386C">
          <w:rPr>
            <w:rStyle w:val="af1"/>
          </w:rPr>
          <w:t>. Перечень территориальных зон, выделенных на карте градостроительного зонирования</w:t>
        </w:r>
        <w:r w:rsidR="00EE1F07" w:rsidRPr="0041386C">
          <w:rPr>
            <w:webHidden/>
          </w:rPr>
          <w:tab/>
        </w:r>
      </w:hyperlink>
      <w:r w:rsidR="00EE1F07" w:rsidRPr="00803679">
        <w:rPr>
          <w:rStyle w:val="af1"/>
        </w:rPr>
        <w:t>23</w:t>
      </w:r>
    </w:p>
    <w:p w:rsidR="00EE1F07" w:rsidRPr="0041386C" w:rsidRDefault="00100807" w:rsidP="00EE1F07">
      <w:pPr>
        <w:pStyle w:val="33"/>
      </w:pPr>
      <w:hyperlink w:anchor="_Toc532567348" w:history="1">
        <w:r w:rsidR="00EE1F07" w:rsidRPr="0041386C">
          <w:rPr>
            <w:rStyle w:val="af1"/>
          </w:rPr>
          <w:t>Статья 3</w:t>
        </w:r>
        <w:r w:rsidR="00EE1F07">
          <w:rPr>
            <w:rStyle w:val="af1"/>
          </w:rPr>
          <w:t>6</w:t>
        </w:r>
        <w:r w:rsidR="00EE1F07" w:rsidRPr="0041386C">
          <w:rPr>
            <w:rStyle w:val="af1"/>
          </w:rPr>
          <w:t>. Зоны с особыми условиями использования территории</w:t>
        </w:r>
        <w:r w:rsidR="00EE1F07" w:rsidRPr="0041386C">
          <w:rPr>
            <w:webHidden/>
          </w:rPr>
          <w:tab/>
        </w:r>
      </w:hyperlink>
      <w:r w:rsidR="00EE1F07" w:rsidRPr="00803679">
        <w:rPr>
          <w:rStyle w:val="af1"/>
        </w:rPr>
        <w:t>2</w:t>
      </w:r>
      <w:r w:rsidR="00EE1F07">
        <w:rPr>
          <w:rStyle w:val="af1"/>
        </w:rPr>
        <w:t>6</w:t>
      </w:r>
    </w:p>
    <w:p w:rsidR="00EE1F07" w:rsidRPr="0041386C" w:rsidRDefault="00100807" w:rsidP="00EE1F07">
      <w:pPr>
        <w:pStyle w:val="11"/>
        <w:rPr>
          <w:rFonts w:ascii="Times New Roman" w:hAnsi="Times New Roman" w:cs="Times New Roman"/>
          <w:sz w:val="24"/>
          <w:szCs w:val="24"/>
        </w:rPr>
      </w:pPr>
      <w:hyperlink w:anchor="_Toc532567349" w:history="1">
        <w:r w:rsidR="00EE1F07" w:rsidRPr="0041386C">
          <w:rPr>
            <w:rStyle w:val="af1"/>
            <w:rFonts w:ascii="Times New Roman" w:hAnsi="Times New Roman" w:cs="Times New Roman"/>
            <w:sz w:val="24"/>
            <w:szCs w:val="24"/>
          </w:rPr>
          <w:t>Раздел III. Градостроительные регламенты</w:t>
        </w:r>
        <w:r w:rsidR="00EE1F07" w:rsidRPr="0041386C">
          <w:rPr>
            <w:rFonts w:ascii="Times New Roman" w:hAnsi="Times New Roman" w:cs="Times New Roman"/>
            <w:webHidden/>
            <w:sz w:val="24"/>
            <w:szCs w:val="24"/>
          </w:rPr>
          <w:tab/>
        </w:r>
        <w:r w:rsidRPr="0041386C">
          <w:rPr>
            <w:rFonts w:ascii="Times New Roman" w:hAnsi="Times New Roman" w:cs="Times New Roman"/>
            <w:webHidden/>
            <w:sz w:val="24"/>
            <w:szCs w:val="24"/>
          </w:rPr>
          <w:fldChar w:fldCharType="begin"/>
        </w:r>
        <w:r w:rsidR="00EE1F07" w:rsidRPr="0041386C">
          <w:rPr>
            <w:rFonts w:ascii="Times New Roman" w:hAnsi="Times New Roman" w:cs="Times New Roman"/>
            <w:webHidden/>
            <w:sz w:val="24"/>
            <w:szCs w:val="24"/>
          </w:rPr>
          <w:instrText xml:space="preserve"> PAGEREF _Toc532567349 \h </w:instrText>
        </w:r>
        <w:r w:rsidRPr="0041386C">
          <w:rPr>
            <w:rFonts w:ascii="Times New Roman" w:hAnsi="Times New Roman" w:cs="Times New Roman"/>
            <w:webHidden/>
            <w:sz w:val="24"/>
            <w:szCs w:val="24"/>
          </w:rPr>
        </w:r>
        <w:r w:rsidRPr="0041386C">
          <w:rPr>
            <w:rFonts w:ascii="Times New Roman" w:hAnsi="Times New Roman" w:cs="Times New Roman"/>
            <w:webHidden/>
            <w:sz w:val="24"/>
            <w:szCs w:val="24"/>
          </w:rPr>
          <w:fldChar w:fldCharType="separate"/>
        </w:r>
        <w:r w:rsidR="00523CFE">
          <w:rPr>
            <w:rFonts w:ascii="Times New Roman" w:hAnsi="Times New Roman" w:cs="Times New Roman"/>
            <w:webHidden/>
            <w:sz w:val="24"/>
            <w:szCs w:val="24"/>
          </w:rPr>
          <w:t>31</w:t>
        </w:r>
        <w:r w:rsidRPr="0041386C">
          <w:rPr>
            <w:rFonts w:ascii="Times New Roman" w:hAnsi="Times New Roman" w:cs="Times New Roman"/>
            <w:webHidden/>
            <w:sz w:val="24"/>
            <w:szCs w:val="24"/>
          </w:rPr>
          <w:fldChar w:fldCharType="end"/>
        </w:r>
      </w:hyperlink>
    </w:p>
    <w:p w:rsidR="00EE1F07" w:rsidRPr="0041386C" w:rsidRDefault="00100807" w:rsidP="00EE1F07">
      <w:pPr>
        <w:pStyle w:val="33"/>
      </w:pPr>
      <w:hyperlink w:anchor="_Toc532567350" w:history="1">
        <w:r w:rsidR="00EE1F07" w:rsidRPr="0041386C">
          <w:rPr>
            <w:rStyle w:val="af1"/>
          </w:rPr>
          <w:t>Статья 3</w:t>
        </w:r>
        <w:r w:rsidR="00EE1F07">
          <w:rPr>
            <w:rStyle w:val="af1"/>
          </w:rPr>
          <w:t>7</w:t>
        </w:r>
        <w:r w:rsidR="00EE1F07" w:rsidRPr="0041386C">
          <w:rPr>
            <w:rStyle w:val="af1"/>
          </w:rPr>
          <w:t>. Зона застройки индивидуальными жилыми домами  (ЖИ)</w:t>
        </w:r>
        <w:r w:rsidR="00EE1F07" w:rsidRPr="0041386C">
          <w:rPr>
            <w:webHidden/>
          </w:rPr>
          <w:tab/>
        </w:r>
        <w:r w:rsidRPr="0041386C">
          <w:rPr>
            <w:webHidden/>
          </w:rPr>
          <w:fldChar w:fldCharType="begin"/>
        </w:r>
        <w:r w:rsidR="00EE1F07" w:rsidRPr="0041386C">
          <w:rPr>
            <w:webHidden/>
          </w:rPr>
          <w:instrText xml:space="preserve"> PAGEREF _Toc532567350 \h </w:instrText>
        </w:r>
        <w:r w:rsidRPr="0041386C">
          <w:rPr>
            <w:webHidden/>
          </w:rPr>
        </w:r>
        <w:r w:rsidRPr="0041386C">
          <w:rPr>
            <w:webHidden/>
          </w:rPr>
          <w:fldChar w:fldCharType="separate"/>
        </w:r>
        <w:r w:rsidR="00523CFE">
          <w:rPr>
            <w:webHidden/>
          </w:rPr>
          <w:t>31</w:t>
        </w:r>
        <w:r w:rsidRPr="0041386C">
          <w:rPr>
            <w:webHidden/>
          </w:rPr>
          <w:fldChar w:fldCharType="end"/>
        </w:r>
      </w:hyperlink>
    </w:p>
    <w:p w:rsidR="00EE1F07" w:rsidRPr="0041386C" w:rsidRDefault="00100807" w:rsidP="00EE1F07">
      <w:pPr>
        <w:pStyle w:val="33"/>
      </w:pPr>
      <w:hyperlink w:anchor="_Toc532567352" w:history="1">
        <w:r w:rsidR="00EE1F07" w:rsidRPr="0041386C">
          <w:rPr>
            <w:rStyle w:val="af1"/>
          </w:rPr>
          <w:t>Статья 3</w:t>
        </w:r>
        <w:r w:rsidR="00EE1F07">
          <w:rPr>
            <w:rStyle w:val="af1"/>
          </w:rPr>
          <w:t>9</w:t>
        </w:r>
        <w:r w:rsidR="00EE1F07" w:rsidRPr="0041386C">
          <w:rPr>
            <w:rStyle w:val="af1"/>
          </w:rPr>
          <w:t>. Зона делового, общественного и коммерческого назначения (ОД)</w:t>
        </w:r>
        <w:r w:rsidR="00EE1F07" w:rsidRPr="0041386C">
          <w:rPr>
            <w:webHidden/>
          </w:rPr>
          <w:tab/>
        </w:r>
        <w:r w:rsidRPr="0041386C">
          <w:rPr>
            <w:webHidden/>
          </w:rPr>
          <w:fldChar w:fldCharType="begin"/>
        </w:r>
        <w:r w:rsidR="00EE1F07" w:rsidRPr="0041386C">
          <w:rPr>
            <w:webHidden/>
          </w:rPr>
          <w:instrText xml:space="preserve"> PAGEREF _Toc532567352 \h </w:instrText>
        </w:r>
        <w:r w:rsidRPr="0041386C">
          <w:rPr>
            <w:webHidden/>
          </w:rPr>
        </w:r>
        <w:r w:rsidRPr="0041386C">
          <w:rPr>
            <w:webHidden/>
          </w:rPr>
          <w:fldChar w:fldCharType="separate"/>
        </w:r>
        <w:r w:rsidR="00523CFE">
          <w:rPr>
            <w:webHidden/>
          </w:rPr>
          <w:t>39</w:t>
        </w:r>
        <w:r w:rsidRPr="0041386C">
          <w:rPr>
            <w:webHidden/>
          </w:rPr>
          <w:fldChar w:fldCharType="end"/>
        </w:r>
      </w:hyperlink>
    </w:p>
    <w:p w:rsidR="00EE1F07" w:rsidRPr="0041386C" w:rsidRDefault="00100807" w:rsidP="00EE1F07">
      <w:pPr>
        <w:pStyle w:val="33"/>
      </w:pPr>
      <w:hyperlink w:anchor="_Toc532567353" w:history="1">
        <w:r w:rsidR="00EE1F07" w:rsidRPr="0041386C">
          <w:rPr>
            <w:rStyle w:val="af1"/>
          </w:rPr>
          <w:t xml:space="preserve">Статья </w:t>
        </w:r>
        <w:r w:rsidR="00EE1F07">
          <w:rPr>
            <w:rStyle w:val="af1"/>
          </w:rPr>
          <w:t>40</w:t>
        </w:r>
        <w:r w:rsidR="00EE1F07" w:rsidRPr="0041386C">
          <w:rPr>
            <w:rStyle w:val="af1"/>
          </w:rPr>
          <w:t xml:space="preserve">. Зона размещения объектов социального и коммунально-бытового назначения </w:t>
        </w:r>
        <w:r w:rsidR="00EE1F07">
          <w:rPr>
            <w:rStyle w:val="af1"/>
          </w:rPr>
          <w:br/>
        </w:r>
        <w:r w:rsidR="00EE1F07" w:rsidRPr="0041386C">
          <w:rPr>
            <w:rStyle w:val="af1"/>
          </w:rPr>
          <w:t>(ОС)</w:t>
        </w:r>
        <w:r w:rsidR="00EE1F07" w:rsidRPr="0041386C">
          <w:rPr>
            <w:webHidden/>
          </w:rPr>
          <w:tab/>
        </w:r>
        <w:r w:rsidR="00EE1F07">
          <w:rPr>
            <w:webHidden/>
          </w:rPr>
          <w:t>39</w:t>
        </w:r>
      </w:hyperlink>
    </w:p>
    <w:p w:rsidR="00EE1F07" w:rsidRPr="0041386C" w:rsidRDefault="00100807" w:rsidP="00EE1F07">
      <w:pPr>
        <w:pStyle w:val="33"/>
      </w:pPr>
      <w:hyperlink w:anchor="_Toc532567354" w:history="1">
        <w:r w:rsidR="00EE1F07" w:rsidRPr="0041386C">
          <w:rPr>
            <w:rStyle w:val="af1"/>
          </w:rPr>
          <w:t>Статья 4</w:t>
        </w:r>
        <w:r w:rsidR="00EE1F07">
          <w:rPr>
            <w:rStyle w:val="af1"/>
          </w:rPr>
          <w:t>1</w:t>
        </w:r>
        <w:r w:rsidR="00EE1F07" w:rsidRPr="0041386C">
          <w:rPr>
            <w:rStyle w:val="af1"/>
          </w:rPr>
          <w:t>. Зона науки, образования и просвещения (ОН)</w:t>
        </w:r>
        <w:r w:rsidR="00EE1F07" w:rsidRPr="0041386C">
          <w:rPr>
            <w:webHidden/>
          </w:rPr>
          <w:tab/>
        </w:r>
        <w:r w:rsidR="00EE1F07">
          <w:rPr>
            <w:webHidden/>
          </w:rPr>
          <w:t>42</w:t>
        </w:r>
      </w:hyperlink>
    </w:p>
    <w:p w:rsidR="00EE1F07" w:rsidRPr="0041386C" w:rsidRDefault="00100807" w:rsidP="00EE1F07">
      <w:pPr>
        <w:pStyle w:val="33"/>
      </w:pPr>
      <w:hyperlink w:anchor="_Toc532567355" w:history="1">
        <w:r w:rsidR="00EE1F07" w:rsidRPr="0041386C">
          <w:rPr>
            <w:rStyle w:val="af1"/>
          </w:rPr>
          <w:t>Статья 4</w:t>
        </w:r>
        <w:r w:rsidR="00EE1F07">
          <w:rPr>
            <w:rStyle w:val="af1"/>
          </w:rPr>
          <w:t>2</w:t>
        </w:r>
        <w:r w:rsidR="00EE1F07" w:rsidRPr="0041386C">
          <w:rPr>
            <w:rStyle w:val="af1"/>
          </w:rPr>
          <w:t>. Зона здравоохранения и социального обеспечения (ОЗ)</w:t>
        </w:r>
        <w:r w:rsidR="00EE1F07" w:rsidRPr="0041386C">
          <w:rPr>
            <w:webHidden/>
          </w:rPr>
          <w:tab/>
        </w:r>
        <w:r w:rsidRPr="0041386C">
          <w:rPr>
            <w:webHidden/>
          </w:rPr>
          <w:fldChar w:fldCharType="begin"/>
        </w:r>
        <w:r w:rsidR="00EE1F07" w:rsidRPr="0041386C">
          <w:rPr>
            <w:webHidden/>
          </w:rPr>
          <w:instrText xml:space="preserve"> PAGEREF _Toc532567355 \h </w:instrText>
        </w:r>
        <w:r w:rsidRPr="0041386C">
          <w:rPr>
            <w:webHidden/>
          </w:rPr>
        </w:r>
        <w:r w:rsidRPr="0041386C">
          <w:rPr>
            <w:webHidden/>
          </w:rPr>
          <w:fldChar w:fldCharType="separate"/>
        </w:r>
        <w:r w:rsidR="00523CFE">
          <w:rPr>
            <w:webHidden/>
          </w:rPr>
          <w:t>49</w:t>
        </w:r>
        <w:r w:rsidRPr="0041386C">
          <w:rPr>
            <w:webHidden/>
          </w:rPr>
          <w:fldChar w:fldCharType="end"/>
        </w:r>
      </w:hyperlink>
    </w:p>
    <w:p w:rsidR="00EE1F07" w:rsidRPr="0041386C" w:rsidRDefault="00100807" w:rsidP="00EE1F07">
      <w:pPr>
        <w:pStyle w:val="33"/>
      </w:pPr>
      <w:hyperlink w:anchor="_Toc532567358" w:history="1">
        <w:r w:rsidR="00EE1F07" w:rsidRPr="0041386C">
          <w:rPr>
            <w:rStyle w:val="af1"/>
          </w:rPr>
          <w:t>Статья 4</w:t>
        </w:r>
        <w:r w:rsidR="00EE1F07">
          <w:rPr>
            <w:rStyle w:val="af1"/>
          </w:rPr>
          <w:t>3</w:t>
        </w:r>
        <w:r w:rsidR="00EE1F07" w:rsidRPr="0041386C">
          <w:rPr>
            <w:rStyle w:val="af1"/>
          </w:rPr>
          <w:t>. Производственная зона (П)</w:t>
        </w:r>
        <w:r w:rsidR="00EE1F07" w:rsidRPr="0041386C">
          <w:rPr>
            <w:webHidden/>
          </w:rPr>
          <w:tab/>
        </w:r>
        <w:r w:rsidR="00EE1F07">
          <w:rPr>
            <w:webHidden/>
          </w:rPr>
          <w:t>48</w:t>
        </w:r>
      </w:hyperlink>
    </w:p>
    <w:p w:rsidR="00EE1F07" w:rsidRPr="0041386C" w:rsidRDefault="00100807" w:rsidP="00EE1F07">
      <w:pPr>
        <w:pStyle w:val="33"/>
      </w:pPr>
      <w:hyperlink w:anchor="_Toc532567359" w:history="1">
        <w:r w:rsidR="00EE1F07" w:rsidRPr="0041386C">
          <w:rPr>
            <w:rStyle w:val="af1"/>
          </w:rPr>
          <w:t>Статья 4</w:t>
        </w:r>
        <w:r w:rsidR="00EE1F07">
          <w:rPr>
            <w:rStyle w:val="af1"/>
          </w:rPr>
          <w:t>4</w:t>
        </w:r>
        <w:r w:rsidR="00EE1F07" w:rsidRPr="0041386C">
          <w:rPr>
            <w:rStyle w:val="af1"/>
          </w:rPr>
          <w:t>. Коммунально-складская зона (КС)</w:t>
        </w:r>
        <w:r w:rsidR="00EE1F07" w:rsidRPr="0041386C">
          <w:rPr>
            <w:webHidden/>
          </w:rPr>
          <w:tab/>
        </w:r>
        <w:r w:rsidRPr="0041386C">
          <w:rPr>
            <w:webHidden/>
          </w:rPr>
          <w:fldChar w:fldCharType="begin"/>
        </w:r>
        <w:r w:rsidR="00EE1F07" w:rsidRPr="0041386C">
          <w:rPr>
            <w:webHidden/>
          </w:rPr>
          <w:instrText xml:space="preserve"> PAGEREF _Toc532567359 \h </w:instrText>
        </w:r>
        <w:r w:rsidRPr="0041386C">
          <w:rPr>
            <w:webHidden/>
          </w:rPr>
        </w:r>
        <w:r w:rsidRPr="0041386C">
          <w:rPr>
            <w:webHidden/>
          </w:rPr>
          <w:fldChar w:fldCharType="separate"/>
        </w:r>
        <w:r w:rsidR="00523CFE">
          <w:rPr>
            <w:webHidden/>
          </w:rPr>
          <w:t>56</w:t>
        </w:r>
        <w:r w:rsidRPr="0041386C">
          <w:rPr>
            <w:webHidden/>
          </w:rPr>
          <w:fldChar w:fldCharType="end"/>
        </w:r>
      </w:hyperlink>
    </w:p>
    <w:p w:rsidR="00EE1F07" w:rsidRPr="0041386C" w:rsidRDefault="00100807" w:rsidP="00EE1F07">
      <w:pPr>
        <w:pStyle w:val="33"/>
      </w:pPr>
      <w:hyperlink w:anchor="_Toc532567361" w:history="1">
        <w:r w:rsidR="00EE1F07" w:rsidRPr="0041386C">
          <w:rPr>
            <w:rStyle w:val="af1"/>
          </w:rPr>
          <w:t>Статья 4</w:t>
        </w:r>
        <w:r w:rsidR="00EE1F07">
          <w:rPr>
            <w:rStyle w:val="af1"/>
          </w:rPr>
          <w:t>5</w:t>
        </w:r>
        <w:r w:rsidR="00EE1F07" w:rsidRPr="0041386C">
          <w:rPr>
            <w:rStyle w:val="af1"/>
          </w:rPr>
          <w:t>. Зона воздушного транспорта (ТВ)</w:t>
        </w:r>
        <w:r w:rsidR="00EE1F07" w:rsidRPr="0041386C">
          <w:rPr>
            <w:webHidden/>
          </w:rPr>
          <w:tab/>
        </w:r>
        <w:r w:rsidRPr="0041386C">
          <w:rPr>
            <w:webHidden/>
          </w:rPr>
          <w:fldChar w:fldCharType="begin"/>
        </w:r>
        <w:r w:rsidR="00EE1F07" w:rsidRPr="0041386C">
          <w:rPr>
            <w:webHidden/>
          </w:rPr>
          <w:instrText xml:space="preserve"> PAGEREF _Toc532567361 \h </w:instrText>
        </w:r>
        <w:r w:rsidRPr="0041386C">
          <w:rPr>
            <w:webHidden/>
          </w:rPr>
        </w:r>
        <w:r w:rsidRPr="0041386C">
          <w:rPr>
            <w:webHidden/>
          </w:rPr>
          <w:fldChar w:fldCharType="separate"/>
        </w:r>
        <w:r w:rsidR="00523CFE">
          <w:rPr>
            <w:webHidden/>
          </w:rPr>
          <w:t>59</w:t>
        </w:r>
        <w:r w:rsidRPr="0041386C">
          <w:rPr>
            <w:webHidden/>
          </w:rPr>
          <w:fldChar w:fldCharType="end"/>
        </w:r>
      </w:hyperlink>
    </w:p>
    <w:p w:rsidR="00EE1F07" w:rsidRPr="0041386C" w:rsidRDefault="00100807" w:rsidP="00EE1F07">
      <w:pPr>
        <w:pStyle w:val="33"/>
      </w:pPr>
      <w:hyperlink w:anchor="_Toc532567362" w:history="1">
        <w:r w:rsidR="00EE1F07" w:rsidRPr="0041386C">
          <w:rPr>
            <w:rStyle w:val="af1"/>
          </w:rPr>
          <w:t>Статья 4</w:t>
        </w:r>
        <w:r w:rsidR="00EE1F07">
          <w:rPr>
            <w:rStyle w:val="af1"/>
          </w:rPr>
          <w:t>6</w:t>
        </w:r>
        <w:r w:rsidR="00EE1F07" w:rsidRPr="0041386C">
          <w:rPr>
            <w:rStyle w:val="af1"/>
          </w:rPr>
          <w:t>. Зона автомобильного транспорта (ТА)</w:t>
        </w:r>
        <w:r w:rsidR="00EE1F07" w:rsidRPr="0041386C">
          <w:rPr>
            <w:webHidden/>
          </w:rPr>
          <w:tab/>
        </w:r>
        <w:r w:rsidRPr="0041386C">
          <w:rPr>
            <w:webHidden/>
          </w:rPr>
          <w:fldChar w:fldCharType="begin"/>
        </w:r>
        <w:r w:rsidR="00EE1F07" w:rsidRPr="0041386C">
          <w:rPr>
            <w:webHidden/>
          </w:rPr>
          <w:instrText xml:space="preserve"> PAGEREF _Toc532567362 \h </w:instrText>
        </w:r>
        <w:r w:rsidRPr="0041386C">
          <w:rPr>
            <w:webHidden/>
          </w:rPr>
        </w:r>
        <w:r w:rsidRPr="0041386C">
          <w:rPr>
            <w:webHidden/>
          </w:rPr>
          <w:fldChar w:fldCharType="separate"/>
        </w:r>
        <w:r w:rsidR="00523CFE">
          <w:rPr>
            <w:webHidden/>
          </w:rPr>
          <w:t>61</w:t>
        </w:r>
        <w:r w:rsidRPr="0041386C">
          <w:rPr>
            <w:webHidden/>
          </w:rPr>
          <w:fldChar w:fldCharType="end"/>
        </w:r>
      </w:hyperlink>
    </w:p>
    <w:p w:rsidR="00EE1F07" w:rsidRPr="0041386C" w:rsidRDefault="00100807" w:rsidP="00EE1F07">
      <w:pPr>
        <w:pStyle w:val="33"/>
      </w:pPr>
      <w:hyperlink w:anchor="_Toc532567363" w:history="1">
        <w:r w:rsidR="00EE1F07" w:rsidRPr="0041386C">
          <w:rPr>
            <w:rStyle w:val="af1"/>
          </w:rPr>
          <w:t xml:space="preserve">Статья </w:t>
        </w:r>
        <w:r w:rsidR="00EE1F07">
          <w:rPr>
            <w:rStyle w:val="af1"/>
          </w:rPr>
          <w:t>47</w:t>
        </w:r>
        <w:r w:rsidR="00EE1F07" w:rsidRPr="0041386C">
          <w:rPr>
            <w:rStyle w:val="af1"/>
          </w:rPr>
          <w:t>. Зона инженерной инфраструктуры (ИИ)</w:t>
        </w:r>
        <w:r w:rsidR="00EE1F07" w:rsidRPr="0041386C">
          <w:rPr>
            <w:webHidden/>
          </w:rPr>
          <w:tab/>
        </w:r>
        <w:r w:rsidRPr="0041386C">
          <w:rPr>
            <w:webHidden/>
          </w:rPr>
          <w:fldChar w:fldCharType="begin"/>
        </w:r>
        <w:r w:rsidR="00EE1F07" w:rsidRPr="0041386C">
          <w:rPr>
            <w:webHidden/>
          </w:rPr>
          <w:instrText xml:space="preserve"> PAGEREF _Toc532567363 \h </w:instrText>
        </w:r>
        <w:r w:rsidRPr="0041386C">
          <w:rPr>
            <w:webHidden/>
          </w:rPr>
        </w:r>
        <w:r w:rsidRPr="0041386C">
          <w:rPr>
            <w:webHidden/>
          </w:rPr>
          <w:fldChar w:fldCharType="separate"/>
        </w:r>
        <w:r w:rsidR="00523CFE">
          <w:rPr>
            <w:webHidden/>
          </w:rPr>
          <w:t>64</w:t>
        </w:r>
        <w:r w:rsidRPr="0041386C">
          <w:rPr>
            <w:webHidden/>
          </w:rPr>
          <w:fldChar w:fldCharType="end"/>
        </w:r>
      </w:hyperlink>
    </w:p>
    <w:p w:rsidR="00EE1F07" w:rsidRPr="0041386C" w:rsidRDefault="00100807" w:rsidP="00EE1F07">
      <w:pPr>
        <w:pStyle w:val="33"/>
      </w:pPr>
      <w:hyperlink w:anchor="_Toc532567364" w:history="1">
        <w:r w:rsidR="00EE1F07" w:rsidRPr="0041386C">
          <w:rPr>
            <w:rStyle w:val="af1"/>
          </w:rPr>
          <w:t xml:space="preserve">Статья </w:t>
        </w:r>
        <w:r w:rsidR="00EE1F07">
          <w:rPr>
            <w:rStyle w:val="af1"/>
          </w:rPr>
          <w:t>48</w:t>
        </w:r>
        <w:r w:rsidR="00EE1F07" w:rsidRPr="0041386C">
          <w:rPr>
            <w:rStyle w:val="af1"/>
          </w:rPr>
          <w:t>. Зона озелененных территорий общего пользования (РО)</w:t>
        </w:r>
        <w:r w:rsidR="00EE1F07" w:rsidRPr="0041386C">
          <w:rPr>
            <w:webHidden/>
          </w:rPr>
          <w:tab/>
        </w:r>
        <w:r w:rsidRPr="0041386C">
          <w:rPr>
            <w:webHidden/>
          </w:rPr>
          <w:fldChar w:fldCharType="begin"/>
        </w:r>
        <w:r w:rsidR="00EE1F07" w:rsidRPr="0041386C">
          <w:rPr>
            <w:webHidden/>
          </w:rPr>
          <w:instrText xml:space="preserve"> PAGEREF _Toc532567364 \h </w:instrText>
        </w:r>
        <w:r w:rsidRPr="0041386C">
          <w:rPr>
            <w:webHidden/>
          </w:rPr>
        </w:r>
        <w:r w:rsidRPr="0041386C">
          <w:rPr>
            <w:webHidden/>
          </w:rPr>
          <w:fldChar w:fldCharType="separate"/>
        </w:r>
        <w:r w:rsidR="00523CFE">
          <w:rPr>
            <w:webHidden/>
          </w:rPr>
          <w:t>66</w:t>
        </w:r>
        <w:r w:rsidRPr="0041386C">
          <w:rPr>
            <w:webHidden/>
          </w:rPr>
          <w:fldChar w:fldCharType="end"/>
        </w:r>
      </w:hyperlink>
    </w:p>
    <w:p w:rsidR="00EE1F07" w:rsidRPr="0041386C" w:rsidRDefault="00100807" w:rsidP="00EE1F07">
      <w:pPr>
        <w:pStyle w:val="33"/>
      </w:pPr>
      <w:hyperlink w:anchor="_Toc532567366" w:history="1">
        <w:r w:rsidR="00EE1F07" w:rsidRPr="0041386C">
          <w:rPr>
            <w:rStyle w:val="af1"/>
          </w:rPr>
          <w:t xml:space="preserve">Статья </w:t>
        </w:r>
        <w:r w:rsidR="00EE1F07">
          <w:rPr>
            <w:rStyle w:val="af1"/>
          </w:rPr>
          <w:t>49</w:t>
        </w:r>
        <w:r w:rsidR="00EE1F07" w:rsidRPr="0041386C">
          <w:rPr>
            <w:rStyle w:val="af1"/>
          </w:rPr>
          <w:t>. Зона физкультуры и спорта (РС)</w:t>
        </w:r>
        <w:r w:rsidR="00EE1F07" w:rsidRPr="0041386C">
          <w:rPr>
            <w:webHidden/>
          </w:rPr>
          <w:tab/>
        </w:r>
        <w:r w:rsidRPr="0041386C">
          <w:rPr>
            <w:webHidden/>
          </w:rPr>
          <w:fldChar w:fldCharType="begin"/>
        </w:r>
        <w:r w:rsidR="00EE1F07" w:rsidRPr="0041386C">
          <w:rPr>
            <w:webHidden/>
          </w:rPr>
          <w:instrText xml:space="preserve"> PAGEREF _Toc532567366 \h </w:instrText>
        </w:r>
        <w:r w:rsidRPr="0041386C">
          <w:rPr>
            <w:webHidden/>
          </w:rPr>
        </w:r>
        <w:r w:rsidRPr="0041386C">
          <w:rPr>
            <w:webHidden/>
          </w:rPr>
          <w:fldChar w:fldCharType="separate"/>
        </w:r>
        <w:r w:rsidR="00523CFE">
          <w:rPr>
            <w:webHidden/>
          </w:rPr>
          <w:t>68</w:t>
        </w:r>
        <w:r w:rsidRPr="0041386C">
          <w:rPr>
            <w:webHidden/>
          </w:rPr>
          <w:fldChar w:fldCharType="end"/>
        </w:r>
      </w:hyperlink>
    </w:p>
    <w:p w:rsidR="00EE1F07" w:rsidRPr="0041386C" w:rsidRDefault="00100807" w:rsidP="00EE1F07">
      <w:pPr>
        <w:pStyle w:val="33"/>
      </w:pPr>
      <w:hyperlink w:anchor="_Toc532567367" w:history="1">
        <w:r w:rsidR="00EE1F07" w:rsidRPr="0041386C">
          <w:rPr>
            <w:rStyle w:val="af1"/>
          </w:rPr>
          <w:t>Статья 5</w:t>
        </w:r>
        <w:r w:rsidR="00EE1F07">
          <w:rPr>
            <w:rStyle w:val="af1"/>
          </w:rPr>
          <w:t>1</w:t>
        </w:r>
        <w:r w:rsidR="00EE1F07" w:rsidRPr="0041386C">
          <w:rPr>
            <w:rStyle w:val="af1"/>
          </w:rPr>
          <w:t>. Зона природного ландшафтов (ПрТ)</w:t>
        </w:r>
        <w:r w:rsidR="00EE1F07" w:rsidRPr="0041386C">
          <w:rPr>
            <w:webHidden/>
          </w:rPr>
          <w:tab/>
        </w:r>
        <w:r w:rsidRPr="0041386C">
          <w:rPr>
            <w:webHidden/>
          </w:rPr>
          <w:fldChar w:fldCharType="begin"/>
        </w:r>
        <w:r w:rsidR="00EE1F07" w:rsidRPr="0041386C">
          <w:rPr>
            <w:webHidden/>
          </w:rPr>
          <w:instrText xml:space="preserve"> PAGEREF _Toc532567367 \h </w:instrText>
        </w:r>
        <w:r w:rsidRPr="0041386C">
          <w:rPr>
            <w:webHidden/>
          </w:rPr>
        </w:r>
        <w:r w:rsidRPr="0041386C">
          <w:rPr>
            <w:webHidden/>
          </w:rPr>
          <w:fldChar w:fldCharType="separate"/>
        </w:r>
        <w:r w:rsidR="00523CFE">
          <w:rPr>
            <w:webHidden/>
          </w:rPr>
          <w:t>74</w:t>
        </w:r>
        <w:r w:rsidRPr="0041386C">
          <w:rPr>
            <w:webHidden/>
          </w:rPr>
          <w:fldChar w:fldCharType="end"/>
        </w:r>
      </w:hyperlink>
    </w:p>
    <w:p w:rsidR="00EE1F07" w:rsidRPr="0041386C" w:rsidRDefault="00100807" w:rsidP="00EE1F07">
      <w:pPr>
        <w:pStyle w:val="33"/>
      </w:pPr>
      <w:hyperlink w:anchor="_Toc532567370" w:history="1">
        <w:r w:rsidR="00EE1F07" w:rsidRPr="0041386C">
          <w:rPr>
            <w:rStyle w:val="af1"/>
          </w:rPr>
          <w:t>Статья 5</w:t>
        </w:r>
        <w:r w:rsidR="00EE1F07">
          <w:rPr>
            <w:rStyle w:val="af1"/>
          </w:rPr>
          <w:t>3</w:t>
        </w:r>
        <w:r w:rsidR="00EE1F07" w:rsidRPr="0041386C">
          <w:rPr>
            <w:rStyle w:val="af1"/>
          </w:rPr>
          <w:t>. Зона ритуального назначения (СК)</w:t>
        </w:r>
        <w:r w:rsidR="00EE1F07" w:rsidRPr="0041386C">
          <w:rPr>
            <w:webHidden/>
          </w:rPr>
          <w:tab/>
        </w:r>
        <w:r w:rsidR="00EE1F07">
          <w:rPr>
            <w:webHidden/>
          </w:rPr>
          <w:t>73</w:t>
        </w:r>
      </w:hyperlink>
    </w:p>
    <w:p w:rsidR="00EE1F07" w:rsidRPr="0041386C" w:rsidRDefault="00100807" w:rsidP="00EE1F07">
      <w:pPr>
        <w:pStyle w:val="33"/>
      </w:pPr>
      <w:hyperlink w:anchor="_Toc532567371" w:history="1">
        <w:r w:rsidR="00EE1F07" w:rsidRPr="0041386C">
          <w:rPr>
            <w:rStyle w:val="af1"/>
          </w:rPr>
          <w:t>Статья 5</w:t>
        </w:r>
        <w:r w:rsidR="00EE1F07">
          <w:rPr>
            <w:rStyle w:val="af1"/>
          </w:rPr>
          <w:t>4</w:t>
        </w:r>
        <w:r w:rsidR="00EE1F07" w:rsidRPr="0041386C">
          <w:rPr>
            <w:rStyle w:val="af1"/>
          </w:rPr>
          <w:t>. Зона размещения отходов (СО)</w:t>
        </w:r>
        <w:r w:rsidR="00EE1F07" w:rsidRPr="0041386C">
          <w:rPr>
            <w:webHidden/>
          </w:rPr>
          <w:tab/>
        </w:r>
        <w:r w:rsidR="00EE1F07">
          <w:rPr>
            <w:webHidden/>
          </w:rPr>
          <w:t>76</w:t>
        </w:r>
      </w:hyperlink>
    </w:p>
    <w:p w:rsidR="00EE1F07" w:rsidRPr="0041386C" w:rsidRDefault="00100807" w:rsidP="00EE1F07">
      <w:pPr>
        <w:tabs>
          <w:tab w:val="right" w:leader="dot" w:pos="9781"/>
        </w:tabs>
        <w:spacing w:before="60" w:after="60"/>
        <w:ind w:right="281"/>
      </w:pPr>
      <w:r w:rsidRPr="0041386C">
        <w:fldChar w:fldCharType="end"/>
      </w:r>
    </w:p>
    <w:p w:rsidR="00EE1F07" w:rsidRPr="00702588" w:rsidRDefault="00EE1F07" w:rsidP="00EE1F07">
      <w:pPr>
        <w:tabs>
          <w:tab w:val="right" w:leader="dot" w:pos="9781"/>
        </w:tabs>
        <w:spacing w:before="60" w:after="60" w:line="276" w:lineRule="auto"/>
        <w:ind w:firstLine="567"/>
      </w:pPr>
    </w:p>
    <w:p w:rsidR="00EE1F07" w:rsidRPr="000E7D03" w:rsidRDefault="00EE1F07" w:rsidP="00F20045">
      <w:pPr>
        <w:pStyle w:val="1"/>
        <w:pageBreakBefore/>
        <w:jc w:val="center"/>
      </w:pPr>
      <w:bookmarkStart w:id="0" w:name="_Toc532567301"/>
      <w:r w:rsidRPr="000E7D03">
        <w:lastRenderedPageBreak/>
        <w:t>ВВЕДЕНИЕ</w:t>
      </w:r>
      <w:bookmarkEnd w:id="0"/>
    </w:p>
    <w:p w:rsidR="00EE1F07" w:rsidRPr="000E7D03" w:rsidRDefault="00EE1F07" w:rsidP="00EE1F07">
      <w:pPr>
        <w:pStyle w:val="zagc-1"/>
        <w:tabs>
          <w:tab w:val="left" w:pos="851"/>
        </w:tabs>
        <w:spacing w:before="0" w:after="0" w:line="276" w:lineRule="auto"/>
        <w:ind w:firstLine="567"/>
        <w:jc w:val="both"/>
        <w:rPr>
          <w:rFonts w:ascii="Times New Roman" w:hAnsi="Times New Roman" w:cs="Times New Roman"/>
          <w:b w:val="0"/>
          <w:bCs w:val="0"/>
          <w:caps w:val="0"/>
          <w:color w:val="auto"/>
          <w:sz w:val="24"/>
          <w:szCs w:val="24"/>
        </w:rPr>
      </w:pPr>
      <w:proofErr w:type="gramStart"/>
      <w:r w:rsidRPr="000E7D03">
        <w:rPr>
          <w:rFonts w:ascii="Times New Roman" w:hAnsi="Times New Roman" w:cs="Times New Roman"/>
          <w:b w:val="0"/>
          <w:bCs w:val="0"/>
          <w:caps w:val="0"/>
          <w:color w:val="auto"/>
          <w:sz w:val="24"/>
          <w:szCs w:val="24"/>
        </w:rPr>
        <w:t xml:space="preserve">Правила землепользования и застройки муниципального образования </w:t>
      </w:r>
      <w:r>
        <w:rPr>
          <w:rFonts w:ascii="Times New Roman" w:hAnsi="Times New Roman" w:cs="Times New Roman"/>
          <w:b w:val="0"/>
          <w:bCs w:val="0"/>
          <w:caps w:val="0"/>
          <w:color w:val="auto"/>
          <w:sz w:val="24"/>
          <w:szCs w:val="24"/>
        </w:rPr>
        <w:t>сельское</w:t>
      </w:r>
      <w:r w:rsidRPr="000E7D03">
        <w:rPr>
          <w:rFonts w:ascii="Times New Roman" w:hAnsi="Times New Roman" w:cs="Times New Roman"/>
          <w:b w:val="0"/>
          <w:bCs w:val="0"/>
          <w:caps w:val="0"/>
          <w:color w:val="auto"/>
          <w:sz w:val="24"/>
          <w:szCs w:val="24"/>
        </w:rPr>
        <w:t xml:space="preserve"> поселение </w:t>
      </w:r>
      <w:r>
        <w:rPr>
          <w:rFonts w:ascii="Times New Roman" w:hAnsi="Times New Roman" w:cs="Times New Roman"/>
          <w:b w:val="0"/>
          <w:bCs w:val="0"/>
          <w:caps w:val="0"/>
          <w:color w:val="auto"/>
          <w:sz w:val="24"/>
          <w:szCs w:val="24"/>
        </w:rPr>
        <w:t xml:space="preserve">Каменное </w:t>
      </w:r>
      <w:r w:rsidRPr="004E7570">
        <w:rPr>
          <w:rFonts w:ascii="Times New Roman" w:hAnsi="Times New Roman" w:cs="Times New Roman"/>
          <w:b w:val="0"/>
          <w:bCs w:val="0"/>
          <w:caps w:val="0"/>
          <w:color w:val="auto"/>
          <w:sz w:val="24"/>
          <w:szCs w:val="24"/>
        </w:rPr>
        <w:t xml:space="preserve"> </w:t>
      </w:r>
      <w:r w:rsidRPr="000E7D03">
        <w:rPr>
          <w:rFonts w:ascii="Times New Roman" w:hAnsi="Times New Roman" w:cs="Times New Roman"/>
          <w:b w:val="0"/>
          <w:bCs w:val="0"/>
          <w:caps w:val="0"/>
          <w:color w:val="auto"/>
          <w:sz w:val="24"/>
          <w:szCs w:val="24"/>
        </w:rPr>
        <w:t xml:space="preserve">(далее – Правила) являются документом градостроительного зонирования муниципального образования </w:t>
      </w:r>
      <w:r>
        <w:rPr>
          <w:rFonts w:ascii="Times New Roman" w:hAnsi="Times New Roman" w:cs="Times New Roman"/>
          <w:b w:val="0"/>
          <w:bCs w:val="0"/>
          <w:caps w:val="0"/>
          <w:color w:val="auto"/>
          <w:sz w:val="24"/>
          <w:szCs w:val="24"/>
        </w:rPr>
        <w:t>сельского</w:t>
      </w:r>
      <w:r w:rsidRPr="000E7D03">
        <w:rPr>
          <w:rFonts w:ascii="Times New Roman" w:hAnsi="Times New Roman" w:cs="Times New Roman"/>
          <w:b w:val="0"/>
          <w:bCs w:val="0"/>
          <w:caps w:val="0"/>
          <w:color w:val="auto"/>
          <w:sz w:val="24"/>
          <w:szCs w:val="24"/>
        </w:rPr>
        <w:t xml:space="preserve"> поселение </w:t>
      </w:r>
      <w:r>
        <w:rPr>
          <w:rFonts w:ascii="Times New Roman" w:hAnsi="Times New Roman" w:cs="Times New Roman"/>
          <w:b w:val="0"/>
          <w:bCs w:val="0"/>
          <w:caps w:val="0"/>
          <w:color w:val="auto"/>
          <w:sz w:val="24"/>
          <w:szCs w:val="24"/>
        </w:rPr>
        <w:t>Каменное</w:t>
      </w:r>
      <w:r w:rsidRPr="000E7D03">
        <w:rPr>
          <w:rFonts w:ascii="Times New Roman" w:hAnsi="Times New Roman" w:cs="Times New Roman"/>
          <w:b w:val="0"/>
          <w:bCs w:val="0"/>
          <w:caps w:val="0"/>
          <w:color w:val="auto"/>
          <w:sz w:val="24"/>
          <w:szCs w:val="24"/>
        </w:rPr>
        <w:t xml:space="preserve">    (далее – </w:t>
      </w:r>
      <w:r>
        <w:rPr>
          <w:rFonts w:ascii="Times New Roman" w:hAnsi="Times New Roman" w:cs="Times New Roman"/>
          <w:b w:val="0"/>
          <w:bCs w:val="0"/>
          <w:caps w:val="0"/>
          <w:color w:val="auto"/>
          <w:sz w:val="24"/>
          <w:szCs w:val="24"/>
        </w:rPr>
        <w:t>сельское</w:t>
      </w:r>
      <w:r w:rsidRPr="000E7D03">
        <w:rPr>
          <w:rFonts w:ascii="Times New Roman" w:hAnsi="Times New Roman" w:cs="Times New Roman"/>
          <w:b w:val="0"/>
          <w:bCs w:val="0"/>
          <w:caps w:val="0"/>
          <w:color w:val="auto"/>
          <w:sz w:val="24"/>
          <w:szCs w:val="24"/>
        </w:rPr>
        <w:t xml:space="preserve"> поселение </w:t>
      </w:r>
      <w:r>
        <w:rPr>
          <w:rFonts w:ascii="Times New Roman" w:hAnsi="Times New Roman" w:cs="Times New Roman"/>
          <w:b w:val="0"/>
          <w:bCs w:val="0"/>
          <w:caps w:val="0"/>
          <w:color w:val="auto"/>
          <w:sz w:val="24"/>
          <w:szCs w:val="24"/>
        </w:rPr>
        <w:t>Каменное</w:t>
      </w:r>
      <w:r w:rsidRPr="000E7D03">
        <w:rPr>
          <w:rFonts w:ascii="Times New Roman" w:hAnsi="Times New Roman" w:cs="Times New Roman"/>
          <w:b w:val="0"/>
          <w:bCs w:val="0"/>
          <w:caps w:val="0"/>
          <w:color w:val="auto"/>
          <w:sz w:val="24"/>
          <w:szCs w:val="24"/>
        </w:rPr>
        <w:t>) и устанавливают территориальные зоны, градостроительные регламенты, порядок применения и внесения изменений в настоящие Правила.</w:t>
      </w:r>
      <w:proofErr w:type="gramEnd"/>
    </w:p>
    <w:p w:rsidR="00EE1F07" w:rsidRPr="001F0495" w:rsidRDefault="00EE1F07" w:rsidP="00EE1F07">
      <w:pPr>
        <w:pStyle w:val="S"/>
        <w:rPr>
          <w:color w:val="4A442A"/>
        </w:rPr>
      </w:pPr>
      <w:bookmarkStart w:id="1" w:name="_Toc465146532"/>
    </w:p>
    <w:p w:rsidR="00EE1F07" w:rsidRPr="00A96931" w:rsidRDefault="00EE1F07" w:rsidP="00EE1F07">
      <w:pPr>
        <w:pStyle w:val="1"/>
      </w:pPr>
      <w:bookmarkStart w:id="2" w:name="_Toc469394255"/>
      <w:bookmarkStart w:id="3" w:name="_Toc468320996"/>
      <w:bookmarkStart w:id="4" w:name="_Toc516942772"/>
      <w:bookmarkStart w:id="5" w:name="_Toc532567302"/>
      <w:r w:rsidRPr="00A96931">
        <w:t xml:space="preserve">РАЗДЕЛ I. ПОРЯДОК ПРИМЕНЕНИЯ ПРАВИЛ ЗЕМЛЕПОЛЬЗОВАНИЯ И ЗАСТРОЙКИ ТЕРРИТОРИИ </w:t>
      </w:r>
      <w:r>
        <w:t>СЕЛЬСКОГО</w:t>
      </w:r>
      <w:r w:rsidRPr="00A96931">
        <w:t xml:space="preserve"> ПОСЕЛЕНИЯ </w:t>
      </w:r>
      <w:bookmarkEnd w:id="1"/>
      <w:bookmarkEnd w:id="2"/>
      <w:bookmarkEnd w:id="3"/>
      <w:bookmarkEnd w:id="4"/>
      <w:bookmarkEnd w:id="5"/>
      <w:proofErr w:type="gramStart"/>
      <w:r>
        <w:t>КАМЕННОЕ</w:t>
      </w:r>
      <w:proofErr w:type="gramEnd"/>
      <w:r w:rsidRPr="00A96931">
        <w:t xml:space="preserve">  </w:t>
      </w:r>
    </w:p>
    <w:p w:rsidR="00EE1F07" w:rsidRPr="00A96931" w:rsidRDefault="00EE1F07" w:rsidP="00EE1F07">
      <w:pPr>
        <w:pStyle w:val="S"/>
      </w:pPr>
      <w:bookmarkStart w:id="6" w:name="_Toc324408682"/>
      <w:bookmarkStart w:id="7" w:name="_Toc442683737"/>
      <w:bookmarkStart w:id="8" w:name="_Toc465146533"/>
    </w:p>
    <w:p w:rsidR="00EE1F07" w:rsidRPr="00A96931" w:rsidRDefault="00EE1F07" w:rsidP="00EE1F07">
      <w:pPr>
        <w:pStyle w:val="3"/>
      </w:pPr>
      <w:bookmarkStart w:id="9" w:name="_Toc469394256"/>
      <w:bookmarkStart w:id="10" w:name="_Toc468320997"/>
      <w:bookmarkStart w:id="11" w:name="_Toc516942773"/>
      <w:bookmarkStart w:id="12" w:name="_Toc532567303"/>
      <w:r w:rsidRPr="00A96931">
        <w:t>Глава 1. Общие положения о Правилах землепользования и застройки</w:t>
      </w:r>
      <w:bookmarkEnd w:id="6"/>
      <w:r w:rsidRPr="00A96931">
        <w:t xml:space="preserve">  </w:t>
      </w:r>
      <w:bookmarkEnd w:id="7"/>
      <w:r>
        <w:t>сельского</w:t>
      </w:r>
      <w:r w:rsidRPr="00A96931">
        <w:t xml:space="preserve"> поселения </w:t>
      </w:r>
      <w:bookmarkEnd w:id="8"/>
      <w:bookmarkEnd w:id="9"/>
      <w:bookmarkEnd w:id="10"/>
      <w:bookmarkEnd w:id="11"/>
      <w:bookmarkEnd w:id="12"/>
      <w:proofErr w:type="gramStart"/>
      <w:r>
        <w:t>Каменное</w:t>
      </w:r>
      <w:proofErr w:type="gramEnd"/>
      <w:r w:rsidRPr="00A96931">
        <w:t xml:space="preserve">   </w:t>
      </w:r>
    </w:p>
    <w:p w:rsidR="00EE1F07" w:rsidRPr="00A96931" w:rsidRDefault="00EE1F07" w:rsidP="00EE1F07">
      <w:pPr>
        <w:pStyle w:val="S"/>
      </w:pPr>
      <w:bookmarkStart w:id="13" w:name="_Toc324408683"/>
      <w:bookmarkStart w:id="14" w:name="_Toc181668656"/>
      <w:bookmarkStart w:id="15" w:name="_Toc108867237"/>
      <w:bookmarkStart w:id="16" w:name="_Toc106795304"/>
      <w:bookmarkStart w:id="17" w:name="_Toc68949080"/>
      <w:bookmarkStart w:id="18" w:name="_Toc64686506"/>
      <w:bookmarkStart w:id="19" w:name="_Toc465146534"/>
    </w:p>
    <w:p w:rsidR="00EE1F07" w:rsidRPr="00A96931" w:rsidRDefault="00EE1F07" w:rsidP="00EE1F07">
      <w:pPr>
        <w:pStyle w:val="40"/>
      </w:pPr>
      <w:bookmarkStart w:id="20" w:name="_Toc469394257"/>
      <w:bookmarkStart w:id="21" w:name="_Toc468320998"/>
      <w:bookmarkStart w:id="22" w:name="_Toc516942774"/>
      <w:bookmarkStart w:id="23" w:name="_Toc532567304"/>
      <w:r w:rsidRPr="00A96931">
        <w:t xml:space="preserve">Статья 1. </w:t>
      </w:r>
      <w:bookmarkEnd w:id="13"/>
      <w:bookmarkEnd w:id="14"/>
      <w:bookmarkEnd w:id="15"/>
      <w:bookmarkEnd w:id="16"/>
      <w:bookmarkEnd w:id="17"/>
      <w:bookmarkEnd w:id="18"/>
      <w:r w:rsidRPr="00A96931">
        <w:t xml:space="preserve">Основные понятия, используемые в Правилах землепользования и застройки территории </w:t>
      </w:r>
      <w:r>
        <w:t>сельского</w:t>
      </w:r>
      <w:r w:rsidRPr="00A96931">
        <w:t xml:space="preserve"> поселения </w:t>
      </w:r>
      <w:bookmarkEnd w:id="19"/>
      <w:bookmarkEnd w:id="20"/>
      <w:bookmarkEnd w:id="21"/>
      <w:bookmarkEnd w:id="22"/>
      <w:bookmarkEnd w:id="23"/>
      <w:proofErr w:type="gramStart"/>
      <w:r>
        <w:t>Каменное</w:t>
      </w:r>
      <w:proofErr w:type="gramEnd"/>
      <w:r w:rsidRPr="00A96931">
        <w:t xml:space="preserve">  </w:t>
      </w:r>
    </w:p>
    <w:p w:rsidR="00EE1F07" w:rsidRPr="00A96931" w:rsidRDefault="00EE1F07" w:rsidP="00EE1F07">
      <w:pPr>
        <w:pStyle w:val="S"/>
      </w:pPr>
      <w:r w:rsidRPr="00A96931">
        <w:t>Понятия, используемые в настоящих Правилах землепользования и застройки, применяются в значениях, используемых в федеральном законодательстве, Градостроительном кодексе Российской Федерации, а также иных нормативных правовых актах в области градостроительной деятельности.</w:t>
      </w:r>
    </w:p>
    <w:p w:rsidR="00EE1F07" w:rsidRPr="001F0495" w:rsidRDefault="00EE1F07" w:rsidP="00EE1F07">
      <w:pPr>
        <w:pStyle w:val="S"/>
        <w:rPr>
          <w:i/>
          <w:iCs/>
          <w:color w:val="4A442A"/>
        </w:rPr>
      </w:pPr>
    </w:p>
    <w:p w:rsidR="00EE1F07" w:rsidRPr="00A96931" w:rsidRDefault="00EE1F07" w:rsidP="00EE1F07">
      <w:pPr>
        <w:pStyle w:val="40"/>
      </w:pPr>
      <w:bookmarkStart w:id="24" w:name="_Toc474699161"/>
      <w:bookmarkStart w:id="25" w:name="_Toc468492429"/>
      <w:bookmarkStart w:id="26" w:name="_Toc465146535"/>
      <w:bookmarkStart w:id="27" w:name="_Toc516942775"/>
      <w:bookmarkStart w:id="28" w:name="_Toc532567305"/>
      <w:r w:rsidRPr="00A96931">
        <w:t>Статья 2. Назначение и содержание Правил землепользования и застройки</w:t>
      </w:r>
      <w:bookmarkEnd w:id="24"/>
      <w:bookmarkEnd w:id="25"/>
      <w:bookmarkEnd w:id="26"/>
      <w:bookmarkEnd w:id="27"/>
      <w:bookmarkEnd w:id="28"/>
    </w:p>
    <w:p w:rsidR="00EE1F07" w:rsidRPr="00A96931" w:rsidRDefault="00EE1F07" w:rsidP="00EE1F07">
      <w:pPr>
        <w:pStyle w:val="S"/>
      </w:pPr>
      <w:bookmarkStart w:id="29" w:name="_Toc324408687"/>
      <w:bookmarkStart w:id="30" w:name="_Toc319924811"/>
      <w:r w:rsidRPr="00A96931">
        <w:t>1. Настоящие правила разработаны в целях:</w:t>
      </w:r>
    </w:p>
    <w:p w:rsidR="00EE1F07" w:rsidRPr="00A96931" w:rsidRDefault="00EE1F07" w:rsidP="00EE1F07">
      <w:pPr>
        <w:pStyle w:val="S"/>
      </w:pPr>
      <w:r w:rsidRPr="00A96931">
        <w:t xml:space="preserve">1) создания условий для устойчивого развития территории </w:t>
      </w:r>
      <w:r>
        <w:t>сельского</w:t>
      </w:r>
      <w:r w:rsidRPr="00A96931">
        <w:t xml:space="preserve"> поселения </w:t>
      </w:r>
      <w:proofErr w:type="gramStart"/>
      <w:r>
        <w:t>Каменное</w:t>
      </w:r>
      <w:proofErr w:type="gramEnd"/>
      <w:r w:rsidRPr="00A96931">
        <w:t>, сохранения окружающей среды и объектов культурного наследия;</w:t>
      </w:r>
    </w:p>
    <w:p w:rsidR="00EE1F07" w:rsidRPr="00A96931" w:rsidRDefault="00EE1F07" w:rsidP="00EE1F07">
      <w:pPr>
        <w:pStyle w:val="S"/>
      </w:pPr>
      <w:r w:rsidRPr="00A96931">
        <w:t xml:space="preserve">2) создания условий для планировки территории </w:t>
      </w:r>
      <w:r>
        <w:t>сельского</w:t>
      </w:r>
      <w:r w:rsidRPr="00A96931">
        <w:t xml:space="preserve"> поселения </w:t>
      </w:r>
      <w:proofErr w:type="gramStart"/>
      <w:r>
        <w:t>Каменное</w:t>
      </w:r>
      <w:proofErr w:type="gramEnd"/>
      <w:r w:rsidRPr="00A96931">
        <w:t>;</w:t>
      </w:r>
    </w:p>
    <w:p w:rsidR="00EE1F07" w:rsidRPr="00A96931" w:rsidRDefault="00EE1F07" w:rsidP="00EE1F07">
      <w:pPr>
        <w:pStyle w:val="S"/>
      </w:pPr>
      <w:r w:rsidRPr="00A96931">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EE1F07" w:rsidRPr="00A96931" w:rsidRDefault="00EE1F07" w:rsidP="00EE1F07">
      <w:pPr>
        <w:pStyle w:val="S"/>
      </w:pPr>
      <w:r w:rsidRPr="00A96931">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E1F07" w:rsidRPr="00A96931" w:rsidRDefault="00EE1F07" w:rsidP="00EE1F07">
      <w:pPr>
        <w:pStyle w:val="S"/>
      </w:pPr>
      <w:r w:rsidRPr="00A96931">
        <w:t>2. Настоящие Правила включают в себя:</w:t>
      </w:r>
    </w:p>
    <w:p w:rsidR="00EE1F07" w:rsidRPr="00A96931" w:rsidRDefault="00EE1F07" w:rsidP="00EE1F07">
      <w:pPr>
        <w:pStyle w:val="S"/>
      </w:pPr>
      <w:r w:rsidRPr="00A96931">
        <w:t>1) порядок применения настоящих Правил и внесения в них изменений;</w:t>
      </w:r>
    </w:p>
    <w:p w:rsidR="00EE1F07" w:rsidRPr="00A96931" w:rsidRDefault="00EE1F07" w:rsidP="00EE1F07">
      <w:pPr>
        <w:pStyle w:val="S"/>
      </w:pPr>
      <w:r w:rsidRPr="00A96931">
        <w:t>2) карту градостроительного зонирования;</w:t>
      </w:r>
    </w:p>
    <w:p w:rsidR="00EE1F07" w:rsidRPr="00A96931" w:rsidRDefault="00EE1F07" w:rsidP="00EE1F07">
      <w:pPr>
        <w:pStyle w:val="S"/>
      </w:pPr>
      <w:r w:rsidRPr="00A96931">
        <w:t>3) градостроительные регламенты.</w:t>
      </w:r>
      <w:r w:rsidRPr="00A96931">
        <w:tab/>
      </w:r>
    </w:p>
    <w:p w:rsidR="00EE1F07" w:rsidRPr="001F0495" w:rsidRDefault="00EE1F07" w:rsidP="00EE1F07">
      <w:pPr>
        <w:pStyle w:val="S"/>
        <w:rPr>
          <w:color w:val="4A442A"/>
        </w:rPr>
      </w:pPr>
    </w:p>
    <w:p w:rsidR="00EE1F07" w:rsidRPr="00A96931" w:rsidRDefault="00EE1F07" w:rsidP="00EE1F07">
      <w:pPr>
        <w:pStyle w:val="40"/>
      </w:pPr>
      <w:bookmarkStart w:id="31" w:name="_Toc474699162"/>
      <w:bookmarkStart w:id="32" w:name="_Toc468492430"/>
      <w:bookmarkStart w:id="33" w:name="_Toc465146536"/>
      <w:bookmarkStart w:id="34" w:name="_Toc516942776"/>
      <w:bookmarkStart w:id="35" w:name="_Toc532567306"/>
      <w:r w:rsidRPr="00A96931">
        <w:lastRenderedPageBreak/>
        <w:t xml:space="preserve">Статья 3. </w:t>
      </w:r>
      <w:bookmarkEnd w:id="29"/>
      <w:bookmarkEnd w:id="30"/>
      <w:r w:rsidRPr="00A96931">
        <w:t>Объекты и субъекты градостроительной деятельности</w:t>
      </w:r>
      <w:bookmarkEnd w:id="31"/>
      <w:bookmarkEnd w:id="32"/>
      <w:bookmarkEnd w:id="33"/>
      <w:bookmarkEnd w:id="34"/>
      <w:bookmarkEnd w:id="35"/>
    </w:p>
    <w:p w:rsidR="00EE1F07" w:rsidRPr="00A96931" w:rsidRDefault="00EE1F07" w:rsidP="00EE1F07">
      <w:pPr>
        <w:pStyle w:val="S"/>
      </w:pPr>
      <w:r w:rsidRPr="00A96931">
        <w:t xml:space="preserve">1. Объектами градостроительных отношений являются территории </w:t>
      </w:r>
      <w:r>
        <w:t>сельского</w:t>
      </w:r>
      <w:r w:rsidRPr="00A96931">
        <w:t xml:space="preserve"> поселения </w:t>
      </w:r>
      <w:proofErr w:type="gramStart"/>
      <w:r>
        <w:t>Каменное</w:t>
      </w:r>
      <w:proofErr w:type="gramEnd"/>
      <w:r w:rsidRPr="00A96931">
        <w:t>, в том числе земельные участки с расположенными на них зданиями, сооружениями, иными объектами недвижимости и их комплексами.</w:t>
      </w:r>
    </w:p>
    <w:p w:rsidR="00EE1F07" w:rsidRPr="00A96931" w:rsidRDefault="00EE1F07" w:rsidP="00EE1F07">
      <w:pPr>
        <w:pStyle w:val="S"/>
      </w:pPr>
      <w:r w:rsidRPr="00A96931">
        <w:t xml:space="preserve">2. Субъектами градостроительных отношений на территории </w:t>
      </w:r>
      <w:r>
        <w:t>сельского</w:t>
      </w:r>
      <w:r w:rsidRPr="00A96931">
        <w:t xml:space="preserve"> поселения </w:t>
      </w:r>
      <w:proofErr w:type="gramStart"/>
      <w:r>
        <w:t>Каменное</w:t>
      </w:r>
      <w:proofErr w:type="gramEnd"/>
      <w:r w:rsidRPr="00A96931">
        <w:t xml:space="preserve">  являются:</w:t>
      </w:r>
    </w:p>
    <w:p w:rsidR="00EE1F07" w:rsidRPr="00A96931" w:rsidRDefault="00EE1F07" w:rsidP="00EE1F07">
      <w:pPr>
        <w:pStyle w:val="S"/>
      </w:pPr>
      <w:r w:rsidRPr="00A96931">
        <w:t xml:space="preserve">1) органы местного самоуправления и государственной власти в пределах своей компетенции (выступают от имени Российской Федерации, Ханты-Мансийского автономного округа - </w:t>
      </w:r>
      <w:proofErr w:type="spellStart"/>
      <w:r w:rsidRPr="00A96931">
        <w:t>Югры</w:t>
      </w:r>
      <w:proofErr w:type="spellEnd"/>
      <w:r w:rsidRPr="00A96931">
        <w:t>, муниципального образования);</w:t>
      </w:r>
    </w:p>
    <w:p w:rsidR="00EE1F07" w:rsidRDefault="00EE1F07" w:rsidP="00EE1F07">
      <w:pPr>
        <w:pStyle w:val="S"/>
      </w:pPr>
      <w:r w:rsidRPr="00A96931">
        <w:t>2) физические и юридические лица.</w:t>
      </w:r>
    </w:p>
    <w:p w:rsidR="00EE1F07" w:rsidRPr="00A96931" w:rsidRDefault="00EE1F07" w:rsidP="00EE1F07">
      <w:pPr>
        <w:pStyle w:val="S"/>
      </w:pPr>
      <w:r>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максимальный процент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определяются в соответствии с Региональными и Местными нормами градостроительного проектирования. </w:t>
      </w:r>
    </w:p>
    <w:p w:rsidR="00EE1F07" w:rsidRPr="001F0495" w:rsidRDefault="00EE1F07" w:rsidP="00EE1F07">
      <w:pPr>
        <w:pStyle w:val="S"/>
        <w:rPr>
          <w:color w:val="4A442A"/>
        </w:rPr>
      </w:pPr>
    </w:p>
    <w:p w:rsidR="00EE1F07" w:rsidRPr="001F0495" w:rsidRDefault="00EE1F07" w:rsidP="00EE1F07">
      <w:pPr>
        <w:pStyle w:val="40"/>
      </w:pPr>
      <w:bookmarkStart w:id="36" w:name="_Toc474699163"/>
      <w:bookmarkStart w:id="37" w:name="_Toc468492431"/>
      <w:bookmarkStart w:id="38" w:name="_Toc465146537"/>
      <w:bookmarkStart w:id="39" w:name="_Toc269076850"/>
      <w:bookmarkStart w:id="40" w:name="_Toc269299702"/>
      <w:bookmarkStart w:id="41" w:name="_Toc433179999"/>
      <w:bookmarkStart w:id="42" w:name="_Toc516942777"/>
      <w:bookmarkStart w:id="43" w:name="_Toc532567307"/>
      <w:r w:rsidRPr="001F0495">
        <w:t>Статья 4. Область применения Правил</w:t>
      </w:r>
      <w:bookmarkEnd w:id="36"/>
      <w:bookmarkEnd w:id="37"/>
      <w:bookmarkEnd w:id="38"/>
      <w:bookmarkEnd w:id="39"/>
      <w:bookmarkEnd w:id="40"/>
      <w:bookmarkEnd w:id="41"/>
      <w:bookmarkEnd w:id="42"/>
      <w:bookmarkEnd w:id="43"/>
    </w:p>
    <w:p w:rsidR="00EE1F07" w:rsidRPr="00A96931" w:rsidRDefault="00EE1F07" w:rsidP="00EE1F07">
      <w:pPr>
        <w:pStyle w:val="S"/>
      </w:pPr>
      <w:r w:rsidRPr="001F0495">
        <w:t xml:space="preserve">1. Настоящие Правила подлежат применению на всей территории городского поселения в границах, установленных согласно </w:t>
      </w:r>
      <w:r>
        <w:t>приложениям 139, 140</w:t>
      </w:r>
      <w:r w:rsidRPr="001F0495">
        <w:t xml:space="preserve"> к Закону </w:t>
      </w:r>
      <w:proofErr w:type="gramStart"/>
      <w:r w:rsidRPr="001F0495">
        <w:t>Ханты–Мансийского</w:t>
      </w:r>
      <w:proofErr w:type="gramEnd"/>
      <w:r w:rsidRPr="001F0495">
        <w:t xml:space="preserve"> автономного округа – </w:t>
      </w:r>
      <w:proofErr w:type="spellStart"/>
      <w:r w:rsidRPr="001F0495">
        <w:t>Югры</w:t>
      </w:r>
      <w:proofErr w:type="spellEnd"/>
      <w:r w:rsidRPr="001F0495">
        <w:t xml:space="preserve"> от 25.11.2004 № 63–</w:t>
      </w:r>
      <w:proofErr w:type="spellStart"/>
      <w:r w:rsidRPr="001F0495">
        <w:t>оз</w:t>
      </w:r>
      <w:proofErr w:type="spellEnd"/>
      <w:r w:rsidRPr="001F0495">
        <w:t xml:space="preserve"> «О статусе и </w:t>
      </w:r>
      <w:r w:rsidRPr="00A96931">
        <w:t xml:space="preserve">границах муниципальных образований Ханты–Мансийского автономного округа – </w:t>
      </w:r>
      <w:proofErr w:type="spellStart"/>
      <w:r w:rsidRPr="00A96931">
        <w:t>Югры</w:t>
      </w:r>
      <w:proofErr w:type="spellEnd"/>
      <w:r w:rsidRPr="00A96931">
        <w:t>».</w:t>
      </w:r>
    </w:p>
    <w:p w:rsidR="00EE1F07" w:rsidRPr="00A96931" w:rsidRDefault="00EE1F07" w:rsidP="00EE1F07">
      <w:pPr>
        <w:pStyle w:val="S"/>
      </w:pPr>
      <w:r w:rsidRPr="00A96931">
        <w:t>2. Настоящие Правила обязательны для исполнения всеми субъектами градостроительных отношений.</w:t>
      </w:r>
    </w:p>
    <w:p w:rsidR="00EE1F07" w:rsidRPr="00A96931" w:rsidRDefault="00EE1F07" w:rsidP="00EE1F07">
      <w:pPr>
        <w:pStyle w:val="S"/>
      </w:pPr>
      <w:r w:rsidRPr="00A96931">
        <w:t xml:space="preserve">3. Настоящие Правила применяются </w:t>
      </w:r>
      <w:proofErr w:type="gramStart"/>
      <w:r w:rsidRPr="00A96931">
        <w:t>при</w:t>
      </w:r>
      <w:proofErr w:type="gramEnd"/>
      <w:r w:rsidRPr="00A96931">
        <w:t>:</w:t>
      </w:r>
    </w:p>
    <w:p w:rsidR="00EE1F07" w:rsidRPr="00A96931" w:rsidRDefault="00EE1F07" w:rsidP="00EE1F07">
      <w:pPr>
        <w:pStyle w:val="S"/>
        <w:rPr>
          <w:spacing w:val="2"/>
        </w:rPr>
      </w:pPr>
      <w:r w:rsidRPr="00A96931">
        <w:rPr>
          <w:spacing w:val="1"/>
        </w:rPr>
        <w:t xml:space="preserve">1) разработке, согласовании и утверждении документации по планировке территории, в том </w:t>
      </w:r>
      <w:r w:rsidRPr="00A96931">
        <w:rPr>
          <w:spacing w:val="2"/>
        </w:rPr>
        <w:t>числе градостроительных планов земельных участков, выдаваемых правообладателям земельных участков;</w:t>
      </w:r>
    </w:p>
    <w:p w:rsidR="00EE1F07" w:rsidRPr="00A96931" w:rsidRDefault="00EE1F07" w:rsidP="00EE1F07">
      <w:pPr>
        <w:pStyle w:val="S"/>
        <w:rPr>
          <w:spacing w:val="2"/>
        </w:rPr>
      </w:pPr>
      <w:r w:rsidRPr="00A96931">
        <w:rPr>
          <w:spacing w:val="3"/>
        </w:rPr>
        <w:t xml:space="preserve">2) </w:t>
      </w:r>
      <w:proofErr w:type="gramStart"/>
      <w:r w:rsidRPr="00A96931">
        <w:rPr>
          <w:spacing w:val="3"/>
        </w:rPr>
        <w:t>принятии</w:t>
      </w:r>
      <w:proofErr w:type="gramEnd"/>
      <w:r w:rsidRPr="00A96931">
        <w:rPr>
          <w:spacing w:val="3"/>
        </w:rPr>
        <w:t xml:space="preserve"> решений о выдаче или об отказе в выдаче разрешений на условно разрешен</w:t>
      </w:r>
      <w:r w:rsidRPr="00A96931">
        <w:rPr>
          <w:spacing w:val="2"/>
        </w:rPr>
        <w:t>ные виды использования земельных участков и объектов капитального строительства;</w:t>
      </w:r>
    </w:p>
    <w:p w:rsidR="00EE1F07" w:rsidRPr="00A96931" w:rsidRDefault="00EE1F07" w:rsidP="00EE1F07">
      <w:pPr>
        <w:pStyle w:val="S"/>
        <w:rPr>
          <w:spacing w:val="2"/>
        </w:rPr>
      </w:pPr>
      <w:r w:rsidRPr="00A96931">
        <w:rPr>
          <w:spacing w:val="3"/>
        </w:rPr>
        <w:t xml:space="preserve">3) </w:t>
      </w:r>
      <w:proofErr w:type="gramStart"/>
      <w:r w:rsidRPr="00A96931">
        <w:rPr>
          <w:spacing w:val="3"/>
        </w:rPr>
        <w:t>принятии</w:t>
      </w:r>
      <w:proofErr w:type="gramEnd"/>
      <w:r w:rsidRPr="00A96931">
        <w:rPr>
          <w:spacing w:val="3"/>
        </w:rPr>
        <w:t xml:space="preserve">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w:t>
      </w:r>
      <w:r w:rsidRPr="00A96931">
        <w:rPr>
          <w:spacing w:val="2"/>
        </w:rPr>
        <w:t>тельства;</w:t>
      </w:r>
    </w:p>
    <w:p w:rsidR="00EE1F07" w:rsidRPr="00A96931" w:rsidRDefault="00EE1F07" w:rsidP="00EE1F07">
      <w:pPr>
        <w:pStyle w:val="S"/>
        <w:rPr>
          <w:spacing w:val="2"/>
        </w:rPr>
      </w:pPr>
      <w:r w:rsidRPr="00A96931">
        <w:rPr>
          <w:spacing w:val="3"/>
        </w:rPr>
        <w:t xml:space="preserve">4) </w:t>
      </w:r>
      <w:proofErr w:type="gramStart"/>
      <w:r w:rsidRPr="00A96931">
        <w:rPr>
          <w:spacing w:val="3"/>
        </w:rPr>
        <w:t>рассмотрении</w:t>
      </w:r>
      <w:proofErr w:type="gramEnd"/>
      <w:r w:rsidRPr="00A96931">
        <w:rPr>
          <w:spacing w:val="3"/>
        </w:rPr>
        <w:t xml:space="preserve"> в комиссии по землепользованию и застройке, в районных комиссиях по вопросам градостроительства, в органах местного самоуправления</w:t>
      </w:r>
      <w:r w:rsidRPr="00A96931">
        <w:rPr>
          <w:spacing w:val="4"/>
        </w:rPr>
        <w:t>, в суде вопросов о соответствии использования земельных участков их разрешенному использованию, а также при рассмотрении иных вопросов</w:t>
      </w:r>
      <w:r w:rsidRPr="00A96931">
        <w:rPr>
          <w:spacing w:val="2"/>
        </w:rPr>
        <w:t>;</w:t>
      </w:r>
    </w:p>
    <w:p w:rsidR="00EE1F07" w:rsidRPr="00A96931" w:rsidRDefault="00EE1F07" w:rsidP="00EE1F07">
      <w:pPr>
        <w:pStyle w:val="S"/>
        <w:rPr>
          <w:spacing w:val="2"/>
        </w:rPr>
      </w:pPr>
      <w:r w:rsidRPr="00A96931">
        <w:rPr>
          <w:spacing w:val="3"/>
        </w:rPr>
        <w:t xml:space="preserve">5) </w:t>
      </w:r>
      <w:proofErr w:type="gramStart"/>
      <w:r w:rsidRPr="00A96931">
        <w:rPr>
          <w:spacing w:val="3"/>
        </w:rPr>
        <w:t>осуществлении</w:t>
      </w:r>
      <w:proofErr w:type="gramEnd"/>
      <w:r w:rsidRPr="00A96931">
        <w:rPr>
          <w:spacing w:val="3"/>
        </w:rPr>
        <w:t xml:space="preserve"> государственного земельного надзора и муниципального земельного контроля</w:t>
      </w:r>
      <w:r w:rsidRPr="00A96931">
        <w:rPr>
          <w:spacing w:val="2"/>
        </w:rPr>
        <w:t>;</w:t>
      </w:r>
    </w:p>
    <w:p w:rsidR="00EE1F07" w:rsidRPr="00A96931" w:rsidRDefault="00EE1F07" w:rsidP="00EE1F07">
      <w:pPr>
        <w:pStyle w:val="S"/>
        <w:rPr>
          <w:spacing w:val="2"/>
        </w:rPr>
      </w:pPr>
      <w:r w:rsidRPr="00A96931">
        <w:rPr>
          <w:spacing w:val="2"/>
        </w:rPr>
        <w:t xml:space="preserve">6) </w:t>
      </w:r>
      <w:proofErr w:type="gramStart"/>
      <w:r w:rsidRPr="00A96931">
        <w:rPr>
          <w:spacing w:val="2"/>
        </w:rPr>
        <w:t>формировании</w:t>
      </w:r>
      <w:proofErr w:type="gramEnd"/>
      <w:r w:rsidRPr="00A96931">
        <w:rPr>
          <w:spacing w:val="2"/>
        </w:rPr>
        <w:t xml:space="preserve"> земельных участков, подготовке документов для государственной регист</w:t>
      </w:r>
      <w:r w:rsidRPr="00A96931">
        <w:rPr>
          <w:spacing w:val="3"/>
        </w:rPr>
        <w:t xml:space="preserve">рации прав на земельные участки и объекты капитального строительства, </w:t>
      </w:r>
      <w:r w:rsidRPr="00A96931">
        <w:rPr>
          <w:spacing w:val="3"/>
        </w:rPr>
        <w:lastRenderedPageBreak/>
        <w:t xml:space="preserve">подготовке сведений, </w:t>
      </w:r>
      <w:r w:rsidRPr="00A96931">
        <w:rPr>
          <w:spacing w:val="2"/>
        </w:rPr>
        <w:t>подлежащих внесению в государственный кадастр объектов недвижимости;</w:t>
      </w:r>
    </w:p>
    <w:p w:rsidR="00EE1F07" w:rsidRPr="00A96931" w:rsidRDefault="00EE1F07" w:rsidP="00EE1F07">
      <w:pPr>
        <w:pStyle w:val="S"/>
        <w:rPr>
          <w:spacing w:val="2"/>
        </w:rPr>
      </w:pPr>
      <w:r w:rsidRPr="00A96931">
        <w:rPr>
          <w:spacing w:val="2"/>
        </w:rPr>
        <w:t xml:space="preserve">7) </w:t>
      </w:r>
      <w:proofErr w:type="gramStart"/>
      <w:r w:rsidRPr="00A96931">
        <w:rPr>
          <w:spacing w:val="2"/>
        </w:rPr>
        <w:t>регулировании</w:t>
      </w:r>
      <w:proofErr w:type="gramEnd"/>
      <w:r w:rsidRPr="00A96931">
        <w:rPr>
          <w:spacing w:val="2"/>
        </w:rPr>
        <w:t xml:space="preserve"> иных вопросов землепользования и застройки на территории муниципального образования.</w:t>
      </w:r>
    </w:p>
    <w:p w:rsidR="00EE1F07" w:rsidRPr="001F0495" w:rsidRDefault="00EE1F07" w:rsidP="00EE1F07">
      <w:pPr>
        <w:pStyle w:val="S"/>
        <w:rPr>
          <w:color w:val="4A442A"/>
          <w:spacing w:val="2"/>
        </w:rPr>
      </w:pPr>
    </w:p>
    <w:p w:rsidR="00EE1F07" w:rsidRPr="00D2458E" w:rsidRDefault="00EE1F07" w:rsidP="00EE1F07">
      <w:pPr>
        <w:pStyle w:val="3"/>
      </w:pPr>
      <w:bookmarkStart w:id="44" w:name="_Toc474699164"/>
      <w:bookmarkStart w:id="45" w:name="_Toc468492432"/>
      <w:bookmarkStart w:id="46" w:name="_Toc465146538"/>
      <w:bookmarkStart w:id="47" w:name="_Toc442683743"/>
      <w:bookmarkStart w:id="48" w:name="_Toc324408691"/>
      <w:bookmarkStart w:id="49" w:name="_Toc516942778"/>
      <w:bookmarkStart w:id="50" w:name="_Toc532567308"/>
      <w:r w:rsidRPr="00D2458E">
        <w:t>Глава 2. Регулирование землепользования и застройки органами местного самоуправления</w:t>
      </w:r>
      <w:bookmarkEnd w:id="44"/>
      <w:bookmarkEnd w:id="45"/>
      <w:bookmarkEnd w:id="46"/>
      <w:bookmarkEnd w:id="47"/>
      <w:bookmarkEnd w:id="48"/>
      <w:bookmarkEnd w:id="49"/>
      <w:bookmarkEnd w:id="50"/>
    </w:p>
    <w:p w:rsidR="00EE1F07" w:rsidRPr="00D2458E" w:rsidRDefault="00EE1F07" w:rsidP="00EE1F07">
      <w:pPr>
        <w:pStyle w:val="S"/>
      </w:pPr>
    </w:p>
    <w:p w:rsidR="00EE1F07" w:rsidRPr="00C664D3" w:rsidRDefault="00EE1F07" w:rsidP="00EE1F07">
      <w:pPr>
        <w:pStyle w:val="40"/>
      </w:pPr>
      <w:bookmarkStart w:id="51" w:name="_Toc474699165"/>
      <w:bookmarkStart w:id="52" w:name="_Toc468492433"/>
      <w:bookmarkStart w:id="53" w:name="_Toc468321003"/>
      <w:bookmarkStart w:id="54" w:name="_Toc465146539"/>
      <w:bookmarkStart w:id="55" w:name="_Toc442683744"/>
      <w:bookmarkStart w:id="56" w:name="_Toc324408692"/>
      <w:bookmarkStart w:id="57" w:name="_Toc516942779"/>
      <w:bookmarkStart w:id="58" w:name="_Toc532567309"/>
      <w:r w:rsidRPr="00C664D3">
        <w:t xml:space="preserve">Статья 5. Полномочия Совета депутатов сельского поселения </w:t>
      </w:r>
      <w:proofErr w:type="gramStart"/>
      <w:r>
        <w:t>Каменное</w:t>
      </w:r>
      <w:proofErr w:type="gramEnd"/>
      <w:r w:rsidRPr="00C664D3">
        <w:t xml:space="preserve"> в области землепользования и застройки</w:t>
      </w:r>
      <w:bookmarkEnd w:id="51"/>
      <w:bookmarkEnd w:id="52"/>
      <w:bookmarkEnd w:id="53"/>
      <w:bookmarkEnd w:id="54"/>
      <w:bookmarkEnd w:id="55"/>
      <w:bookmarkEnd w:id="56"/>
      <w:bookmarkEnd w:id="57"/>
      <w:bookmarkEnd w:id="58"/>
    </w:p>
    <w:p w:rsidR="00EE1F07" w:rsidRPr="00C664D3" w:rsidRDefault="00EE1F07" w:rsidP="00EE1F07">
      <w:pPr>
        <w:pStyle w:val="S"/>
      </w:pPr>
      <w:bookmarkStart w:id="59" w:name="_Toc442683745"/>
      <w:bookmarkStart w:id="60" w:name="_Toc324408693"/>
      <w:r w:rsidRPr="00C664D3">
        <w:t xml:space="preserve">К полномочиям Совета депутатов сельского поселения </w:t>
      </w:r>
      <w:proofErr w:type="gramStart"/>
      <w:r>
        <w:t>Каменное</w:t>
      </w:r>
      <w:proofErr w:type="gramEnd"/>
      <w:r w:rsidRPr="00C664D3">
        <w:t xml:space="preserve"> (Совета поселения) в области землепользования и застройки относятся:</w:t>
      </w:r>
    </w:p>
    <w:p w:rsidR="00EE1F07" w:rsidRPr="00C664D3" w:rsidRDefault="00EE1F07" w:rsidP="00EE1F07">
      <w:pPr>
        <w:pStyle w:val="S"/>
      </w:pPr>
      <w:r w:rsidRPr="00C664D3">
        <w:t xml:space="preserve">1) 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 </w:t>
      </w:r>
    </w:p>
    <w:p w:rsidR="00EE1F07" w:rsidRPr="00C664D3" w:rsidRDefault="00EE1F07" w:rsidP="00EE1F07">
      <w:pPr>
        <w:pStyle w:val="S"/>
      </w:pPr>
      <w:r w:rsidRPr="00C664D3">
        <w:t xml:space="preserve">2) осуществление </w:t>
      </w:r>
      <w:proofErr w:type="gramStart"/>
      <w:r w:rsidRPr="00C664D3">
        <w:t>контроля за</w:t>
      </w:r>
      <w:proofErr w:type="gramEnd"/>
      <w:r w:rsidRPr="00C664D3">
        <w:t xml:space="preserve"> исполнением настоящих Правил, деятельностью органов, уполномоченных в области градостроительной деятельности и земельно-имущественных отношений, в пределах своей компетенции; </w:t>
      </w:r>
    </w:p>
    <w:p w:rsidR="00EE1F07" w:rsidRPr="00C664D3" w:rsidRDefault="00EE1F07" w:rsidP="00EE1F07">
      <w:pPr>
        <w:pStyle w:val="S"/>
      </w:pPr>
      <w:r w:rsidRPr="00C664D3">
        <w:t>3) установление ставок земельного налога на территории поселения и ставок арендной платы за земли, находящиеся в собственности поселения;</w:t>
      </w:r>
    </w:p>
    <w:p w:rsidR="00EE1F07" w:rsidRPr="00C664D3" w:rsidRDefault="00EE1F07" w:rsidP="00EE1F07">
      <w:pPr>
        <w:pStyle w:val="S"/>
      </w:pPr>
      <w:r w:rsidRPr="00C664D3">
        <w:t>4) утверждение генерального плана поселения;</w:t>
      </w:r>
    </w:p>
    <w:p w:rsidR="00EE1F07" w:rsidRPr="00C664D3" w:rsidRDefault="00EE1F07" w:rsidP="00EE1F07">
      <w:pPr>
        <w:pStyle w:val="S"/>
      </w:pPr>
      <w:r w:rsidRPr="00C664D3">
        <w:t>5) утверждение правил землепользования и застройки поселения и внесение в них изменений;</w:t>
      </w:r>
    </w:p>
    <w:p w:rsidR="00EE1F07" w:rsidRPr="000E7D03" w:rsidRDefault="00EE1F07" w:rsidP="00EE1F07">
      <w:pPr>
        <w:pStyle w:val="S"/>
      </w:pPr>
      <w:r w:rsidRPr="00C664D3">
        <w:t xml:space="preserve">6) иные полномочия, отнесенные к компетенции Совета депутатов сельского поселения </w:t>
      </w:r>
      <w:proofErr w:type="gramStart"/>
      <w:r>
        <w:t>Каменное</w:t>
      </w:r>
      <w:proofErr w:type="gramEnd"/>
      <w:r w:rsidRPr="00C664D3">
        <w:t xml:space="preserve"> Уставом муниципального образования.</w:t>
      </w:r>
    </w:p>
    <w:p w:rsidR="00EE1F07" w:rsidRPr="001F0495" w:rsidRDefault="00EE1F07" w:rsidP="00EE1F07">
      <w:pPr>
        <w:pStyle w:val="S"/>
        <w:rPr>
          <w:color w:val="4A442A"/>
        </w:rPr>
      </w:pPr>
    </w:p>
    <w:p w:rsidR="00EE1F07" w:rsidRPr="009E35BC" w:rsidRDefault="00EE1F07" w:rsidP="00EE1F07">
      <w:pPr>
        <w:pStyle w:val="40"/>
        <w:tabs>
          <w:tab w:val="left" w:pos="851"/>
        </w:tabs>
        <w:spacing w:line="276" w:lineRule="auto"/>
      </w:pPr>
      <w:bookmarkStart w:id="61" w:name="_Toc474699166"/>
      <w:bookmarkStart w:id="62" w:name="_Toc468492434"/>
      <w:bookmarkStart w:id="63" w:name="_Toc468321004"/>
      <w:bookmarkStart w:id="64" w:name="_Toc465146540"/>
      <w:bookmarkStart w:id="65" w:name="_Toc516942780"/>
      <w:bookmarkStart w:id="66" w:name="_Toc532567310"/>
      <w:r w:rsidRPr="009E35BC">
        <w:t xml:space="preserve">Статья 6. </w:t>
      </w:r>
      <w:bookmarkEnd w:id="59"/>
      <w:bookmarkEnd w:id="60"/>
      <w:r w:rsidRPr="009E35BC">
        <w:t xml:space="preserve">Полномочия Администрации муниципального образования </w:t>
      </w:r>
      <w:r>
        <w:t>сельское</w:t>
      </w:r>
      <w:r w:rsidRPr="009E35BC">
        <w:t xml:space="preserve"> поселение </w:t>
      </w:r>
      <w:r>
        <w:t>Каменное</w:t>
      </w:r>
      <w:r w:rsidRPr="009E35BC">
        <w:t xml:space="preserve"> в области землепользования и застройки</w:t>
      </w:r>
      <w:bookmarkEnd w:id="61"/>
      <w:bookmarkEnd w:id="62"/>
      <w:bookmarkEnd w:id="63"/>
      <w:bookmarkEnd w:id="64"/>
      <w:bookmarkEnd w:id="65"/>
      <w:bookmarkEnd w:id="66"/>
    </w:p>
    <w:p w:rsidR="00EE1F07" w:rsidRPr="009E35BC" w:rsidRDefault="00EE1F07" w:rsidP="00EE1F07">
      <w:pPr>
        <w:pStyle w:val="S"/>
      </w:pPr>
      <w:r w:rsidRPr="009E35BC">
        <w:t xml:space="preserve">1. К полномочиям Администрации муниципального образования </w:t>
      </w:r>
      <w:r>
        <w:t>сельское</w:t>
      </w:r>
      <w:r w:rsidRPr="009E35BC">
        <w:t xml:space="preserve"> поселение </w:t>
      </w:r>
      <w:r>
        <w:t>Каменное</w:t>
      </w:r>
      <w:r w:rsidRPr="009E35BC">
        <w:t xml:space="preserve"> в области землепользования и застройки относятся:</w:t>
      </w:r>
    </w:p>
    <w:p w:rsidR="00EE1F07" w:rsidRPr="004E2C9D" w:rsidRDefault="00EE1F07" w:rsidP="00EE1F07">
      <w:pPr>
        <w:pStyle w:val="S"/>
      </w:pPr>
      <w:r w:rsidRPr="009E35BC">
        <w:t xml:space="preserve">1) принятие в пределах своей компетенции муниципальных правовых актов в области </w:t>
      </w:r>
      <w:r w:rsidRPr="004E2C9D">
        <w:t>регулирования землепользования и застройки;</w:t>
      </w:r>
    </w:p>
    <w:p w:rsidR="00EE1F07" w:rsidRPr="004E2C9D" w:rsidRDefault="00EE1F07" w:rsidP="00EE1F07">
      <w:pPr>
        <w:pStyle w:val="S"/>
      </w:pPr>
      <w:r w:rsidRPr="004E2C9D">
        <w:t>2) разработка и реализация муниципальных целевых программ в области рационального использования земель, находящихся в границах поселения, находящихся в муниципальной собственности, и муниципальных целевых программ в области градостроительной деятельности;</w:t>
      </w:r>
    </w:p>
    <w:p w:rsidR="00EE1F07" w:rsidRPr="004E2C9D" w:rsidRDefault="00EE1F07" w:rsidP="00EE1F07">
      <w:pPr>
        <w:pStyle w:val="S"/>
      </w:pPr>
      <w:r w:rsidRPr="004E2C9D">
        <w:t xml:space="preserve">3) подготовка  </w:t>
      </w:r>
      <w:r w:rsidRPr="00C664D3">
        <w:t>документов территориального планирования поселения;</w:t>
      </w:r>
    </w:p>
    <w:p w:rsidR="00EE1F07" w:rsidRPr="004E2C9D" w:rsidRDefault="00EE1F07" w:rsidP="00EE1F07">
      <w:pPr>
        <w:pStyle w:val="S"/>
      </w:pPr>
      <w:r w:rsidRPr="004E2C9D">
        <w:t xml:space="preserve">4) утверждение документации по планировке территории; </w:t>
      </w:r>
    </w:p>
    <w:p w:rsidR="00EE1F07" w:rsidRPr="004E2C9D" w:rsidRDefault="00EE1F07" w:rsidP="00EE1F07">
      <w:pPr>
        <w:pStyle w:val="S"/>
      </w:pPr>
      <w:r w:rsidRPr="004E2C9D">
        <w:t>5) управление  и  распоряжение  земельными  участками,  находящимися  в муниципальной собственности;</w:t>
      </w:r>
    </w:p>
    <w:p w:rsidR="00EE1F07" w:rsidRPr="004E2C9D" w:rsidRDefault="00EE1F07" w:rsidP="00EE1F07">
      <w:pPr>
        <w:pStyle w:val="S"/>
      </w:pPr>
      <w:r w:rsidRPr="004E2C9D">
        <w:lastRenderedPageBreak/>
        <w:t>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EE1F07" w:rsidRPr="004E2C9D" w:rsidRDefault="00EE1F07" w:rsidP="00EE1F07">
      <w:pPr>
        <w:pStyle w:val="S"/>
      </w:pPr>
      <w:r w:rsidRPr="004E2C9D">
        <w:t>7) резервирование земель, изъятие земельных участков, в том числе путем выкупа в границах поселения для муниципальных нужд;</w:t>
      </w:r>
    </w:p>
    <w:p w:rsidR="00EE1F07" w:rsidRPr="004E2C9D" w:rsidRDefault="00EE1F07" w:rsidP="00EE1F07">
      <w:pPr>
        <w:pStyle w:val="S"/>
      </w:pPr>
      <w:r w:rsidRPr="004E2C9D">
        <w:t xml:space="preserve">8) в пределах своей компетенции осуществление муниципального земельного </w:t>
      </w:r>
      <w:proofErr w:type="gramStart"/>
      <w:r w:rsidRPr="004E2C9D">
        <w:t>контроля за</w:t>
      </w:r>
      <w:proofErr w:type="gramEnd"/>
      <w:r w:rsidRPr="004E2C9D">
        <w:t xml:space="preserve"> использованием земель поселения;</w:t>
      </w:r>
    </w:p>
    <w:p w:rsidR="00EE1F07" w:rsidRPr="004E2C9D" w:rsidRDefault="00EE1F07" w:rsidP="00EE1F07">
      <w:pPr>
        <w:pStyle w:val="S"/>
      </w:pPr>
      <w:r w:rsidRPr="004E2C9D">
        <w:t>9) иные полномочия, отнесенные к компетенции Администрации поселения Уставом, решениями Совета поселения, заключенными соглашениями в соответствии с действующим законодательством Российской Федерации.</w:t>
      </w:r>
    </w:p>
    <w:p w:rsidR="00EE1F07" w:rsidRDefault="00EE1F07" w:rsidP="00EE1F07">
      <w:pPr>
        <w:pStyle w:val="S"/>
      </w:pPr>
      <w:r w:rsidRPr="009E35BC">
        <w:t>2. В целях реализации полномочий Администрации в области землепользования и застройки Главой поселения издаются муниципальные правовые акты в соответствии с предоставленными Уставом полномочиями, заключенными соглашениями.</w:t>
      </w:r>
    </w:p>
    <w:p w:rsidR="00EE1F07" w:rsidRPr="009E35BC" w:rsidRDefault="00EE1F07" w:rsidP="00EE1F07">
      <w:pPr>
        <w:pStyle w:val="S"/>
      </w:pPr>
      <w:r w:rsidRPr="00E3675D">
        <w:t>Отдельные полномочия в области градостроительной деятельности могут быть переданы Администрацией поселения на основании «Соглашения о передаче полномочий органам местного самоуправления» в Администрацию района.</w:t>
      </w:r>
    </w:p>
    <w:p w:rsidR="00EE1F07" w:rsidRPr="004E2C9D" w:rsidRDefault="00EE1F07" w:rsidP="00EE1F07">
      <w:pPr>
        <w:pStyle w:val="S"/>
      </w:pPr>
    </w:p>
    <w:p w:rsidR="00EE1F07" w:rsidRPr="004E2C9D" w:rsidRDefault="00EE1F07" w:rsidP="00EE1F07">
      <w:pPr>
        <w:pStyle w:val="40"/>
      </w:pPr>
      <w:bookmarkStart w:id="67" w:name="_Toc474699167"/>
      <w:bookmarkStart w:id="68" w:name="_Toc468492435"/>
      <w:bookmarkStart w:id="69" w:name="_Toc468321005"/>
      <w:bookmarkStart w:id="70" w:name="_Toc465146541"/>
      <w:bookmarkStart w:id="71" w:name="_Toc516942781"/>
      <w:bookmarkStart w:id="72" w:name="_Toc532567311"/>
      <w:r w:rsidRPr="004E2C9D">
        <w:t>Статья 7. Предоставление земельных участков, находящихся в муниципальной собственности</w:t>
      </w:r>
      <w:bookmarkEnd w:id="67"/>
      <w:bookmarkEnd w:id="68"/>
      <w:bookmarkEnd w:id="69"/>
      <w:bookmarkEnd w:id="70"/>
      <w:bookmarkEnd w:id="71"/>
      <w:bookmarkEnd w:id="72"/>
    </w:p>
    <w:p w:rsidR="00EE1F07" w:rsidRPr="004E2C9D" w:rsidRDefault="00EE1F07" w:rsidP="00EE1F07">
      <w:pPr>
        <w:pStyle w:val="S"/>
      </w:pPr>
      <w:bookmarkStart w:id="73" w:name="_Toc442683746"/>
      <w:bookmarkStart w:id="74" w:name="_Toc325383346"/>
      <w:r w:rsidRPr="004E2C9D">
        <w:t xml:space="preserve">1. Органы местного самоуправления осуществляют распоряжение земельными участками на территории муниципального образования, находящихся в муниципальной собственности, в соответствии с Земельным кодексом Российской Федерации, иными федеральными законами, законодательством Ханты-Мансийского автономного округа – </w:t>
      </w:r>
      <w:proofErr w:type="spellStart"/>
      <w:r w:rsidRPr="004E2C9D">
        <w:t>Югры</w:t>
      </w:r>
      <w:proofErr w:type="spellEnd"/>
      <w:r w:rsidRPr="004E2C9D">
        <w:t>, нормативными правовыми актами органов местного самоуправления после государственной регистрации права собственности на них.</w:t>
      </w:r>
    </w:p>
    <w:p w:rsidR="00EE1F07" w:rsidRPr="004E2C9D" w:rsidRDefault="00EE1F07" w:rsidP="00EE1F07">
      <w:pPr>
        <w:pStyle w:val="S"/>
      </w:pPr>
      <w:r w:rsidRPr="004E2C9D">
        <w:t>2. Земельные участки, находящиеся в муниципальной собственности, предоставляются для строительства</w:t>
      </w:r>
      <w:r>
        <w:t xml:space="preserve"> </w:t>
      </w:r>
      <w:r w:rsidRPr="004E2C9D">
        <w:t xml:space="preserve">объектов капитального строительства, </w:t>
      </w:r>
      <w:r>
        <w:t xml:space="preserve">а также </w:t>
      </w:r>
      <w:r w:rsidRPr="004E2C9D">
        <w:t>целей, не связанных со строительством.</w:t>
      </w:r>
    </w:p>
    <w:p w:rsidR="00EE1F07" w:rsidRPr="004E2C9D" w:rsidRDefault="00EE1F07" w:rsidP="00EE1F07">
      <w:pPr>
        <w:pStyle w:val="S"/>
      </w:pPr>
      <w:r w:rsidRPr="004E2C9D">
        <w:t xml:space="preserve">3. Предоставление земельных участков для указанных целей осуществляется в собственность, постоянное (бессрочное) пользование, безвозмездное срочное пользование, аренду в соответствии с </w:t>
      </w:r>
      <w:r>
        <w:t xml:space="preserve">главой 5.1 </w:t>
      </w:r>
      <w:r w:rsidRPr="004E2C9D">
        <w:t>Земельн</w:t>
      </w:r>
      <w:r>
        <w:t>ого</w:t>
      </w:r>
      <w:r w:rsidRPr="004E2C9D">
        <w:t xml:space="preserve"> кодекс</w:t>
      </w:r>
      <w:r>
        <w:t>а</w:t>
      </w:r>
      <w:r w:rsidRPr="004E2C9D">
        <w:t xml:space="preserve"> Российской Федерации.</w:t>
      </w:r>
    </w:p>
    <w:p w:rsidR="00EE1F07" w:rsidRPr="004E2C9D" w:rsidRDefault="00EE1F07" w:rsidP="00EE1F07">
      <w:pPr>
        <w:pStyle w:val="S"/>
      </w:pPr>
      <w:r w:rsidRPr="004E2C9D">
        <w:t xml:space="preserve">4. Порядок предоставления земельных участков для строительства регулируется </w:t>
      </w:r>
      <w:r>
        <w:t xml:space="preserve">главой 5.1 </w:t>
      </w:r>
      <w:r w:rsidRPr="004E2C9D">
        <w:t>Земельн</w:t>
      </w:r>
      <w:r>
        <w:t>ого</w:t>
      </w:r>
      <w:r w:rsidRPr="004E2C9D">
        <w:t xml:space="preserve"> кодекс</w:t>
      </w:r>
      <w:r>
        <w:t>а</w:t>
      </w:r>
      <w:r w:rsidRPr="004E2C9D">
        <w:t xml:space="preserve"> Российской Федерации.</w:t>
      </w:r>
    </w:p>
    <w:p w:rsidR="00EE1F07" w:rsidRPr="001F0495" w:rsidRDefault="00EE1F07" w:rsidP="00EE1F07">
      <w:pPr>
        <w:pStyle w:val="S"/>
        <w:rPr>
          <w:color w:val="4A442A"/>
        </w:rPr>
      </w:pPr>
    </w:p>
    <w:p w:rsidR="00EE1F07" w:rsidRPr="004E2C9D" w:rsidRDefault="00EE1F07" w:rsidP="00EE1F07">
      <w:pPr>
        <w:pStyle w:val="40"/>
      </w:pPr>
      <w:bookmarkStart w:id="75" w:name="_Toc474699168"/>
      <w:bookmarkStart w:id="76" w:name="_Toc468492436"/>
      <w:bookmarkStart w:id="77" w:name="_Toc468321006"/>
      <w:bookmarkStart w:id="78" w:name="_Toc465146542"/>
      <w:bookmarkStart w:id="79" w:name="_Toc516942782"/>
      <w:bookmarkStart w:id="80" w:name="_Toc532567312"/>
      <w:r w:rsidRPr="004E2C9D">
        <w:t>Статья 8. Комиссия по подготовке Правил землепользования и застройки</w:t>
      </w:r>
      <w:bookmarkEnd w:id="73"/>
      <w:bookmarkEnd w:id="74"/>
      <w:bookmarkEnd w:id="75"/>
      <w:bookmarkEnd w:id="76"/>
      <w:bookmarkEnd w:id="77"/>
      <w:bookmarkEnd w:id="78"/>
      <w:bookmarkEnd w:id="79"/>
      <w:bookmarkEnd w:id="80"/>
    </w:p>
    <w:p w:rsidR="00EE1F07" w:rsidRPr="004E2C9D" w:rsidRDefault="00EE1F07" w:rsidP="00EE1F07">
      <w:pPr>
        <w:pStyle w:val="S"/>
      </w:pPr>
      <w:r w:rsidRPr="004E2C9D">
        <w:t>1. Состав и порядок деятельности комиссии по подготовке Правил землепользования и застройки утверждается Главой муниципального образования посредством издания постановления.</w:t>
      </w:r>
    </w:p>
    <w:p w:rsidR="00EE1F07" w:rsidRPr="004E2C9D" w:rsidRDefault="00EE1F07" w:rsidP="00EE1F07">
      <w:pPr>
        <w:pStyle w:val="S"/>
      </w:pPr>
      <w:r w:rsidRPr="004E2C9D">
        <w:t xml:space="preserve">2. Комиссия формируется на основании постановления Главы муниципального образования и осуществляет свою деятельность в соответствии с законодательством Российской Федерации, действующим законодательством Ханты-Мансийского </w:t>
      </w:r>
      <w:r w:rsidRPr="004E2C9D">
        <w:lastRenderedPageBreak/>
        <w:t xml:space="preserve">автономного округа - </w:t>
      </w:r>
      <w:proofErr w:type="spellStart"/>
      <w:r w:rsidRPr="004E2C9D">
        <w:t>Югры</w:t>
      </w:r>
      <w:proofErr w:type="spellEnd"/>
      <w:r w:rsidRPr="004E2C9D">
        <w:t>, Уставом, настоящими Правилами, Положением о Комиссии, иными муниципальными правовыми актами, действующими на территории муниципального образования.</w:t>
      </w:r>
    </w:p>
    <w:p w:rsidR="00EE1F07" w:rsidRPr="004E2C9D" w:rsidRDefault="00EE1F07" w:rsidP="00EE1F07">
      <w:pPr>
        <w:pStyle w:val="S"/>
      </w:pPr>
      <w:r w:rsidRPr="004E2C9D">
        <w:t>3. Комиссия создается в целях реализации правил землепользования и застройки.</w:t>
      </w:r>
    </w:p>
    <w:p w:rsidR="00EE1F07" w:rsidRPr="00CD3079" w:rsidRDefault="00EE1F07" w:rsidP="00EE1F07">
      <w:pPr>
        <w:shd w:val="clear" w:color="auto" w:fill="FFFFFF"/>
        <w:tabs>
          <w:tab w:val="left" w:pos="851"/>
          <w:tab w:val="left" w:pos="8334"/>
        </w:tabs>
        <w:spacing w:line="276" w:lineRule="auto"/>
        <w:ind w:firstLine="709"/>
      </w:pPr>
      <w:r w:rsidRPr="00CD3079">
        <w:t>Комиссия осуществляет следующие функции:</w:t>
      </w:r>
    </w:p>
    <w:p w:rsidR="00EE1F07" w:rsidRPr="00CD3079" w:rsidRDefault="00EE1F07" w:rsidP="00EE1F07">
      <w:pPr>
        <w:shd w:val="clear" w:color="auto" w:fill="FFFFFF"/>
        <w:tabs>
          <w:tab w:val="left" w:pos="851"/>
          <w:tab w:val="left" w:pos="8334"/>
        </w:tabs>
        <w:spacing w:line="276" w:lineRule="auto"/>
        <w:ind w:firstLine="709"/>
      </w:pPr>
      <w:r w:rsidRPr="00CD3079">
        <w:t>1) организует проведение</w:t>
      </w:r>
      <w:r>
        <w:t xml:space="preserve"> общественных обсуждений или</w:t>
      </w:r>
      <w:r w:rsidRPr="00CD3079">
        <w:t xml:space="preserve"> публичных слушаний по вопросам землепользования и застройки;</w:t>
      </w:r>
    </w:p>
    <w:p w:rsidR="00EE1F07" w:rsidRPr="00CD3079" w:rsidRDefault="00EE1F07" w:rsidP="00EE1F07">
      <w:pPr>
        <w:shd w:val="clear" w:color="auto" w:fill="FFFFFF"/>
        <w:tabs>
          <w:tab w:val="left" w:pos="851"/>
          <w:tab w:val="left" w:pos="8334"/>
        </w:tabs>
        <w:spacing w:line="276" w:lineRule="auto"/>
        <w:ind w:firstLine="709"/>
      </w:pPr>
      <w:r w:rsidRPr="00CD3079">
        <w:t>2) 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w:t>
      </w:r>
    </w:p>
    <w:p w:rsidR="00EE1F07" w:rsidRPr="001F6A5A" w:rsidRDefault="00EE1F07" w:rsidP="00EE1F07">
      <w:pPr>
        <w:shd w:val="clear" w:color="auto" w:fill="FFFFFF"/>
        <w:tabs>
          <w:tab w:val="left" w:pos="851"/>
          <w:tab w:val="left" w:pos="8334"/>
        </w:tabs>
        <w:spacing w:line="276" w:lineRule="auto"/>
        <w:ind w:firstLine="709"/>
      </w:pPr>
      <w:r w:rsidRPr="00CD3079">
        <w:t xml:space="preserve">3) рассматривает заявления о предоставлении разрешения на отклонение от предельных параметров разрешенного </w:t>
      </w:r>
      <w:r w:rsidRPr="001F6A5A">
        <w:t>строительства, реконструкции объектов капитального строительства;</w:t>
      </w:r>
    </w:p>
    <w:p w:rsidR="00EE1F07" w:rsidRPr="001F6A5A" w:rsidRDefault="00EE1F07" w:rsidP="00EE1F07">
      <w:pPr>
        <w:shd w:val="clear" w:color="auto" w:fill="FFFFFF"/>
        <w:tabs>
          <w:tab w:val="left" w:pos="851"/>
          <w:tab w:val="left" w:pos="8334"/>
        </w:tabs>
        <w:spacing w:line="276" w:lineRule="auto"/>
        <w:ind w:firstLine="709"/>
      </w:pPr>
      <w:r w:rsidRPr="001F6A5A">
        <w:t>4) готовит рекомендации Главе поселения о внесении изменений в Правила или об отклонении предложений о внесении изменений;</w:t>
      </w:r>
    </w:p>
    <w:p w:rsidR="00EE1F07" w:rsidRPr="001F6A5A" w:rsidRDefault="00EE1F07" w:rsidP="00EE1F07">
      <w:pPr>
        <w:shd w:val="clear" w:color="auto" w:fill="FFFFFF"/>
        <w:tabs>
          <w:tab w:val="left" w:pos="851"/>
          <w:tab w:val="left" w:pos="8334"/>
        </w:tabs>
        <w:spacing w:line="276" w:lineRule="auto"/>
        <w:ind w:firstLine="709"/>
      </w:pPr>
      <w:r w:rsidRPr="001F6A5A">
        <w:t>5) готовит Главе поселения заключение по результатам публичных слушаний;</w:t>
      </w:r>
    </w:p>
    <w:p w:rsidR="00EE1F07" w:rsidRPr="00CD3079" w:rsidRDefault="00EE1F07" w:rsidP="00EE1F07">
      <w:pPr>
        <w:shd w:val="clear" w:color="auto" w:fill="FFFFFF"/>
        <w:tabs>
          <w:tab w:val="left" w:pos="851"/>
          <w:tab w:val="left" w:pos="8334"/>
        </w:tabs>
        <w:spacing w:line="276" w:lineRule="auto"/>
        <w:ind w:firstLine="709"/>
      </w:pPr>
      <w:r w:rsidRPr="001F6A5A">
        <w:t>6) осуществляет иные полномочия в соответствии с действующим законодательством.</w:t>
      </w:r>
    </w:p>
    <w:p w:rsidR="00EE1F07" w:rsidRPr="00EF0A50" w:rsidRDefault="00EE1F07" w:rsidP="00EE1F07">
      <w:pPr>
        <w:pStyle w:val="S"/>
      </w:pPr>
      <w:bookmarkStart w:id="81" w:name="_Toc468321042"/>
      <w:bookmarkStart w:id="82" w:name="_Toc474699169"/>
      <w:bookmarkStart w:id="83" w:name="_Toc468492437"/>
    </w:p>
    <w:p w:rsidR="00EE1F07" w:rsidRPr="00EF0A50" w:rsidRDefault="00EE1F07" w:rsidP="00EE1F07">
      <w:pPr>
        <w:pStyle w:val="40"/>
      </w:pPr>
      <w:bookmarkStart w:id="84" w:name="_Toc516942783"/>
      <w:bookmarkStart w:id="85" w:name="_Toc532567313"/>
      <w:r w:rsidRPr="00EF0A50">
        <w:t>Статья 9. О передаче органами местного самоуправления поселения осуществления полномочий в области архитектуры и градостроительства на территории поселения органам местного самоуправления района</w:t>
      </w:r>
      <w:bookmarkEnd w:id="81"/>
      <w:bookmarkEnd w:id="82"/>
      <w:bookmarkEnd w:id="83"/>
      <w:bookmarkEnd w:id="84"/>
      <w:bookmarkEnd w:id="85"/>
    </w:p>
    <w:p w:rsidR="00EE1F07" w:rsidRPr="00EF0A50" w:rsidRDefault="00EE1F07" w:rsidP="00EE1F07">
      <w:pPr>
        <w:pStyle w:val="S"/>
      </w:pPr>
      <w:r w:rsidRPr="00EF0A50">
        <w:rPr>
          <w:rFonts w:eastAsia="Calibri"/>
          <w:lang w:eastAsia="en-US"/>
        </w:rPr>
        <w:t>Органы местного самоуправления поселения вправе заключать соглашения с органами местного самоуправления Октябрьского района о передаче им части своих полномочий по решению вопросов местного значения предусмотренных пунктом 20 статьи 14 Федерального закона от 06 октября 2003 года № 131-Ф3 «Об общих принципах организации местного самоуправления в Российской Федерации».</w:t>
      </w:r>
    </w:p>
    <w:p w:rsidR="00EE1F07" w:rsidRPr="001F0495" w:rsidRDefault="00EE1F07" w:rsidP="00EE1F07">
      <w:pPr>
        <w:pStyle w:val="S"/>
        <w:rPr>
          <w:color w:val="4A442A"/>
        </w:rPr>
      </w:pPr>
    </w:p>
    <w:p w:rsidR="00EE1F07" w:rsidRPr="00FD5C1C" w:rsidRDefault="00EE1F07" w:rsidP="00EE1F07">
      <w:pPr>
        <w:pStyle w:val="3"/>
      </w:pPr>
      <w:bookmarkStart w:id="86" w:name="_Toc465146546"/>
      <w:bookmarkStart w:id="87" w:name="_Toc468492440"/>
      <w:bookmarkStart w:id="88" w:name="_Toc516942784"/>
      <w:bookmarkStart w:id="89" w:name="_Toc532567314"/>
      <w:bookmarkStart w:id="90" w:name="_Toc474699172"/>
      <w:bookmarkStart w:id="91" w:name="_Toc324408688"/>
      <w:bookmarkStart w:id="92" w:name="_Toc319924812"/>
      <w:r w:rsidRPr="00FD5C1C">
        <w:t xml:space="preserve">Глава </w:t>
      </w:r>
      <w:r>
        <w:t>3</w:t>
      </w:r>
      <w:r w:rsidRPr="00FD5C1C">
        <w:t>. Градостроительное зонирование</w:t>
      </w:r>
      <w:bookmarkEnd w:id="86"/>
      <w:bookmarkEnd w:id="87"/>
      <w:r w:rsidRPr="00FD5C1C">
        <w:t>.</w:t>
      </w:r>
      <w:bookmarkEnd w:id="88"/>
      <w:bookmarkEnd w:id="89"/>
      <w:r w:rsidRPr="00FD5C1C">
        <w:t xml:space="preserve"> </w:t>
      </w:r>
      <w:bookmarkEnd w:id="90"/>
    </w:p>
    <w:p w:rsidR="00EE1F07" w:rsidRPr="00FD5C1C" w:rsidRDefault="00EE1F07" w:rsidP="00EE1F07">
      <w:pPr>
        <w:pStyle w:val="S"/>
      </w:pPr>
    </w:p>
    <w:p w:rsidR="00EE1F07" w:rsidRPr="00FD5C1C" w:rsidRDefault="00EE1F07" w:rsidP="00EE1F07">
      <w:pPr>
        <w:pStyle w:val="40"/>
      </w:pPr>
      <w:bookmarkStart w:id="93" w:name="_Toc474699173"/>
      <w:bookmarkStart w:id="94" w:name="_Toc468492455"/>
      <w:bookmarkStart w:id="95" w:name="_Toc468321024"/>
      <w:bookmarkStart w:id="96" w:name="_Toc516942785"/>
      <w:bookmarkStart w:id="97" w:name="_Toc532567315"/>
      <w:bookmarkStart w:id="98" w:name="_Toc468492441"/>
      <w:bookmarkStart w:id="99" w:name="_Toc465146547"/>
      <w:bookmarkStart w:id="100" w:name="_Toc340570070"/>
      <w:bookmarkStart w:id="101" w:name="_Toc339628459"/>
      <w:r w:rsidRPr="00FD5C1C">
        <w:t>Статья 1</w:t>
      </w:r>
      <w:r>
        <w:t>0</w:t>
      </w:r>
      <w:r w:rsidRPr="00FD5C1C">
        <w:t>. Градостроительный регламент</w:t>
      </w:r>
      <w:bookmarkEnd w:id="93"/>
      <w:bookmarkEnd w:id="94"/>
      <w:bookmarkEnd w:id="95"/>
      <w:bookmarkEnd w:id="96"/>
      <w:bookmarkEnd w:id="97"/>
    </w:p>
    <w:p w:rsidR="00EE1F07" w:rsidRPr="00FD5C1C" w:rsidRDefault="00EE1F07" w:rsidP="00EE1F07">
      <w:pPr>
        <w:pStyle w:val="S"/>
        <w:tabs>
          <w:tab w:val="left" w:pos="851"/>
        </w:tabs>
      </w:pPr>
      <w:r w:rsidRPr="00FD5C1C">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E1F07" w:rsidRPr="00FD5C1C" w:rsidRDefault="00EE1F07" w:rsidP="00EE1F07">
      <w:pPr>
        <w:pStyle w:val="S"/>
        <w:tabs>
          <w:tab w:val="left" w:pos="851"/>
        </w:tabs>
      </w:pPr>
      <w:r w:rsidRPr="00FD5C1C">
        <w:t>2. Градостроительные регламенты установлены с учётом:</w:t>
      </w:r>
    </w:p>
    <w:p w:rsidR="00EE1F07" w:rsidRPr="00FD5C1C" w:rsidRDefault="00EE1F07" w:rsidP="00EE1F07">
      <w:pPr>
        <w:pStyle w:val="S"/>
        <w:tabs>
          <w:tab w:val="left" w:pos="851"/>
        </w:tabs>
      </w:pPr>
      <w:r w:rsidRPr="00FD5C1C">
        <w:t>1)</w:t>
      </w:r>
      <w:r w:rsidRPr="00FD5C1C">
        <w:tab/>
        <w:t xml:space="preserve"> фактического использования земельных участков и объектов капитального строительства в границах территориальной зоны;</w:t>
      </w:r>
    </w:p>
    <w:p w:rsidR="00EE1F07" w:rsidRPr="00FD5C1C" w:rsidRDefault="00EE1F07" w:rsidP="00EE1F07">
      <w:pPr>
        <w:pStyle w:val="S"/>
        <w:tabs>
          <w:tab w:val="left" w:pos="851"/>
        </w:tabs>
      </w:pPr>
      <w:r w:rsidRPr="00FD5C1C">
        <w:t>2)</w:t>
      </w:r>
      <w:r w:rsidRPr="00FD5C1C">
        <w:tab/>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E1F07" w:rsidRPr="00FD5C1C" w:rsidRDefault="00EE1F07" w:rsidP="00EE1F07">
      <w:pPr>
        <w:pStyle w:val="S"/>
        <w:tabs>
          <w:tab w:val="left" w:pos="851"/>
        </w:tabs>
      </w:pPr>
      <w:r w:rsidRPr="00FD5C1C">
        <w:t>3)</w:t>
      </w:r>
      <w:r w:rsidRPr="00FD5C1C">
        <w:tab/>
        <w:t xml:space="preserve"> функциональных зон и характеристик их планируемого развития, определённых </w:t>
      </w:r>
      <w:r w:rsidRPr="00CD18BA">
        <w:t xml:space="preserve">Генеральным планом </w:t>
      </w:r>
      <w:r>
        <w:t>сельского</w:t>
      </w:r>
      <w:r w:rsidRPr="00CD18BA">
        <w:t xml:space="preserve"> поселения </w:t>
      </w:r>
      <w:proofErr w:type="gramStart"/>
      <w:r>
        <w:t>Каменное</w:t>
      </w:r>
      <w:proofErr w:type="gramEnd"/>
      <w:r w:rsidRPr="00CD18BA">
        <w:t>;</w:t>
      </w:r>
    </w:p>
    <w:p w:rsidR="00EE1F07" w:rsidRPr="00FD5C1C" w:rsidRDefault="00EE1F07" w:rsidP="00EE1F07">
      <w:pPr>
        <w:pStyle w:val="S"/>
        <w:tabs>
          <w:tab w:val="left" w:pos="851"/>
        </w:tabs>
      </w:pPr>
      <w:r w:rsidRPr="00FD5C1C">
        <w:lastRenderedPageBreak/>
        <w:t xml:space="preserve">4) </w:t>
      </w:r>
      <w:r w:rsidRPr="00FD5C1C">
        <w:tab/>
        <w:t xml:space="preserve"> видов территориальных зон;</w:t>
      </w:r>
    </w:p>
    <w:p w:rsidR="00EE1F07" w:rsidRPr="00FD5C1C" w:rsidRDefault="00EE1F07" w:rsidP="00EE1F07">
      <w:pPr>
        <w:pStyle w:val="S"/>
        <w:tabs>
          <w:tab w:val="left" w:pos="851"/>
        </w:tabs>
      </w:pPr>
      <w:r w:rsidRPr="00FD5C1C">
        <w:t>5)  требований охраны объектов культурного наследия, а также особо охраняемых природных территорий, иных природных объектов.</w:t>
      </w:r>
    </w:p>
    <w:p w:rsidR="00EE1F07" w:rsidRPr="00FD5C1C" w:rsidRDefault="00EE1F07" w:rsidP="00EE1F07">
      <w:pPr>
        <w:pStyle w:val="S"/>
        <w:tabs>
          <w:tab w:val="left" w:pos="851"/>
        </w:tabs>
      </w:pPr>
      <w:r w:rsidRPr="00FD5C1C">
        <w:t>3. Действие градостроительных регламентов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E1F07" w:rsidRPr="00FD5C1C" w:rsidRDefault="00EE1F07" w:rsidP="00EE1F07">
      <w:pPr>
        <w:pStyle w:val="S"/>
        <w:tabs>
          <w:tab w:val="left" w:pos="851"/>
        </w:tabs>
      </w:pPr>
      <w:r w:rsidRPr="00FD5C1C">
        <w:t>4. Действие градостроительных регламентов, утвержденных настоящими Правилами, не распространяется на земельные участки:</w:t>
      </w:r>
    </w:p>
    <w:p w:rsidR="00EE1F07" w:rsidRPr="00FD5C1C" w:rsidRDefault="00EE1F07" w:rsidP="00EE1F07">
      <w:pPr>
        <w:pStyle w:val="S"/>
        <w:tabs>
          <w:tab w:val="left" w:pos="851"/>
        </w:tabs>
      </w:pPr>
      <w:proofErr w:type="gramStart"/>
      <w:r w:rsidRPr="00FD5C1C">
        <w:t>1)</w:t>
      </w:r>
      <w:r w:rsidRPr="00FD5C1C">
        <w:tab/>
        <w:t>в границах территорий общего пользования (площадей, улиц, проездов, скверов, парков, набережных,  водных объектов, бульваров и других подобных территорий);</w:t>
      </w:r>
      <w:proofErr w:type="gramEnd"/>
    </w:p>
    <w:p w:rsidR="00EE1F07" w:rsidRPr="00FD5C1C" w:rsidRDefault="00EE1F07" w:rsidP="00EE1F07">
      <w:pPr>
        <w:pStyle w:val="S"/>
        <w:tabs>
          <w:tab w:val="left" w:pos="851"/>
        </w:tabs>
      </w:pPr>
      <w:proofErr w:type="gramStart"/>
      <w:r w:rsidRPr="00FD5C1C">
        <w:t>2)</w:t>
      </w:r>
      <w:r w:rsidRPr="00FD5C1C">
        <w:tab/>
        <w:t xml:space="preserve"> предназначенные для размещения линейных объектов и (или) занятые линейными объектами;</w:t>
      </w:r>
      <w:proofErr w:type="gramEnd"/>
    </w:p>
    <w:p w:rsidR="00EE1F07" w:rsidRPr="00753801" w:rsidRDefault="00EE1F07" w:rsidP="00EE1F07">
      <w:pPr>
        <w:pStyle w:val="S"/>
        <w:tabs>
          <w:tab w:val="left" w:pos="0"/>
        </w:tabs>
      </w:pPr>
      <w:proofErr w:type="gramStart"/>
      <w:r w:rsidRPr="00753801">
        <w:t xml:space="preserve">3) </w:t>
      </w:r>
      <w:r w:rsidRPr="00753801">
        <w:rPr>
          <w:shd w:val="clear" w:color="auto" w:fill="FFFFF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753801">
        <w:rPr>
          <w:shd w:val="clear" w:color="auto" w:fill="FFFFFF"/>
        </w:rPr>
        <w:t xml:space="preserve"> наследия;</w:t>
      </w:r>
    </w:p>
    <w:p w:rsidR="00EE1F07" w:rsidRPr="00753801" w:rsidRDefault="00EE1F07" w:rsidP="00EE1F07">
      <w:pPr>
        <w:pStyle w:val="S"/>
        <w:tabs>
          <w:tab w:val="left" w:pos="851"/>
        </w:tabs>
      </w:pPr>
      <w:proofErr w:type="gramStart"/>
      <w:r w:rsidRPr="00753801">
        <w:t xml:space="preserve">4) </w:t>
      </w:r>
      <w:r w:rsidRPr="00753801">
        <w:rPr>
          <w:shd w:val="clear" w:color="auto" w:fill="FFFFFF"/>
        </w:rPr>
        <w:t>предоставленные для добычи полезных ископаемых</w:t>
      </w:r>
      <w:r w:rsidRPr="00753801">
        <w:t>.</w:t>
      </w:r>
      <w:proofErr w:type="gramEnd"/>
    </w:p>
    <w:p w:rsidR="00EE1F07" w:rsidRPr="00753801" w:rsidRDefault="00EE1F07" w:rsidP="00EE1F07">
      <w:pPr>
        <w:pStyle w:val="S"/>
        <w:tabs>
          <w:tab w:val="left" w:pos="851"/>
        </w:tabs>
      </w:pPr>
      <w:r w:rsidRPr="00753801">
        <w:t xml:space="preserve">5. </w:t>
      </w:r>
      <w:r w:rsidRPr="00753801">
        <w:rPr>
          <w:shd w:val="clear" w:color="auto" w:fill="FFFFFF"/>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E1F07" w:rsidRPr="00753801" w:rsidRDefault="00EE1F07" w:rsidP="00EE1F07">
      <w:pPr>
        <w:pStyle w:val="S"/>
        <w:tabs>
          <w:tab w:val="left" w:pos="851"/>
        </w:tabs>
      </w:pPr>
      <w:r w:rsidRPr="00753801">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Pr="00753801">
        <w:rPr>
          <w:shd w:val="clear" w:color="auto" w:fill="FFFFFF"/>
        </w:rPr>
        <w:t xml:space="preserve">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8" w:anchor="dst100581" w:history="1">
        <w:r w:rsidRPr="00753801">
          <w:rPr>
            <w:rStyle w:val="af1"/>
            <w:shd w:val="clear" w:color="auto" w:fill="FFFFFF"/>
          </w:rPr>
          <w:t>регламентом</w:t>
        </w:r>
      </w:hyperlink>
      <w:r w:rsidRPr="00753801">
        <w:rPr>
          <w:shd w:val="clear" w:color="auto" w:fill="FFFFFF"/>
        </w:rPr>
        <w:t xml:space="preserve">, положением об особо охраняемой природной территории в соответствии с лесным </w:t>
      </w:r>
      <w:hyperlink r:id="rId9" w:anchor="dst0" w:history="1">
        <w:r w:rsidRPr="00753801">
          <w:rPr>
            <w:rStyle w:val="af1"/>
            <w:shd w:val="clear" w:color="auto" w:fill="FFFFFF"/>
          </w:rPr>
          <w:t>законодательством</w:t>
        </w:r>
      </w:hyperlink>
      <w:r w:rsidRPr="00753801">
        <w:rPr>
          <w:shd w:val="clear" w:color="auto" w:fill="FFFFFF"/>
        </w:rPr>
        <w:t xml:space="preserve">, </w:t>
      </w:r>
      <w:hyperlink r:id="rId10" w:anchor="dst0" w:history="1">
        <w:r w:rsidRPr="00753801">
          <w:rPr>
            <w:rStyle w:val="af1"/>
            <w:shd w:val="clear" w:color="auto" w:fill="FFFFFF"/>
          </w:rPr>
          <w:t>законодательством</w:t>
        </w:r>
      </w:hyperlink>
      <w:r>
        <w:rPr>
          <w:shd w:val="clear" w:color="auto" w:fill="FFFFFF"/>
        </w:rPr>
        <w:t xml:space="preserve"> </w:t>
      </w:r>
      <w:r w:rsidRPr="00753801">
        <w:rPr>
          <w:shd w:val="clear" w:color="auto" w:fill="FFFFFF"/>
        </w:rPr>
        <w:t>об особо охраняемых природных территориях.</w:t>
      </w:r>
    </w:p>
    <w:p w:rsidR="00EE1F07" w:rsidRPr="00344426" w:rsidRDefault="00EE1F07" w:rsidP="00EE1F07">
      <w:pPr>
        <w:shd w:val="clear" w:color="auto" w:fill="FFFFFF"/>
        <w:tabs>
          <w:tab w:val="left" w:pos="851"/>
          <w:tab w:val="left" w:pos="8334"/>
        </w:tabs>
        <w:spacing w:line="276" w:lineRule="auto"/>
        <w:ind w:firstLine="709"/>
      </w:pPr>
      <w:r>
        <w:t>7</w:t>
      </w:r>
      <w:r w:rsidRPr="00344426">
        <w:t xml:space="preserve">. В случае если нормами земельного законодательства Российской Федерации, </w:t>
      </w:r>
      <w:proofErr w:type="gramStart"/>
      <w:r w:rsidRPr="00FD5C1C">
        <w:t>Ханты–Мансийского</w:t>
      </w:r>
      <w:proofErr w:type="gramEnd"/>
      <w:r w:rsidRPr="00FD5C1C">
        <w:t xml:space="preserve"> автономного округа – </w:t>
      </w:r>
      <w:proofErr w:type="spellStart"/>
      <w:r w:rsidRPr="00FD5C1C">
        <w:t>Югры</w:t>
      </w:r>
      <w:proofErr w:type="spellEnd"/>
      <w:r>
        <w:t xml:space="preserve"> </w:t>
      </w:r>
      <w:r w:rsidRPr="00344426">
        <w:t xml:space="preserve">установлены предельные размеры земельных участков для отдельных категорий землепользователей, противоречащие нормам градостроительных регламентов, установленных настоящими правилами землепользования и застройки, применяются нормы, установленные земельным </w:t>
      </w:r>
      <w:r w:rsidRPr="00344426">
        <w:lastRenderedPageBreak/>
        <w:t xml:space="preserve">законодательством Российской Федерации, </w:t>
      </w:r>
      <w:r w:rsidRPr="00FD5C1C">
        <w:t xml:space="preserve">Ханты–Мансийского автономного округа – </w:t>
      </w:r>
      <w:proofErr w:type="spellStart"/>
      <w:r w:rsidRPr="00FD5C1C">
        <w:t>Югры</w:t>
      </w:r>
      <w:proofErr w:type="spellEnd"/>
      <w:r w:rsidRPr="00344426">
        <w:t xml:space="preserve">. </w:t>
      </w:r>
    </w:p>
    <w:p w:rsidR="00EE1F07" w:rsidRPr="001F0495" w:rsidRDefault="00EE1F07" w:rsidP="00EE1F07">
      <w:pPr>
        <w:pStyle w:val="S"/>
        <w:tabs>
          <w:tab w:val="left" w:pos="851"/>
        </w:tabs>
        <w:rPr>
          <w:color w:val="4A442A"/>
        </w:rPr>
      </w:pPr>
    </w:p>
    <w:p w:rsidR="00EE1F07" w:rsidRPr="00FD5C1C" w:rsidRDefault="00EE1F07" w:rsidP="00EE1F07">
      <w:pPr>
        <w:pStyle w:val="40"/>
      </w:pPr>
      <w:bookmarkStart w:id="102" w:name="_Toc474699174"/>
      <w:bookmarkStart w:id="103" w:name="_Toc468492456"/>
      <w:bookmarkStart w:id="104" w:name="_Toc468321025"/>
      <w:bookmarkStart w:id="105" w:name="_Toc516942786"/>
      <w:bookmarkStart w:id="106" w:name="_Toc532567316"/>
      <w:r w:rsidRPr="00FD5C1C">
        <w:t>Статья 1</w:t>
      </w:r>
      <w:r>
        <w:t>1</w:t>
      </w:r>
      <w:r w:rsidRPr="00FD5C1C">
        <w:t>. Содержание градостроительных регламентов</w:t>
      </w:r>
      <w:bookmarkEnd w:id="102"/>
      <w:bookmarkEnd w:id="103"/>
      <w:bookmarkEnd w:id="104"/>
      <w:bookmarkEnd w:id="105"/>
      <w:bookmarkEnd w:id="106"/>
    </w:p>
    <w:p w:rsidR="00EE1F07" w:rsidRPr="00FD5C1C" w:rsidRDefault="00EE1F07" w:rsidP="00EE1F07">
      <w:pPr>
        <w:pStyle w:val="S"/>
      </w:pPr>
      <w:r w:rsidRPr="00FD5C1C">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EE1F07" w:rsidRPr="00FD5C1C" w:rsidRDefault="00EE1F07" w:rsidP="00EE1F07">
      <w:pPr>
        <w:shd w:val="clear" w:color="auto" w:fill="FFFFFF"/>
        <w:tabs>
          <w:tab w:val="left" w:pos="851"/>
          <w:tab w:val="left" w:pos="8334"/>
        </w:tabs>
        <w:spacing w:line="276" w:lineRule="auto"/>
        <w:ind w:firstLine="709"/>
      </w:pPr>
      <w:r w:rsidRPr="00FD5C1C">
        <w:t>2. Виды разрешенного использования земельных участков и объектов капитального строительства включают:</w:t>
      </w:r>
    </w:p>
    <w:p w:rsidR="00EE1F07" w:rsidRPr="00FD5C1C" w:rsidRDefault="00EE1F07" w:rsidP="00EE1F07">
      <w:pPr>
        <w:shd w:val="clear" w:color="auto" w:fill="FFFFFF"/>
        <w:tabs>
          <w:tab w:val="left" w:pos="851"/>
          <w:tab w:val="left" w:pos="8334"/>
        </w:tabs>
        <w:spacing w:line="276" w:lineRule="auto"/>
        <w:ind w:firstLine="709"/>
      </w:pPr>
      <w:r w:rsidRPr="00FD5C1C">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E1F07" w:rsidRPr="00FD5C1C" w:rsidRDefault="00EE1F07" w:rsidP="00EE1F07">
      <w:pPr>
        <w:shd w:val="clear" w:color="auto" w:fill="FFFFFF"/>
        <w:tabs>
          <w:tab w:val="left" w:pos="851"/>
          <w:tab w:val="left" w:pos="8334"/>
        </w:tabs>
        <w:spacing w:line="276" w:lineRule="auto"/>
        <w:ind w:firstLine="709"/>
      </w:pPr>
      <w:r w:rsidRPr="00FD5C1C">
        <w:t>2) условно разрешенные виды использования.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EE1F07" w:rsidRPr="00FD5C1C" w:rsidRDefault="00EE1F07" w:rsidP="00EE1F07">
      <w:pPr>
        <w:shd w:val="clear" w:color="auto" w:fill="FFFFFF"/>
        <w:tabs>
          <w:tab w:val="left" w:pos="851"/>
          <w:tab w:val="left" w:pos="8334"/>
        </w:tabs>
        <w:spacing w:line="276" w:lineRule="auto"/>
        <w:ind w:firstLine="709"/>
      </w:pPr>
      <w:r w:rsidRPr="00FD5C1C">
        <w:t xml:space="preserve">3) вспомогательные виды разрешенного использования, допустимые только в качестве </w:t>
      </w:r>
      <w:proofErr w:type="gramStart"/>
      <w:r w:rsidRPr="00FD5C1C">
        <w:t>дополнительных</w:t>
      </w:r>
      <w:proofErr w:type="gramEnd"/>
      <w:r w:rsidRPr="00FD5C1C">
        <w:t xml:space="preserve"> по отношению к основным видам разрешенного использования и условно разрешенным видам использования и осуществляемые совместно с ними. </w:t>
      </w:r>
    </w:p>
    <w:p w:rsidR="00EE1F07" w:rsidRPr="00FD5C1C" w:rsidRDefault="00EE1F07" w:rsidP="00EE1F07">
      <w:pPr>
        <w:pStyle w:val="S"/>
      </w:pPr>
      <w:r w:rsidRPr="00FD5C1C">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EE1F07" w:rsidRPr="00FD5C1C" w:rsidRDefault="00EE1F07" w:rsidP="00EE1F07">
      <w:pPr>
        <w:shd w:val="clear" w:color="auto" w:fill="FFFFFF"/>
        <w:tabs>
          <w:tab w:val="left" w:pos="851"/>
          <w:tab w:val="left" w:pos="8334"/>
        </w:tabs>
        <w:spacing w:line="276" w:lineRule="auto"/>
        <w:ind w:firstLine="709"/>
      </w:pPr>
      <w:r w:rsidRPr="00FD5C1C">
        <w:t xml:space="preserve">4.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 </w:t>
      </w:r>
    </w:p>
    <w:p w:rsidR="00EE1F07" w:rsidRPr="00FD5C1C" w:rsidRDefault="00EE1F07" w:rsidP="00EE1F07">
      <w:pPr>
        <w:shd w:val="clear" w:color="auto" w:fill="FFFFFF"/>
        <w:tabs>
          <w:tab w:val="left" w:pos="851"/>
          <w:tab w:val="left" w:pos="8334"/>
        </w:tabs>
        <w:spacing w:line="276" w:lineRule="auto"/>
        <w:ind w:firstLine="709"/>
      </w:pPr>
      <w:r w:rsidRPr="00FD5C1C">
        <w:t>5. В случае</w:t>
      </w:r>
      <w:proofErr w:type="gramStart"/>
      <w:r w:rsidRPr="00FD5C1C">
        <w:t>,</w:t>
      </w:r>
      <w:proofErr w:type="gramEnd"/>
      <w:r w:rsidRPr="00FD5C1C">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w:t>
      </w:r>
      <w:r w:rsidRPr="00FD5C1C">
        <w:lastRenderedPageBreak/>
        <w:t xml:space="preserve">предусмотренные пунктом 4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rsidR="00EE1F07" w:rsidRPr="00FD5C1C" w:rsidRDefault="00EE1F07" w:rsidP="00EE1F07">
      <w:pPr>
        <w:shd w:val="clear" w:color="auto" w:fill="FFFFFF"/>
        <w:tabs>
          <w:tab w:val="left" w:pos="851"/>
          <w:tab w:val="left" w:pos="8334"/>
        </w:tabs>
        <w:spacing w:line="276" w:lineRule="auto"/>
        <w:ind w:firstLine="709"/>
      </w:pPr>
      <w:r w:rsidRPr="00FD5C1C">
        <w:t xml:space="preserve">6. </w:t>
      </w:r>
      <w:proofErr w:type="gramStart"/>
      <w:r w:rsidRPr="00FD5C1C">
        <w:t xml:space="preserve">Градостроительные регламенты содержат так же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w:t>
      </w:r>
      <w:proofErr w:type="gramEnd"/>
    </w:p>
    <w:p w:rsidR="00EE1F07" w:rsidRPr="00FD5C1C" w:rsidRDefault="00EE1F07" w:rsidP="00EE1F07">
      <w:pPr>
        <w:shd w:val="clear" w:color="auto" w:fill="FFFFFF"/>
        <w:tabs>
          <w:tab w:val="left" w:pos="851"/>
          <w:tab w:val="left" w:pos="8334"/>
        </w:tabs>
        <w:spacing w:line="276" w:lineRule="auto"/>
        <w:ind w:firstLine="709"/>
      </w:pPr>
      <w:r w:rsidRPr="00FD5C1C">
        <w:t xml:space="preserve">7. В градостроительном регламенте отражаются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EE1F07" w:rsidRPr="001F0495" w:rsidRDefault="00EE1F07" w:rsidP="00EE1F07">
      <w:pPr>
        <w:pStyle w:val="S"/>
        <w:rPr>
          <w:b/>
          <w:color w:val="4A442A"/>
        </w:rPr>
      </w:pPr>
    </w:p>
    <w:p w:rsidR="00EE1F07" w:rsidRPr="00CE40B5" w:rsidRDefault="00EE1F07" w:rsidP="00EE1F07">
      <w:pPr>
        <w:pStyle w:val="40"/>
      </w:pPr>
      <w:bookmarkStart w:id="107" w:name="_Toc515185963"/>
      <w:bookmarkStart w:id="108" w:name="_Toc516942787"/>
      <w:bookmarkStart w:id="109" w:name="_Toc532567317"/>
      <w:bookmarkStart w:id="110" w:name="_Toc474699175"/>
      <w:bookmarkStart w:id="111" w:name="_Toc468492443"/>
      <w:bookmarkStart w:id="112" w:name="_Toc465146549"/>
      <w:bookmarkStart w:id="113" w:name="_Toc468492458"/>
      <w:bookmarkStart w:id="114" w:name="_Toc468321027"/>
      <w:r w:rsidRPr="00CE40B5">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7"/>
      <w:bookmarkEnd w:id="108"/>
      <w:bookmarkEnd w:id="109"/>
    </w:p>
    <w:p w:rsidR="00EE1F07" w:rsidRPr="00344426" w:rsidRDefault="00EE1F07" w:rsidP="00EE1F07">
      <w:pPr>
        <w:shd w:val="clear" w:color="auto" w:fill="FFFFFF"/>
        <w:tabs>
          <w:tab w:val="left" w:pos="851"/>
          <w:tab w:val="left" w:pos="8334"/>
        </w:tabs>
        <w:spacing w:line="276" w:lineRule="auto"/>
        <w:ind w:firstLine="709"/>
      </w:pPr>
      <w:r w:rsidRPr="00344426">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E1F07" w:rsidRPr="00344426" w:rsidRDefault="00EE1F07" w:rsidP="00EE1F07">
      <w:pPr>
        <w:shd w:val="clear" w:color="auto" w:fill="FFFFFF"/>
        <w:tabs>
          <w:tab w:val="left" w:pos="851"/>
          <w:tab w:val="left" w:pos="8334"/>
        </w:tabs>
        <w:spacing w:line="276" w:lineRule="auto"/>
        <w:ind w:firstLine="709"/>
      </w:pPr>
      <w:r w:rsidRPr="00344426">
        <w:t xml:space="preserve">1) </w:t>
      </w:r>
      <w:r>
        <w:t>п</w:t>
      </w:r>
      <w:r w:rsidRPr="00344426">
        <w:t>редельные (минимальные и (или) максимальные) размеры земельных участков, в том числе их площадь;</w:t>
      </w:r>
    </w:p>
    <w:p w:rsidR="00EE1F07" w:rsidRPr="00344426" w:rsidRDefault="00EE1F07" w:rsidP="00EE1F07">
      <w:pPr>
        <w:shd w:val="clear" w:color="auto" w:fill="FFFFFF"/>
        <w:tabs>
          <w:tab w:val="left" w:pos="851"/>
          <w:tab w:val="left" w:pos="8334"/>
        </w:tabs>
        <w:spacing w:line="276" w:lineRule="auto"/>
        <w:ind w:firstLine="709"/>
      </w:pPr>
      <w:r w:rsidRPr="00344426">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F07" w:rsidRPr="00344426" w:rsidRDefault="00EE1F07" w:rsidP="00EE1F07">
      <w:pPr>
        <w:shd w:val="clear" w:color="auto" w:fill="FFFFFF"/>
        <w:tabs>
          <w:tab w:val="left" w:pos="851"/>
          <w:tab w:val="left" w:pos="8334"/>
        </w:tabs>
        <w:spacing w:line="276" w:lineRule="auto"/>
        <w:ind w:firstLine="709"/>
      </w:pPr>
      <w:r w:rsidRPr="00344426">
        <w:t>3) предельное количество этажей или предельную высоту зданий, строений, сооружений;</w:t>
      </w:r>
    </w:p>
    <w:p w:rsidR="00EE1F07" w:rsidRPr="00344426" w:rsidRDefault="00EE1F07" w:rsidP="00EE1F07">
      <w:pPr>
        <w:shd w:val="clear" w:color="auto" w:fill="FFFFFF"/>
        <w:tabs>
          <w:tab w:val="left" w:pos="851"/>
          <w:tab w:val="left" w:pos="8334"/>
        </w:tabs>
        <w:spacing w:line="276" w:lineRule="auto"/>
        <w:ind w:firstLine="709"/>
      </w:pPr>
      <w:r w:rsidRPr="00344426">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1F07" w:rsidRPr="00344426" w:rsidRDefault="00EE1F07" w:rsidP="00EE1F07">
      <w:pPr>
        <w:shd w:val="clear" w:color="auto" w:fill="FFFFFF"/>
        <w:tabs>
          <w:tab w:val="left" w:pos="851"/>
          <w:tab w:val="left" w:pos="8334"/>
        </w:tabs>
        <w:spacing w:line="276" w:lineRule="auto"/>
        <w:ind w:firstLine="709"/>
      </w:pPr>
      <w:proofErr w:type="gramStart"/>
      <w:r w:rsidRPr="00344426">
        <w:t xml:space="preserve">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w:t>
      </w:r>
      <w:proofErr w:type="gramEnd"/>
    </w:p>
    <w:p w:rsidR="00EE1F07" w:rsidRPr="00344426" w:rsidRDefault="00EE1F07" w:rsidP="00EE1F07">
      <w:pPr>
        <w:shd w:val="clear" w:color="auto" w:fill="FFFFFF"/>
        <w:tabs>
          <w:tab w:val="left" w:pos="851"/>
          <w:tab w:val="left" w:pos="8334"/>
        </w:tabs>
        <w:spacing w:line="276" w:lineRule="auto"/>
        <w:ind w:firstLine="709"/>
      </w:pPr>
      <w:r w:rsidRPr="00344426">
        <w:t xml:space="preserve">2. В пределах территориальных зон могут устанавливаться </w:t>
      </w:r>
      <w:proofErr w:type="spellStart"/>
      <w:r w:rsidRPr="00344426">
        <w:t>подзоны</w:t>
      </w:r>
      <w:proofErr w:type="spellEnd"/>
      <w:r w:rsidRPr="00344426">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w:t>
      </w:r>
      <w:r w:rsidRPr="00344426">
        <w:lastRenderedPageBreak/>
        <w:t xml:space="preserve">реконструкции объектов капитального строительства и сочетаниями таких размеров и параметров. </w:t>
      </w:r>
    </w:p>
    <w:p w:rsidR="00EE1F07" w:rsidRDefault="00EE1F07" w:rsidP="00EE1F07">
      <w:pPr>
        <w:pStyle w:val="S"/>
      </w:pPr>
    </w:p>
    <w:p w:rsidR="00EE1F07" w:rsidRPr="00FD5C1C" w:rsidRDefault="00EE1F07" w:rsidP="00EE1F07">
      <w:pPr>
        <w:pStyle w:val="40"/>
      </w:pPr>
      <w:bookmarkStart w:id="115" w:name="_Toc516942788"/>
      <w:bookmarkStart w:id="116" w:name="_Toc532567318"/>
      <w:r w:rsidRPr="00FD5C1C">
        <w:t>Статья 13. Вспомогательные виды разрешенного использования земельных участков и объектов капитального строительства</w:t>
      </w:r>
      <w:bookmarkEnd w:id="110"/>
      <w:bookmarkEnd w:id="111"/>
      <w:bookmarkEnd w:id="112"/>
      <w:bookmarkEnd w:id="115"/>
      <w:bookmarkEnd w:id="116"/>
    </w:p>
    <w:p w:rsidR="00EE1F07" w:rsidRPr="00FD5C1C" w:rsidRDefault="00EE1F07" w:rsidP="00EE1F07">
      <w:pPr>
        <w:pStyle w:val="S"/>
        <w:tabs>
          <w:tab w:val="left" w:pos="851"/>
        </w:tabs>
      </w:pPr>
      <w:r w:rsidRPr="00FD5C1C">
        <w:t>1.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EE1F07" w:rsidRPr="00FD5C1C" w:rsidRDefault="00EE1F07" w:rsidP="00EE1F07">
      <w:pPr>
        <w:pStyle w:val="S"/>
        <w:tabs>
          <w:tab w:val="left" w:pos="851"/>
        </w:tabs>
      </w:pPr>
      <w:r w:rsidRPr="00FD5C1C">
        <w:t>1) объекты инженерной инфраструктуры (</w:t>
      </w:r>
      <w:proofErr w:type="spellStart"/>
      <w:r w:rsidRPr="00FD5C1C">
        <w:t>электро</w:t>
      </w:r>
      <w:proofErr w:type="spellEnd"/>
      <w:r w:rsidRPr="00FD5C1C">
        <w:t xml:space="preserve">–, </w:t>
      </w:r>
      <w:proofErr w:type="gramStart"/>
      <w:r w:rsidRPr="00FD5C1C">
        <w:t>те</w:t>
      </w:r>
      <w:proofErr w:type="gramEnd"/>
      <w:r w:rsidRPr="00FD5C1C">
        <w:t xml:space="preserve">пло–, </w:t>
      </w:r>
      <w:proofErr w:type="spellStart"/>
      <w:r w:rsidRPr="00FD5C1C">
        <w:t>газо</w:t>
      </w:r>
      <w:proofErr w:type="spellEnd"/>
      <w:r w:rsidRPr="00FD5C1C">
        <w:t>–,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EE1F07" w:rsidRPr="00FD5C1C" w:rsidRDefault="00EE1F07" w:rsidP="00EE1F07">
      <w:pPr>
        <w:pStyle w:val="S"/>
        <w:tabs>
          <w:tab w:val="left" w:pos="851"/>
        </w:tabs>
      </w:pPr>
      <w:r w:rsidRPr="00FD5C1C">
        <w:t xml:space="preserve">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EE1F07" w:rsidRPr="00FD5C1C" w:rsidRDefault="00EE1F07" w:rsidP="00EE1F07">
      <w:pPr>
        <w:pStyle w:val="S"/>
        <w:tabs>
          <w:tab w:val="left" w:pos="851"/>
        </w:tabs>
      </w:pPr>
      <w:r w:rsidRPr="00FD5C1C">
        <w:t>3) благоустроенные, в том числе озелененные, детские площадки, площадки для отдыха, спортивных занятий;</w:t>
      </w:r>
    </w:p>
    <w:p w:rsidR="00EE1F07" w:rsidRPr="00FD5C1C" w:rsidRDefault="00EE1F07" w:rsidP="00EE1F07">
      <w:pPr>
        <w:pStyle w:val="S"/>
        <w:tabs>
          <w:tab w:val="left" w:pos="851"/>
        </w:tabs>
      </w:pPr>
      <w:r w:rsidRPr="00FD5C1C">
        <w:t>4) площадки хозяйственные, в том числе площадки для мусоросборников;</w:t>
      </w:r>
    </w:p>
    <w:p w:rsidR="00EE1F07" w:rsidRPr="00FD5C1C" w:rsidRDefault="00EE1F07" w:rsidP="00EE1F07">
      <w:pPr>
        <w:pStyle w:val="S"/>
        <w:tabs>
          <w:tab w:val="left" w:pos="851"/>
        </w:tabs>
      </w:pPr>
      <w:r w:rsidRPr="00FD5C1C">
        <w:t>5) общественные туалеты;</w:t>
      </w:r>
    </w:p>
    <w:p w:rsidR="00EE1F07" w:rsidRPr="00FD5C1C" w:rsidRDefault="00EE1F07" w:rsidP="00EE1F07">
      <w:pPr>
        <w:pStyle w:val="S"/>
        <w:tabs>
          <w:tab w:val="left" w:pos="851"/>
        </w:tabs>
      </w:pPr>
      <w:r w:rsidRPr="00FD5C1C">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EE1F07" w:rsidRPr="00FD5C1C" w:rsidRDefault="00EE1F07" w:rsidP="00EE1F07">
      <w:pPr>
        <w:pStyle w:val="S"/>
        <w:tabs>
          <w:tab w:val="left" w:pos="851"/>
        </w:tabs>
      </w:pPr>
      <w:r w:rsidRPr="00FD5C1C">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EE1F07" w:rsidRPr="00FD5C1C" w:rsidRDefault="00EE1F07" w:rsidP="00EE1F07">
      <w:pPr>
        <w:pStyle w:val="S"/>
        <w:tabs>
          <w:tab w:val="left" w:pos="851"/>
        </w:tabs>
      </w:pPr>
      <w:r w:rsidRPr="00FD5C1C">
        <w:t xml:space="preserve">8) иные объекты, в том числе обеспечивающие безопасность объектов основных и условно разрешенных видов использования, включая противопожарную. </w:t>
      </w:r>
    </w:p>
    <w:p w:rsidR="00EE1F07" w:rsidRPr="00FD5C1C" w:rsidRDefault="00EE1F07" w:rsidP="00EE1F07">
      <w:pPr>
        <w:pStyle w:val="S"/>
        <w:tabs>
          <w:tab w:val="left" w:pos="851"/>
        </w:tabs>
      </w:pPr>
      <w:r w:rsidRPr="00FD5C1C">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rsidR="00EE1F07" w:rsidRPr="00FD5C1C" w:rsidRDefault="00EE1F07" w:rsidP="00EE1F07">
      <w:pPr>
        <w:pStyle w:val="S"/>
        <w:tabs>
          <w:tab w:val="left" w:pos="851"/>
        </w:tabs>
      </w:pPr>
    </w:p>
    <w:p w:rsidR="00EE1F07" w:rsidRPr="00FD5C1C" w:rsidRDefault="00EE1F07" w:rsidP="00EE1F07">
      <w:pPr>
        <w:pStyle w:val="40"/>
      </w:pPr>
      <w:bookmarkStart w:id="117" w:name="_Toc474699176"/>
      <w:bookmarkStart w:id="118" w:name="_Toc516942789"/>
      <w:bookmarkStart w:id="119" w:name="_Toc532567319"/>
      <w:r w:rsidRPr="00FD5C1C">
        <w:t>Статья 14. Использование земельных участков и объектов капитального строительства, не соответствующих градостроительному регламенту</w:t>
      </w:r>
      <w:bookmarkEnd w:id="113"/>
      <w:bookmarkEnd w:id="114"/>
      <w:bookmarkEnd w:id="117"/>
      <w:bookmarkEnd w:id="118"/>
      <w:bookmarkEnd w:id="119"/>
    </w:p>
    <w:p w:rsidR="00EE1F07" w:rsidRPr="00FD5C1C" w:rsidRDefault="00EE1F07" w:rsidP="00EE1F07">
      <w:pPr>
        <w:pStyle w:val="S"/>
      </w:pPr>
      <w:r w:rsidRPr="00FD5C1C">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EE1F07" w:rsidRPr="00FD5C1C" w:rsidRDefault="00EE1F07" w:rsidP="00EE1F07">
      <w:pPr>
        <w:pStyle w:val="S"/>
      </w:pPr>
      <w:r w:rsidRPr="00FD5C1C">
        <w:lastRenderedPageBreak/>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EE1F07" w:rsidRPr="00FD5C1C" w:rsidRDefault="00EE1F07" w:rsidP="00EE1F07">
      <w:pPr>
        <w:pStyle w:val="S"/>
      </w:pPr>
      <w:r w:rsidRPr="00FD5C1C">
        <w:t>3.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E1F07" w:rsidRPr="00FD5C1C" w:rsidRDefault="00EE1F07" w:rsidP="00EE1F07">
      <w:pPr>
        <w:pStyle w:val="S"/>
      </w:pPr>
      <w:r w:rsidRPr="00FD5C1C">
        <w:t>4. В случае</w:t>
      </w:r>
      <w:proofErr w:type="gramStart"/>
      <w:r w:rsidRPr="00FD5C1C">
        <w:t>,</w:t>
      </w:r>
      <w:proofErr w:type="gramEnd"/>
      <w:r w:rsidRPr="00FD5C1C">
        <w:t xml:space="preserve"> если использование указанных в пункте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bookmarkEnd w:id="98"/>
    <w:bookmarkEnd w:id="99"/>
    <w:bookmarkEnd w:id="100"/>
    <w:bookmarkEnd w:id="101"/>
    <w:p w:rsidR="00EE1F07" w:rsidRPr="001F0495" w:rsidRDefault="00EE1F07" w:rsidP="00EE1F07">
      <w:pPr>
        <w:tabs>
          <w:tab w:val="left" w:pos="851"/>
        </w:tabs>
        <w:spacing w:line="276" w:lineRule="auto"/>
        <w:ind w:firstLine="567"/>
        <w:rPr>
          <w:color w:val="4A442A"/>
        </w:rPr>
      </w:pPr>
    </w:p>
    <w:p w:rsidR="00EE1F07" w:rsidRPr="008772BA" w:rsidRDefault="00EE1F07" w:rsidP="00EE1F07">
      <w:pPr>
        <w:pStyle w:val="3"/>
      </w:pPr>
      <w:bookmarkStart w:id="120" w:name="_Toc324408699"/>
      <w:bookmarkStart w:id="121" w:name="_Toc474699177"/>
      <w:bookmarkStart w:id="122" w:name="_Toc468492444"/>
      <w:bookmarkStart w:id="123" w:name="_Toc465146550"/>
      <w:bookmarkStart w:id="124" w:name="_Toc516942790"/>
      <w:bookmarkStart w:id="125" w:name="_Toc532567320"/>
      <w:bookmarkEnd w:id="91"/>
      <w:bookmarkEnd w:id="92"/>
      <w:r>
        <w:t>Глава 4</w:t>
      </w:r>
      <w:r w:rsidRPr="008772BA">
        <w:t xml:space="preserve">. Изменение видов разрешенного использования земельных участков и объектов капитального строительства на территории </w:t>
      </w:r>
      <w:bookmarkEnd w:id="120"/>
      <w:r>
        <w:t>сельского</w:t>
      </w:r>
      <w:r w:rsidRPr="008772BA">
        <w:t xml:space="preserve"> поселения </w:t>
      </w:r>
      <w:r>
        <w:t>Каменное</w:t>
      </w:r>
      <w:r w:rsidRPr="008772BA">
        <w:t xml:space="preserve"> физическими и юридическими лицами</w:t>
      </w:r>
      <w:bookmarkEnd w:id="121"/>
      <w:bookmarkEnd w:id="122"/>
      <w:bookmarkEnd w:id="123"/>
      <w:bookmarkEnd w:id="124"/>
      <w:bookmarkEnd w:id="125"/>
    </w:p>
    <w:p w:rsidR="00EE1F07" w:rsidRPr="008772BA" w:rsidRDefault="00EE1F07" w:rsidP="00EE1F07">
      <w:pPr>
        <w:pStyle w:val="S"/>
      </w:pPr>
    </w:p>
    <w:p w:rsidR="00EE1F07" w:rsidRPr="008772BA" w:rsidRDefault="00EE1F07" w:rsidP="00EE1F07">
      <w:pPr>
        <w:pStyle w:val="40"/>
      </w:pPr>
      <w:bookmarkStart w:id="126" w:name="_Toc324408700"/>
      <w:bookmarkStart w:id="127" w:name="_Toc474699178"/>
      <w:bookmarkStart w:id="128" w:name="_Toc468492445"/>
      <w:bookmarkStart w:id="129" w:name="_Toc465146551"/>
      <w:bookmarkStart w:id="130" w:name="_Toc516942791"/>
      <w:bookmarkStart w:id="131" w:name="_Toc532567321"/>
      <w:r w:rsidRPr="008772BA">
        <w:t xml:space="preserve">Статья 15. Общий порядок изменения видов разрешенного использования земельных участков и объектов капитального строительства </w:t>
      </w:r>
      <w:bookmarkEnd w:id="126"/>
      <w:r w:rsidRPr="008772BA">
        <w:t>физическими и юридическими лицами</w:t>
      </w:r>
      <w:bookmarkEnd w:id="127"/>
      <w:bookmarkEnd w:id="128"/>
      <w:bookmarkEnd w:id="129"/>
      <w:bookmarkEnd w:id="130"/>
      <w:bookmarkEnd w:id="131"/>
    </w:p>
    <w:p w:rsidR="00EE1F07" w:rsidRPr="008772BA" w:rsidRDefault="00EE1F07" w:rsidP="00EE1F07">
      <w:pPr>
        <w:pStyle w:val="S"/>
        <w:tabs>
          <w:tab w:val="left" w:pos="851"/>
        </w:tabs>
      </w:pPr>
      <w:r w:rsidRPr="008772BA">
        <w:t>1.</w:t>
      </w:r>
      <w:r w:rsidRPr="008772BA">
        <w:tab/>
        <w:t>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rsidR="00EE1F07" w:rsidRPr="008772BA" w:rsidRDefault="00EE1F07" w:rsidP="00EE1F07">
      <w:pPr>
        <w:pStyle w:val="S"/>
        <w:tabs>
          <w:tab w:val="left" w:pos="851"/>
        </w:tabs>
      </w:pPr>
      <w:r w:rsidRPr="008772BA">
        <w:t>2.</w:t>
      </w:r>
      <w:r w:rsidRPr="008772BA">
        <w:tab/>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w:t>
      </w:r>
      <w:r>
        <w:t>16</w:t>
      </w:r>
      <w:r w:rsidRPr="008772BA">
        <w:t xml:space="preserve"> настоящих Правил.</w:t>
      </w:r>
    </w:p>
    <w:p w:rsidR="00EE1F07" w:rsidRPr="008772BA" w:rsidRDefault="00EE1F07" w:rsidP="00EE1F07">
      <w:pPr>
        <w:pStyle w:val="S"/>
        <w:tabs>
          <w:tab w:val="left" w:pos="851"/>
        </w:tabs>
      </w:pPr>
      <w:r w:rsidRPr="008772BA">
        <w:t>3.</w:t>
      </w:r>
      <w:r w:rsidRPr="008772BA">
        <w:tab/>
        <w:t>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EE1F07" w:rsidRPr="008772BA" w:rsidRDefault="00EE1F07" w:rsidP="00EE1F07">
      <w:pPr>
        <w:pStyle w:val="S"/>
        <w:tabs>
          <w:tab w:val="left" w:pos="851"/>
        </w:tabs>
      </w:pPr>
      <w:r w:rsidRPr="008772BA">
        <w:t>4.</w:t>
      </w:r>
      <w:r w:rsidRPr="008772BA">
        <w:tab/>
        <w:t xml:space="preserve">Изменение видов разрешенного использования земельных участков и объектов капитального строительства на территории </w:t>
      </w:r>
      <w:r>
        <w:t>сельского</w:t>
      </w:r>
      <w:r w:rsidRPr="008772BA">
        <w:t xml:space="preserve"> поселения </w:t>
      </w:r>
      <w:r>
        <w:t>Каменное</w:t>
      </w:r>
      <w:r w:rsidRPr="008772BA">
        <w:t xml:space="preserve">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Pr="008772BA">
        <w:lastRenderedPageBreak/>
        <w:t xml:space="preserve">государственных и муниципальных учреждений, государственных и муниципальных унитарных предприятий, самостоятельно и без дополнительных разрешений и согласований, если: </w:t>
      </w:r>
    </w:p>
    <w:p w:rsidR="00EE1F07" w:rsidRPr="008772BA" w:rsidRDefault="00EE1F07" w:rsidP="00EE1F07">
      <w:pPr>
        <w:pStyle w:val="S"/>
        <w:tabs>
          <w:tab w:val="left" w:pos="851"/>
        </w:tabs>
      </w:pPr>
      <w:r w:rsidRPr="008772BA">
        <w:t xml:space="preserve">– </w:t>
      </w:r>
      <w:r w:rsidRPr="008772BA">
        <w:tab/>
        <w:t>применяемые в результате этого изменения виды использования указаны в градостроительном регламенте в качестве основных и вспомогательных видов разрешенного использования;</w:t>
      </w:r>
    </w:p>
    <w:p w:rsidR="00EE1F07" w:rsidRPr="008772BA" w:rsidRDefault="00EE1F07" w:rsidP="00EE1F07">
      <w:pPr>
        <w:pStyle w:val="S"/>
        <w:tabs>
          <w:tab w:val="left" w:pos="851"/>
        </w:tabs>
      </w:pPr>
      <w:r w:rsidRPr="008772BA">
        <w:t xml:space="preserve">– </w:t>
      </w:r>
      <w:r w:rsidRPr="008772BA">
        <w:tab/>
        <w:t>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EE1F07" w:rsidRPr="001F0495" w:rsidRDefault="00EE1F07" w:rsidP="00EE1F07">
      <w:pPr>
        <w:pStyle w:val="S"/>
        <w:tabs>
          <w:tab w:val="left" w:pos="851"/>
        </w:tabs>
        <w:rPr>
          <w:color w:val="4A442A"/>
        </w:rPr>
      </w:pPr>
    </w:p>
    <w:p w:rsidR="00EE1F07" w:rsidRPr="008772BA" w:rsidRDefault="00EE1F07" w:rsidP="00EE1F07">
      <w:pPr>
        <w:pStyle w:val="40"/>
        <w:tabs>
          <w:tab w:val="left" w:pos="851"/>
        </w:tabs>
        <w:spacing w:line="276" w:lineRule="auto"/>
      </w:pPr>
      <w:bookmarkStart w:id="132" w:name="_Toc474699179"/>
      <w:bookmarkStart w:id="133" w:name="_Toc468492446"/>
      <w:bookmarkStart w:id="134" w:name="_Toc465146552"/>
      <w:bookmarkStart w:id="135" w:name="_Toc516942792"/>
      <w:bookmarkStart w:id="136" w:name="_Toc532567322"/>
      <w:r w:rsidRPr="008772BA">
        <w:t>Статья 16. Порядок предоставления разрешения на условно разрешенный вид использования земельного участка, объекта капитального строительства</w:t>
      </w:r>
      <w:bookmarkEnd w:id="132"/>
      <w:bookmarkEnd w:id="133"/>
      <w:bookmarkEnd w:id="134"/>
      <w:bookmarkEnd w:id="135"/>
      <w:bookmarkEnd w:id="136"/>
    </w:p>
    <w:p w:rsidR="00EE1F07" w:rsidRPr="008772BA" w:rsidRDefault="00EE1F07" w:rsidP="00EE1F07">
      <w:pPr>
        <w:pStyle w:val="S"/>
        <w:tabs>
          <w:tab w:val="left" w:pos="851"/>
        </w:tabs>
      </w:pPr>
      <w:bookmarkStart w:id="137" w:name="_Toc410482486"/>
      <w:r w:rsidRPr="008772BA">
        <w:t>1.</w:t>
      </w:r>
      <w:r w:rsidRPr="008772BA">
        <w:tab/>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 зонирования.</w:t>
      </w:r>
    </w:p>
    <w:p w:rsidR="00EE1F07" w:rsidRPr="008772BA" w:rsidRDefault="00EE1F07" w:rsidP="00EE1F07">
      <w:pPr>
        <w:pStyle w:val="S"/>
        <w:tabs>
          <w:tab w:val="left" w:pos="851"/>
        </w:tabs>
      </w:pPr>
      <w:r w:rsidRPr="008772BA">
        <w:t>2.</w:t>
      </w:r>
      <w:r w:rsidRPr="008772BA">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Градостроительного кодекса Российской Федерации.</w:t>
      </w:r>
    </w:p>
    <w:p w:rsidR="00EE1F07" w:rsidRPr="008772BA" w:rsidRDefault="00EE1F07" w:rsidP="00EE1F07">
      <w:pPr>
        <w:pStyle w:val="S"/>
        <w:tabs>
          <w:tab w:val="left" w:pos="851"/>
        </w:tabs>
      </w:pPr>
    </w:p>
    <w:p w:rsidR="00EE1F07" w:rsidRPr="008772BA" w:rsidRDefault="00EE1F07" w:rsidP="00EE1F07">
      <w:pPr>
        <w:pStyle w:val="40"/>
        <w:tabs>
          <w:tab w:val="left" w:pos="851"/>
        </w:tabs>
        <w:spacing w:line="276" w:lineRule="auto"/>
      </w:pPr>
      <w:bookmarkStart w:id="138" w:name="_Toc474699180"/>
      <w:bookmarkStart w:id="139" w:name="_Toc468492447"/>
      <w:bookmarkStart w:id="140" w:name="_Toc465146553"/>
      <w:bookmarkStart w:id="141" w:name="_Toc410482462"/>
      <w:bookmarkStart w:id="142" w:name="_Toc516942793"/>
      <w:bookmarkStart w:id="143" w:name="_Toc532567323"/>
      <w:r w:rsidRPr="008772BA">
        <w:t>Статья 17. Отклонение от предельных параметров разрешенного строительства, реконструкции объектов капитального строительства</w:t>
      </w:r>
      <w:bookmarkEnd w:id="138"/>
      <w:bookmarkEnd w:id="139"/>
      <w:bookmarkEnd w:id="140"/>
      <w:bookmarkEnd w:id="141"/>
      <w:bookmarkEnd w:id="142"/>
      <w:bookmarkEnd w:id="143"/>
    </w:p>
    <w:p w:rsidR="00EE1F07" w:rsidRPr="008772BA" w:rsidRDefault="00EE1F07" w:rsidP="00EE1F07">
      <w:pPr>
        <w:tabs>
          <w:tab w:val="left" w:pos="851"/>
        </w:tabs>
        <w:spacing w:line="276" w:lineRule="auto"/>
        <w:ind w:firstLine="567"/>
      </w:pPr>
      <w:r w:rsidRPr="008772BA">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E1F07" w:rsidRPr="008772BA" w:rsidRDefault="00EE1F07" w:rsidP="00EE1F07">
      <w:pPr>
        <w:tabs>
          <w:tab w:val="left" w:pos="851"/>
        </w:tabs>
        <w:spacing w:line="276" w:lineRule="auto"/>
        <w:ind w:firstLine="567"/>
      </w:pPr>
      <w:r w:rsidRPr="008772BA">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772BA">
        <w:t>архитектурным решениям</w:t>
      </w:r>
      <w:proofErr w:type="gramEnd"/>
      <w:r w:rsidRPr="008772BA">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EE1F07" w:rsidRPr="008772BA" w:rsidRDefault="00EE1F07" w:rsidP="00EE1F07">
      <w:pPr>
        <w:pStyle w:val="S"/>
        <w:tabs>
          <w:tab w:val="left" w:pos="851"/>
        </w:tabs>
      </w:pPr>
      <w:r w:rsidRPr="008772BA">
        <w:t>3. Порядок предоставления разрешения на отклонение от предельных параметров разрешенного строительства, реконструкции установлен статьей 40 Градостроительного кодекса Российской Федерации.</w:t>
      </w:r>
    </w:p>
    <w:p w:rsidR="00EE1F07" w:rsidRPr="0042367E" w:rsidRDefault="00EE1F07" w:rsidP="00EE1F07">
      <w:pPr>
        <w:pStyle w:val="S"/>
        <w:tabs>
          <w:tab w:val="left" w:pos="851"/>
        </w:tabs>
      </w:pPr>
    </w:p>
    <w:p w:rsidR="00EE1F07" w:rsidRPr="0042367E" w:rsidRDefault="00EE1F07" w:rsidP="00EE1F07">
      <w:pPr>
        <w:pStyle w:val="3"/>
      </w:pPr>
      <w:bookmarkStart w:id="144" w:name="_Toc474699181"/>
      <w:bookmarkStart w:id="145" w:name="_Toc468492448"/>
      <w:bookmarkStart w:id="146" w:name="_Toc465146554"/>
      <w:bookmarkStart w:id="147" w:name="_Toc516942794"/>
      <w:bookmarkStart w:id="148" w:name="_Toc532567324"/>
      <w:bookmarkStart w:id="149" w:name="_Toc324408703"/>
      <w:bookmarkEnd w:id="137"/>
      <w:r w:rsidRPr="0042367E">
        <w:t xml:space="preserve">Глава </w:t>
      </w:r>
      <w:r>
        <w:t>5</w:t>
      </w:r>
      <w:r w:rsidRPr="0042367E">
        <w:t>. Подготовка документации по планировке территории органами местного самоуправления</w:t>
      </w:r>
      <w:bookmarkEnd w:id="144"/>
      <w:bookmarkEnd w:id="145"/>
      <w:bookmarkEnd w:id="146"/>
      <w:bookmarkEnd w:id="147"/>
      <w:bookmarkEnd w:id="148"/>
    </w:p>
    <w:p w:rsidR="00EE1F07" w:rsidRPr="007E4746" w:rsidRDefault="00EE1F07" w:rsidP="00EE1F07">
      <w:pPr>
        <w:pStyle w:val="S"/>
      </w:pPr>
    </w:p>
    <w:p w:rsidR="00EE1F07" w:rsidRPr="007E4746" w:rsidRDefault="00EE1F07" w:rsidP="00EE1F07">
      <w:pPr>
        <w:pStyle w:val="40"/>
      </w:pPr>
      <w:bookmarkStart w:id="150" w:name="_Toc474699182"/>
      <w:bookmarkStart w:id="151" w:name="_Toc468492449"/>
      <w:bookmarkStart w:id="152" w:name="_Toc468321018"/>
      <w:bookmarkStart w:id="153" w:name="_Toc465146555"/>
      <w:bookmarkStart w:id="154" w:name="_Toc516942795"/>
      <w:bookmarkStart w:id="155" w:name="_Toc532567325"/>
      <w:r w:rsidRPr="007E4746">
        <w:t>Статья 18. Общие положения</w:t>
      </w:r>
      <w:bookmarkEnd w:id="150"/>
      <w:bookmarkEnd w:id="151"/>
      <w:bookmarkEnd w:id="152"/>
      <w:bookmarkEnd w:id="153"/>
      <w:bookmarkEnd w:id="154"/>
      <w:bookmarkEnd w:id="155"/>
    </w:p>
    <w:p w:rsidR="00EE1F07" w:rsidRPr="007E4746" w:rsidRDefault="00EE1F07" w:rsidP="00EE1F07">
      <w:pPr>
        <w:pStyle w:val="S"/>
        <w:tabs>
          <w:tab w:val="left" w:pos="851"/>
        </w:tabs>
      </w:pPr>
      <w:r w:rsidRPr="007E4746">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E4746">
        <w:t>границ зон планируемого размещения объектов капитального строительства</w:t>
      </w:r>
      <w:proofErr w:type="gramEnd"/>
      <w:r w:rsidRPr="007E4746">
        <w:t>.</w:t>
      </w:r>
    </w:p>
    <w:p w:rsidR="00EE1F07" w:rsidRPr="007E4746" w:rsidRDefault="00EE1F07" w:rsidP="00EE1F07">
      <w:pPr>
        <w:pStyle w:val="S"/>
        <w:tabs>
          <w:tab w:val="left" w:pos="851"/>
        </w:tabs>
      </w:pPr>
      <w:r w:rsidRPr="007E4746">
        <w:t>2.</w:t>
      </w:r>
      <w:r w:rsidRPr="007E4746">
        <w:tab/>
        <w:t xml:space="preserve">Состав и содержание проектов планировки территории устанавливаются Градостроительным кодексом Российской Федерации, законами и иными нормативными правовыми актами Ханты-Мансийского автономного округа – </w:t>
      </w:r>
      <w:proofErr w:type="spellStart"/>
      <w:r w:rsidRPr="007E4746">
        <w:t>Югры</w:t>
      </w:r>
      <w:proofErr w:type="spellEnd"/>
      <w:r w:rsidRPr="007E4746">
        <w:t xml:space="preserve">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EE1F07" w:rsidRPr="007E4746" w:rsidRDefault="00EE1F07" w:rsidP="00EE1F07">
      <w:pPr>
        <w:pStyle w:val="S"/>
        <w:tabs>
          <w:tab w:val="left" w:pos="851"/>
        </w:tabs>
      </w:pPr>
      <w:r w:rsidRPr="007E4746">
        <w:t>3.</w:t>
      </w:r>
      <w:r w:rsidRPr="007E4746">
        <w:tab/>
        <w:t xml:space="preserve"> Порядок подготовки документации по планировке территории устанавливается Градостроительным кодексом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w:t>
      </w:r>
    </w:p>
    <w:p w:rsidR="00EE1F07" w:rsidRPr="007E4746" w:rsidRDefault="00EE1F07" w:rsidP="00EE1F07">
      <w:pPr>
        <w:pStyle w:val="S"/>
        <w:tabs>
          <w:tab w:val="left" w:pos="851"/>
        </w:tabs>
      </w:pPr>
      <w:r w:rsidRPr="007E4746">
        <w:t>4.</w:t>
      </w:r>
      <w:r w:rsidRPr="007E4746">
        <w:tab/>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EE1F07" w:rsidRPr="007E4746" w:rsidRDefault="00EE1F07" w:rsidP="00EE1F07">
      <w:pPr>
        <w:tabs>
          <w:tab w:val="left" w:pos="851"/>
        </w:tabs>
        <w:spacing w:line="276" w:lineRule="auto"/>
        <w:ind w:firstLine="567"/>
      </w:pPr>
      <w:r w:rsidRPr="007E4746">
        <w:t>5. Подготовка графической части документации по планировке территории осуществляется:</w:t>
      </w:r>
    </w:p>
    <w:p w:rsidR="00EE1F07" w:rsidRPr="007E4746" w:rsidRDefault="00EE1F07" w:rsidP="00EE1F07">
      <w:pPr>
        <w:tabs>
          <w:tab w:val="left" w:pos="851"/>
        </w:tabs>
        <w:spacing w:line="276" w:lineRule="auto"/>
        <w:ind w:firstLine="567"/>
      </w:pPr>
      <w:r w:rsidRPr="007E4746">
        <w:t>1) в соответствии с системой координат, используемой для ведения Единого государственного реестра недвижимости;</w:t>
      </w:r>
    </w:p>
    <w:p w:rsidR="00EE1F07" w:rsidRPr="007E4746" w:rsidRDefault="00EE1F07" w:rsidP="00EE1F07">
      <w:pPr>
        <w:tabs>
          <w:tab w:val="left" w:pos="851"/>
        </w:tabs>
        <w:spacing w:line="276" w:lineRule="auto"/>
        <w:ind w:firstLine="567"/>
      </w:pPr>
      <w:r w:rsidRPr="007E4746">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E1F07" w:rsidRPr="007E4746" w:rsidRDefault="00EE1F07" w:rsidP="00EE1F07">
      <w:pPr>
        <w:tabs>
          <w:tab w:val="left" w:pos="851"/>
        </w:tabs>
        <w:spacing w:line="276" w:lineRule="auto"/>
        <w:ind w:firstLine="567"/>
      </w:pPr>
      <w:r w:rsidRPr="007E4746">
        <w:t>6.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EE1F07" w:rsidRPr="007E4746" w:rsidRDefault="00EE1F07" w:rsidP="00EE1F07">
      <w:pPr>
        <w:tabs>
          <w:tab w:val="left" w:pos="851"/>
        </w:tabs>
        <w:spacing w:line="276" w:lineRule="auto"/>
        <w:ind w:firstLine="567"/>
      </w:pPr>
      <w:r w:rsidRPr="007E4746">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функциональных зон.</w:t>
      </w:r>
    </w:p>
    <w:p w:rsidR="00EE1F07" w:rsidRPr="007E4746" w:rsidRDefault="00EE1F07" w:rsidP="00EE1F07">
      <w:pPr>
        <w:tabs>
          <w:tab w:val="left" w:pos="851"/>
        </w:tabs>
        <w:spacing w:line="276" w:lineRule="auto"/>
        <w:ind w:firstLine="567"/>
      </w:pPr>
      <w:r w:rsidRPr="007E4746">
        <w:t xml:space="preserve">8. </w:t>
      </w:r>
      <w:proofErr w:type="gramStart"/>
      <w:r w:rsidRPr="007E4746">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w:t>
      </w:r>
      <w:r w:rsidRPr="007E4746">
        <w:lastRenderedPageBreak/>
        <w:t>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7E4746">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E1F07" w:rsidRPr="007E4746" w:rsidRDefault="00EE1F07" w:rsidP="00EE1F07">
      <w:pPr>
        <w:pStyle w:val="S"/>
      </w:pPr>
    </w:p>
    <w:p w:rsidR="00EE1F07" w:rsidRPr="007E4746" w:rsidRDefault="00EE1F07" w:rsidP="00EE1F07">
      <w:pPr>
        <w:pStyle w:val="40"/>
        <w:tabs>
          <w:tab w:val="left" w:pos="851"/>
        </w:tabs>
        <w:spacing w:line="276" w:lineRule="auto"/>
      </w:pPr>
      <w:bookmarkStart w:id="156" w:name="_Toc474699183"/>
      <w:bookmarkStart w:id="157" w:name="_Toc469383420"/>
      <w:bookmarkStart w:id="158" w:name="_Toc468492451"/>
      <w:bookmarkStart w:id="159" w:name="_Toc468321020"/>
      <w:bookmarkStart w:id="160" w:name="_Toc465146558"/>
      <w:bookmarkStart w:id="161" w:name="_Toc516942796"/>
      <w:bookmarkStart w:id="162" w:name="_Toc532567326"/>
      <w:r w:rsidRPr="007E4746">
        <w:t>Статья 19. Проект планировки территории</w:t>
      </w:r>
      <w:bookmarkEnd w:id="156"/>
      <w:bookmarkEnd w:id="157"/>
      <w:bookmarkEnd w:id="158"/>
      <w:bookmarkEnd w:id="159"/>
      <w:bookmarkEnd w:id="160"/>
      <w:bookmarkEnd w:id="161"/>
      <w:bookmarkEnd w:id="162"/>
    </w:p>
    <w:p w:rsidR="00EE1F07" w:rsidRPr="007E4746" w:rsidRDefault="00EE1F07" w:rsidP="00EE1F07">
      <w:pPr>
        <w:tabs>
          <w:tab w:val="left" w:pos="851"/>
        </w:tabs>
        <w:spacing w:line="276" w:lineRule="auto"/>
        <w:ind w:firstLine="567"/>
      </w:pPr>
      <w:r w:rsidRPr="007E4746">
        <w:t>1.</w:t>
      </w:r>
      <w:r w:rsidRPr="007E4746">
        <w:tab/>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E1F07" w:rsidRPr="007E4746" w:rsidRDefault="00EE1F07" w:rsidP="00EE1F07">
      <w:pPr>
        <w:tabs>
          <w:tab w:val="left" w:pos="851"/>
        </w:tabs>
        <w:spacing w:line="276" w:lineRule="auto"/>
        <w:ind w:firstLine="567"/>
      </w:pPr>
      <w:r w:rsidRPr="007E4746">
        <w:t>2.</w:t>
      </w:r>
      <w:r w:rsidRPr="007E4746">
        <w:tab/>
        <w:t xml:space="preserve">Подготовка проектов планировки территории осуществляется в соответствии с Градостроительным </w:t>
      </w:r>
      <w:hyperlink r:id="rId11" w:history="1">
        <w:r w:rsidRPr="007E4746">
          <w:rPr>
            <w:rStyle w:val="af1"/>
          </w:rPr>
          <w:t>кодексом</w:t>
        </w:r>
      </w:hyperlink>
      <w:r w:rsidRPr="007E4746">
        <w:t xml:space="preserve"> Российской Федерации, иным федеральным и региональным законодательством, настоящими Правилами, иными муниципальными правовыми актами органов местного самоуправления.</w:t>
      </w:r>
    </w:p>
    <w:p w:rsidR="00EE1F07" w:rsidRPr="007E4746" w:rsidRDefault="00EE1F07" w:rsidP="00EE1F07">
      <w:pPr>
        <w:tabs>
          <w:tab w:val="left" w:pos="851"/>
        </w:tabs>
        <w:spacing w:line="276" w:lineRule="auto"/>
        <w:ind w:firstLine="567"/>
      </w:pPr>
      <w:r>
        <w:t>3.</w:t>
      </w:r>
      <w:r w:rsidRPr="007E4746">
        <w:tab/>
        <w:t>Состав и содержание проектов планировки территории устанавливаются Градостроительным кодексом, законами и иными нормативными правовыми актами Российской Федерации.</w:t>
      </w:r>
    </w:p>
    <w:p w:rsidR="00EE1F07" w:rsidRPr="007E4746" w:rsidRDefault="00EE1F07" w:rsidP="00EE1F07">
      <w:pPr>
        <w:tabs>
          <w:tab w:val="left" w:pos="851"/>
        </w:tabs>
        <w:spacing w:line="276" w:lineRule="auto"/>
        <w:ind w:firstLine="567"/>
      </w:pPr>
      <w:r>
        <w:t>4</w:t>
      </w:r>
      <w:r w:rsidRPr="007E4746">
        <w:t>.</w:t>
      </w:r>
      <w:r w:rsidRPr="007E4746">
        <w:tab/>
        <w:t>Проект планировки территории является основой для подготовки проекта межевания территории, за исключением случаев, предусмотренных частью 5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EE1F07" w:rsidRPr="007E4746" w:rsidRDefault="00EE1F07" w:rsidP="00EE1F07">
      <w:pPr>
        <w:pStyle w:val="S"/>
        <w:tabs>
          <w:tab w:val="left" w:pos="851"/>
        </w:tabs>
      </w:pPr>
    </w:p>
    <w:p w:rsidR="00EE1F07" w:rsidRPr="007E4746" w:rsidRDefault="00EE1F07" w:rsidP="00EE1F07">
      <w:pPr>
        <w:pStyle w:val="40"/>
      </w:pPr>
      <w:bookmarkStart w:id="163" w:name="_Toc474699184"/>
      <w:bookmarkStart w:id="164" w:name="_Toc468492452"/>
      <w:bookmarkStart w:id="165" w:name="_Toc468321021"/>
      <w:bookmarkStart w:id="166" w:name="_Toc465146559"/>
      <w:bookmarkStart w:id="167" w:name="_Toc325383358"/>
      <w:bookmarkStart w:id="168" w:name="_Toc516942797"/>
      <w:bookmarkStart w:id="169" w:name="_Toc532567327"/>
      <w:r w:rsidRPr="007E4746">
        <w:t>Статья 20. Проекты межевания территорий</w:t>
      </w:r>
      <w:bookmarkEnd w:id="163"/>
      <w:bookmarkEnd w:id="164"/>
      <w:bookmarkEnd w:id="165"/>
      <w:bookmarkEnd w:id="166"/>
      <w:bookmarkEnd w:id="167"/>
      <w:bookmarkEnd w:id="168"/>
      <w:bookmarkEnd w:id="169"/>
    </w:p>
    <w:p w:rsidR="00EE1F07" w:rsidRPr="007E4746" w:rsidRDefault="00EE1F07" w:rsidP="00EE1F07">
      <w:pPr>
        <w:tabs>
          <w:tab w:val="left" w:pos="851"/>
        </w:tabs>
        <w:spacing w:line="276" w:lineRule="auto"/>
        <w:ind w:firstLine="567"/>
      </w:pPr>
      <w:r w:rsidRPr="007E4746">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муниципального образования функциональной зоны.</w:t>
      </w:r>
    </w:p>
    <w:p w:rsidR="00EE1F07" w:rsidRPr="007E4746" w:rsidRDefault="00EE1F07" w:rsidP="00EE1F07">
      <w:pPr>
        <w:tabs>
          <w:tab w:val="left" w:pos="851"/>
        </w:tabs>
        <w:spacing w:line="276" w:lineRule="auto"/>
        <w:ind w:firstLine="567"/>
      </w:pPr>
      <w:r w:rsidRPr="007E4746">
        <w:t xml:space="preserve">2. Подготовка проекта межевания территории осуществляется </w:t>
      </w:r>
      <w:proofErr w:type="gramStart"/>
      <w:r w:rsidRPr="007E4746">
        <w:t>для</w:t>
      </w:r>
      <w:proofErr w:type="gramEnd"/>
      <w:r w:rsidRPr="007E4746">
        <w:t>:</w:t>
      </w:r>
    </w:p>
    <w:p w:rsidR="00EE1F07" w:rsidRPr="007E4746" w:rsidRDefault="00EE1F07" w:rsidP="00EE1F07">
      <w:pPr>
        <w:tabs>
          <w:tab w:val="left" w:pos="851"/>
        </w:tabs>
        <w:spacing w:line="276" w:lineRule="auto"/>
        <w:ind w:firstLine="567"/>
      </w:pPr>
      <w:r w:rsidRPr="007E4746">
        <w:t>1) определения местоположения границ образуемых и изменяемых земельных участков;</w:t>
      </w:r>
    </w:p>
    <w:p w:rsidR="00EE1F07" w:rsidRPr="007E4746" w:rsidRDefault="00EE1F07" w:rsidP="00EE1F07">
      <w:pPr>
        <w:tabs>
          <w:tab w:val="left" w:pos="851"/>
        </w:tabs>
        <w:spacing w:line="276" w:lineRule="auto"/>
        <w:ind w:firstLine="567"/>
      </w:pPr>
      <w:proofErr w:type="gramStart"/>
      <w:r w:rsidRPr="007E4746">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w:t>
      </w:r>
      <w:r w:rsidRPr="007E4746">
        <w:lastRenderedPageBreak/>
        <w:t>установление, изменение, отмена</w:t>
      </w:r>
      <w:proofErr w:type="gramEnd"/>
      <w:r w:rsidRPr="007E4746">
        <w:t xml:space="preserve"> влекут за собой исключительно изменение границ территории общего пользования.</w:t>
      </w:r>
    </w:p>
    <w:p w:rsidR="00EE1F07" w:rsidRPr="007E4746" w:rsidRDefault="00EE1F07" w:rsidP="00EE1F07">
      <w:pPr>
        <w:tabs>
          <w:tab w:val="left" w:pos="851"/>
        </w:tabs>
        <w:spacing w:line="276" w:lineRule="auto"/>
        <w:ind w:firstLine="567"/>
      </w:pPr>
      <w:r w:rsidRPr="007E4746">
        <w:t>3.</w:t>
      </w:r>
      <w:r w:rsidRPr="007E4746">
        <w:tab/>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rsidR="00EE1F07" w:rsidRPr="007E4746" w:rsidRDefault="00EE1F07" w:rsidP="00EE1F07">
      <w:pPr>
        <w:tabs>
          <w:tab w:val="left" w:pos="851"/>
        </w:tabs>
        <w:spacing w:line="276" w:lineRule="auto"/>
        <w:ind w:firstLine="567"/>
      </w:pPr>
      <w:r w:rsidRPr="007E4746">
        <w:t>4.</w:t>
      </w:r>
      <w:r w:rsidRPr="007E4746">
        <w:tab/>
        <w:t>Состав и содержание проектов межевания территорий устанавливаются Градостроительным кодексом, законами и иными нормативными правовыми актами Российской Федерации.</w:t>
      </w:r>
    </w:p>
    <w:p w:rsidR="00EE1F07" w:rsidRDefault="00EE1F07" w:rsidP="00EE1F07">
      <w:pPr>
        <w:pStyle w:val="S"/>
        <w:tabs>
          <w:tab w:val="left" w:pos="851"/>
        </w:tabs>
        <w:rPr>
          <w:color w:val="4A442A"/>
        </w:rPr>
      </w:pPr>
    </w:p>
    <w:p w:rsidR="00EE1F07" w:rsidRPr="00EA2F17" w:rsidRDefault="00EE1F07" w:rsidP="00EE1F07">
      <w:pPr>
        <w:pStyle w:val="3"/>
      </w:pPr>
      <w:bookmarkStart w:id="170" w:name="_Toc474699170"/>
      <w:bookmarkStart w:id="171" w:name="_Toc468492438"/>
      <w:bookmarkStart w:id="172" w:name="_Toc465146543"/>
      <w:bookmarkStart w:id="173" w:name="_Toc516942798"/>
      <w:bookmarkStart w:id="174" w:name="_Toc532567328"/>
      <w:r w:rsidRPr="006C75AE">
        <w:t xml:space="preserve">Глава 6. Порядок внесения изменения и дополнений в правила землепользования и застройки </w:t>
      </w:r>
      <w:r>
        <w:t>сельского</w:t>
      </w:r>
      <w:r w:rsidRPr="006C75AE">
        <w:t xml:space="preserve"> поселения </w:t>
      </w:r>
      <w:bookmarkEnd w:id="170"/>
      <w:bookmarkEnd w:id="171"/>
      <w:bookmarkEnd w:id="172"/>
      <w:bookmarkEnd w:id="173"/>
      <w:bookmarkEnd w:id="174"/>
      <w:proofErr w:type="gramStart"/>
      <w:r>
        <w:t>Каменное</w:t>
      </w:r>
      <w:proofErr w:type="gramEnd"/>
    </w:p>
    <w:p w:rsidR="00EE1F07" w:rsidRPr="001F0495" w:rsidRDefault="00EE1F07" w:rsidP="00EE1F07">
      <w:pPr>
        <w:pStyle w:val="S"/>
        <w:rPr>
          <w:color w:val="4A442A"/>
        </w:rPr>
      </w:pPr>
      <w:bookmarkStart w:id="175" w:name="_Toc465146544"/>
    </w:p>
    <w:p w:rsidR="00EE1F07" w:rsidRPr="00CE40B5" w:rsidRDefault="00EE1F07" w:rsidP="00EE1F07">
      <w:pPr>
        <w:pStyle w:val="40"/>
      </w:pPr>
      <w:bookmarkStart w:id="176" w:name="_Toc515185978"/>
      <w:bookmarkStart w:id="177" w:name="_Toc516942799"/>
      <w:bookmarkStart w:id="178" w:name="_Toc532567329"/>
      <w:bookmarkStart w:id="179" w:name="_Toc484416871"/>
      <w:bookmarkEnd w:id="175"/>
      <w:r w:rsidRPr="00CE40B5">
        <w:t>Статья 21. Порядок внесения изменений в настоящие Правила.</w:t>
      </w:r>
      <w:bookmarkEnd w:id="176"/>
      <w:bookmarkEnd w:id="177"/>
      <w:bookmarkEnd w:id="178"/>
      <w:r w:rsidRPr="00CE40B5">
        <w:t xml:space="preserve"> </w:t>
      </w:r>
      <w:bookmarkEnd w:id="179"/>
    </w:p>
    <w:p w:rsidR="00EE1F07" w:rsidRPr="00173164" w:rsidRDefault="00EE1F07" w:rsidP="00EE1F07">
      <w:pPr>
        <w:shd w:val="clear" w:color="auto" w:fill="FFFFFF"/>
        <w:tabs>
          <w:tab w:val="left" w:pos="851"/>
          <w:tab w:val="left" w:pos="8334"/>
        </w:tabs>
        <w:spacing w:line="276" w:lineRule="auto"/>
        <w:ind w:firstLine="709"/>
      </w:pPr>
      <w:r w:rsidRPr="00173164">
        <w:t xml:space="preserve">1. Изменениями настоящих Правил считаются любые изменения текста Правил, Карты градостроительного зонирования либо градостроительных регламентов. </w:t>
      </w:r>
    </w:p>
    <w:p w:rsidR="00EE1F07" w:rsidRPr="00173164" w:rsidRDefault="00EE1F07" w:rsidP="00EE1F07">
      <w:pPr>
        <w:shd w:val="clear" w:color="auto" w:fill="FFFFFF"/>
        <w:tabs>
          <w:tab w:val="left" w:pos="851"/>
          <w:tab w:val="left" w:pos="8334"/>
        </w:tabs>
        <w:spacing w:line="276" w:lineRule="auto"/>
        <w:ind w:firstLine="709"/>
      </w:pPr>
      <w:r w:rsidRPr="00173164">
        <w:t>2. Основаниями для рассмотрения вопроса о внесении изменений в настоящие Правила являются:</w:t>
      </w:r>
    </w:p>
    <w:p w:rsidR="00EE1F07" w:rsidRDefault="00EE1F07" w:rsidP="00EE1F07">
      <w:pPr>
        <w:shd w:val="clear" w:color="auto" w:fill="FFFFFF"/>
        <w:tabs>
          <w:tab w:val="left" w:pos="851"/>
          <w:tab w:val="left" w:pos="8334"/>
        </w:tabs>
        <w:spacing w:line="276" w:lineRule="auto"/>
        <w:ind w:firstLine="709"/>
      </w:pPr>
      <w:r w:rsidRPr="00173164">
        <w:t xml:space="preserve">1) несоответствие настоящих Правил Генеральному плану </w:t>
      </w:r>
      <w:r>
        <w:t>городского поселения Каменное</w:t>
      </w:r>
      <w:r w:rsidRPr="00173164">
        <w:t>,</w:t>
      </w:r>
      <w:r>
        <w:t xml:space="preserve"> Схеме территориального планирования Октябрьского района</w:t>
      </w:r>
      <w:r w:rsidRPr="00173164">
        <w:t xml:space="preserve"> возникшее в результ</w:t>
      </w:r>
      <w:r>
        <w:t xml:space="preserve">ате внесения в Генеральный план, Схему территориального планирования района </w:t>
      </w:r>
      <w:r w:rsidRPr="00173164">
        <w:t>изменений;</w:t>
      </w:r>
    </w:p>
    <w:p w:rsidR="00EE1F07" w:rsidRPr="00173164" w:rsidRDefault="00EE1F07" w:rsidP="00EE1F07">
      <w:pPr>
        <w:shd w:val="clear" w:color="auto" w:fill="FFFFFF"/>
        <w:tabs>
          <w:tab w:val="left" w:pos="851"/>
          <w:tab w:val="left" w:pos="8334"/>
        </w:tabs>
        <w:spacing w:line="276" w:lineRule="auto"/>
        <w:ind w:firstLine="709"/>
      </w:pPr>
      <w:r>
        <w:t>2</w:t>
      </w:r>
      <w:r w:rsidRPr="00173164">
        <w:t xml:space="preserve">) поступление предложений об изменении границ территориальных зон, изменении градостроительных регламентов. </w:t>
      </w:r>
    </w:p>
    <w:p w:rsidR="00EE1F07" w:rsidRPr="00173164" w:rsidRDefault="00EE1F07" w:rsidP="00EE1F07">
      <w:pPr>
        <w:shd w:val="clear" w:color="auto" w:fill="FFFFFF"/>
        <w:tabs>
          <w:tab w:val="left" w:pos="851"/>
          <w:tab w:val="left" w:pos="8334"/>
        </w:tabs>
        <w:spacing w:line="276" w:lineRule="auto"/>
        <w:ind w:firstLine="709"/>
      </w:pPr>
      <w:r w:rsidRPr="00173164">
        <w:t>3. С предложениями о внесении изменений в настоящие Правила могут выступать:</w:t>
      </w:r>
    </w:p>
    <w:p w:rsidR="00EE1F07" w:rsidRPr="00992166" w:rsidRDefault="00EE1F07" w:rsidP="00EE1F07">
      <w:pPr>
        <w:pStyle w:val="S"/>
      </w:pPr>
      <w:r w:rsidRPr="00992166">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E1F07" w:rsidRPr="00992166" w:rsidRDefault="00EE1F07" w:rsidP="00EE1F07">
      <w:pPr>
        <w:pStyle w:val="S"/>
      </w:pPr>
      <w:r w:rsidRPr="00992166">
        <w:t xml:space="preserve">2) органы исполнительной власти Ханты-Мансийского автономного округа – </w:t>
      </w:r>
      <w:proofErr w:type="spellStart"/>
      <w:r w:rsidRPr="00992166">
        <w:t>Югры</w:t>
      </w:r>
      <w:proofErr w:type="spellEnd"/>
      <w:r w:rsidRPr="00992166">
        <w:t xml:space="preserve">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EE1F07" w:rsidRPr="00992166" w:rsidRDefault="00EE1F07" w:rsidP="00EE1F07">
      <w:pPr>
        <w:pStyle w:val="S"/>
      </w:pPr>
      <w:r w:rsidRPr="00992166">
        <w:t xml:space="preserve">3) органы местного самоуправления </w:t>
      </w:r>
      <w:r>
        <w:t>Октябрьского</w:t>
      </w:r>
      <w:r w:rsidRPr="00992166">
        <w:t xml:space="preserve">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EE1F07" w:rsidRPr="00992166" w:rsidRDefault="00EE1F07" w:rsidP="00EE1F07">
      <w:pPr>
        <w:pStyle w:val="S"/>
      </w:pPr>
      <w:r w:rsidRPr="00992166">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t>сельского</w:t>
      </w:r>
      <w:r w:rsidRPr="00992166">
        <w:t xml:space="preserve"> поселения </w:t>
      </w:r>
      <w:proofErr w:type="gramStart"/>
      <w:r>
        <w:t>Каменное</w:t>
      </w:r>
      <w:proofErr w:type="gramEnd"/>
      <w:r w:rsidRPr="00992166">
        <w:t>;</w:t>
      </w:r>
    </w:p>
    <w:p w:rsidR="00EE1F07" w:rsidRPr="00992166" w:rsidRDefault="00EE1F07" w:rsidP="00EE1F07">
      <w:pPr>
        <w:pStyle w:val="S"/>
      </w:pPr>
      <w:r w:rsidRPr="00992166">
        <w:t xml:space="preserve">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w:t>
      </w:r>
      <w:r w:rsidRPr="00992166">
        <w:lastRenderedPageBreak/>
        <w:t>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1F07" w:rsidRPr="00173164" w:rsidRDefault="00EE1F07" w:rsidP="00EE1F07">
      <w:pPr>
        <w:shd w:val="clear" w:color="auto" w:fill="FFFFFF"/>
        <w:tabs>
          <w:tab w:val="left" w:pos="851"/>
          <w:tab w:val="left" w:pos="8334"/>
        </w:tabs>
        <w:spacing w:line="276" w:lineRule="auto"/>
        <w:ind w:firstLine="709"/>
      </w:pPr>
      <w:r w:rsidRPr="00173164">
        <w:t>4. В случае</w:t>
      </w:r>
      <w:proofErr w:type="gramStart"/>
      <w:r w:rsidRPr="00173164">
        <w:t>,</w:t>
      </w:r>
      <w:proofErr w:type="gramEnd"/>
      <w:r w:rsidRPr="00173164">
        <w:t xml:space="preserve"> если правилами землепользования и застройки не обеспечена возможность размещения на территориях городского </w:t>
      </w:r>
      <w:r>
        <w:t>поселения</w:t>
      </w:r>
      <w:r w:rsidRPr="00173164">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w:t>
      </w:r>
      <w:r>
        <w:t>Г</w:t>
      </w:r>
      <w:r w:rsidRPr="00173164">
        <w:t xml:space="preserve">лаве </w:t>
      </w:r>
      <w:r>
        <w:t>городского поселения</w:t>
      </w:r>
      <w:r w:rsidRPr="00173164">
        <w:t xml:space="preserve"> требование о внесении изменений в правила землепользования и застройки в целях обеспечения размещения указанных объектов. </w:t>
      </w:r>
    </w:p>
    <w:p w:rsidR="00EE1F07" w:rsidRPr="00173164" w:rsidRDefault="00EE1F07" w:rsidP="00EE1F07">
      <w:pPr>
        <w:shd w:val="clear" w:color="auto" w:fill="FFFFFF"/>
        <w:tabs>
          <w:tab w:val="left" w:pos="851"/>
          <w:tab w:val="left" w:pos="8334"/>
        </w:tabs>
        <w:spacing w:line="276" w:lineRule="auto"/>
        <w:ind w:firstLine="709"/>
      </w:pPr>
      <w:r w:rsidRPr="00173164">
        <w:t xml:space="preserve">5. В случае, предусмотренном частью 4 настоящей статьи, </w:t>
      </w:r>
      <w:r>
        <w:t>Г</w:t>
      </w:r>
      <w:r w:rsidRPr="00173164">
        <w:t xml:space="preserve">лава городского </w:t>
      </w:r>
      <w:r>
        <w:t>поселения</w:t>
      </w:r>
      <w:r w:rsidRPr="00173164">
        <w:t xml:space="preserve"> обеспечивают внесение изменений в правила землепользования и застройки в течение тридцати дней со дня получения указанного в части 4 настоящей статьи требования. Проведение общественных обсуждений или  публичных слушаний в этом случае не требуется. </w:t>
      </w:r>
    </w:p>
    <w:p w:rsidR="00EE1F07" w:rsidRPr="00173164" w:rsidRDefault="00EE1F07" w:rsidP="00EE1F07">
      <w:pPr>
        <w:shd w:val="clear" w:color="auto" w:fill="FFFFFF"/>
        <w:tabs>
          <w:tab w:val="left" w:pos="851"/>
          <w:tab w:val="left" w:pos="8334"/>
        </w:tabs>
        <w:spacing w:line="276" w:lineRule="auto"/>
        <w:ind w:firstLine="709"/>
      </w:pPr>
      <w:r w:rsidRPr="00173164">
        <w:t xml:space="preserve">6. Предложение о внесении изменений в настоящие Правила направляется в письменной форме в Комиссию. </w:t>
      </w:r>
    </w:p>
    <w:p w:rsidR="00EE1F07" w:rsidRPr="00173164" w:rsidRDefault="00EE1F07" w:rsidP="00EE1F07">
      <w:pPr>
        <w:shd w:val="clear" w:color="auto" w:fill="FFFFFF"/>
        <w:tabs>
          <w:tab w:val="left" w:pos="851"/>
          <w:tab w:val="left" w:pos="8334"/>
        </w:tabs>
        <w:spacing w:line="276" w:lineRule="auto"/>
        <w:ind w:firstLine="709"/>
      </w:pPr>
      <w:r w:rsidRPr="00173164">
        <w:t xml:space="preserve">7. Порядок внесения изменений в настоящие правила регулируется статьями 31 - 33 Градостроительного кодекса. </w:t>
      </w:r>
    </w:p>
    <w:p w:rsidR="00EE1F07" w:rsidRDefault="00EE1F07" w:rsidP="00EE1F07">
      <w:pPr>
        <w:shd w:val="clear" w:color="auto" w:fill="FFFFFF"/>
        <w:tabs>
          <w:tab w:val="left" w:pos="851"/>
          <w:tab w:val="left" w:pos="8334"/>
        </w:tabs>
        <w:spacing w:line="276" w:lineRule="auto"/>
        <w:ind w:firstLine="709"/>
      </w:pPr>
    </w:p>
    <w:p w:rsidR="00EE1F07" w:rsidRPr="00335BD0" w:rsidRDefault="00EE1F07" w:rsidP="00EE1F07">
      <w:pPr>
        <w:pStyle w:val="40"/>
      </w:pPr>
      <w:bookmarkStart w:id="180" w:name="_Toc515185979"/>
      <w:bookmarkStart w:id="181" w:name="_Toc516942800"/>
      <w:bookmarkStart w:id="182" w:name="_Toc532567330"/>
      <w:r w:rsidRPr="00335BD0">
        <w:t>Статья 22. Порядок утверждения нормативного правового акта о внесении изменений в Правила</w:t>
      </w:r>
      <w:bookmarkEnd w:id="180"/>
      <w:bookmarkEnd w:id="181"/>
      <w:bookmarkEnd w:id="182"/>
    </w:p>
    <w:p w:rsidR="00EE1F07" w:rsidRPr="00335BD0" w:rsidRDefault="00EE1F07" w:rsidP="00EE1F07">
      <w:pPr>
        <w:shd w:val="clear" w:color="auto" w:fill="FFFFFF"/>
        <w:tabs>
          <w:tab w:val="left" w:pos="851"/>
          <w:tab w:val="left" w:pos="8334"/>
        </w:tabs>
        <w:spacing w:line="276" w:lineRule="auto"/>
        <w:ind w:firstLine="709"/>
      </w:pPr>
      <w:r w:rsidRPr="00335BD0">
        <w:t>1. Решение о внесении изменений в Правила утверждается Советом депутатов городского поселения.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 (за исключение случаев, если их проведение в соответствии с Градостроительным кодексом не требуется).</w:t>
      </w:r>
    </w:p>
    <w:p w:rsidR="00EE1F07" w:rsidRPr="00335BD0" w:rsidRDefault="00EE1F07" w:rsidP="00EE1F07">
      <w:pPr>
        <w:shd w:val="clear" w:color="auto" w:fill="FFFFFF"/>
        <w:tabs>
          <w:tab w:val="left" w:pos="851"/>
          <w:tab w:val="left" w:pos="8334"/>
        </w:tabs>
        <w:spacing w:line="276" w:lineRule="auto"/>
        <w:ind w:firstLine="709"/>
      </w:pPr>
      <w:r w:rsidRPr="00335BD0">
        <w:t xml:space="preserve">2. </w:t>
      </w:r>
      <w:proofErr w:type="gramStart"/>
      <w:r w:rsidRPr="00335BD0">
        <w:t xml:space="preserve">Совет депутатов городского поселения по результатам рассмотрения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Главе сельского поселения </w:t>
      </w:r>
      <w:r>
        <w:t>Каменное</w:t>
      </w:r>
      <w:r w:rsidRPr="00335BD0">
        <w:t xml:space="preserve"> на доработку в соответствии с результатами общественных обсуждений или публичных слушаний по указанному проекту. </w:t>
      </w:r>
      <w:proofErr w:type="gramEnd"/>
    </w:p>
    <w:p w:rsidR="00EE1F07" w:rsidRPr="00335BD0" w:rsidRDefault="00EE1F07" w:rsidP="00EE1F07">
      <w:pPr>
        <w:shd w:val="clear" w:color="auto" w:fill="FFFFFF"/>
        <w:tabs>
          <w:tab w:val="left" w:pos="851"/>
          <w:tab w:val="left" w:pos="8334"/>
        </w:tabs>
        <w:spacing w:line="276" w:lineRule="auto"/>
        <w:ind w:firstLine="709"/>
      </w:pPr>
      <w:r w:rsidRPr="00335BD0">
        <w:t xml:space="preserve">3. Нормативный правовой акт о внесении изменений в Правила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сельского поселения </w:t>
      </w:r>
      <w:proofErr w:type="gramStart"/>
      <w:r>
        <w:t>Каменное</w:t>
      </w:r>
      <w:proofErr w:type="gramEnd"/>
      <w:r w:rsidRPr="00335BD0">
        <w:t xml:space="preserve"> в сети Интернет.</w:t>
      </w:r>
    </w:p>
    <w:p w:rsidR="00EE1F07" w:rsidRPr="00335BD0" w:rsidRDefault="00EE1F07" w:rsidP="00EE1F07">
      <w:pPr>
        <w:shd w:val="clear" w:color="auto" w:fill="FFFFFF"/>
        <w:tabs>
          <w:tab w:val="left" w:pos="851"/>
          <w:tab w:val="left" w:pos="8334"/>
        </w:tabs>
        <w:spacing w:line="276" w:lineRule="auto"/>
        <w:ind w:firstLine="709"/>
        <w:rPr>
          <w:color w:val="000000"/>
        </w:rPr>
      </w:pPr>
      <w:r w:rsidRPr="00335BD0">
        <w:t xml:space="preserve">4. </w:t>
      </w:r>
      <w:r w:rsidRPr="00335BD0">
        <w:rPr>
          <w:color w:val="000000"/>
        </w:rPr>
        <w:t xml:space="preserve">Физические и юридические лица вправе оспорить решение о внесении изменений в настоящие Правила в судебном порядке. </w:t>
      </w:r>
    </w:p>
    <w:p w:rsidR="00EE1F07" w:rsidRPr="001F0CD3" w:rsidRDefault="00EE1F07" w:rsidP="00EE1F07">
      <w:pPr>
        <w:pStyle w:val="S"/>
        <w:rPr>
          <w:color w:val="000000"/>
        </w:rPr>
      </w:pPr>
      <w:r w:rsidRPr="00335BD0">
        <w:rPr>
          <w:color w:val="000000"/>
        </w:rPr>
        <w:t xml:space="preserve">5. </w:t>
      </w:r>
      <w:proofErr w:type="gramStart"/>
      <w:r w:rsidRPr="00335BD0">
        <w:rPr>
          <w:color w:val="000000"/>
        </w:rPr>
        <w:t xml:space="preserve">Органы государственной власти Российской Федерации, органы государственной власти Ханты-Мансийского автономного округа – </w:t>
      </w:r>
      <w:proofErr w:type="spellStart"/>
      <w:r w:rsidRPr="00335BD0">
        <w:rPr>
          <w:color w:val="000000"/>
        </w:rPr>
        <w:t>Югры</w:t>
      </w:r>
      <w:proofErr w:type="spellEnd"/>
      <w:r w:rsidRPr="00335BD0">
        <w:rPr>
          <w:color w:val="000000"/>
        </w:rPr>
        <w:t xml:space="preserve">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w:t>
      </w:r>
      <w:r w:rsidRPr="00335BD0">
        <w:rPr>
          <w:color w:val="000000"/>
        </w:rPr>
        <w:lastRenderedPageBreak/>
        <w:t xml:space="preserve">территориального планирования Российской Федерации, схеме территориального планирования Ханты-Мансийского автономного округа – </w:t>
      </w:r>
      <w:proofErr w:type="spellStart"/>
      <w:r w:rsidRPr="00335BD0">
        <w:rPr>
          <w:color w:val="000000"/>
        </w:rPr>
        <w:t>Югры</w:t>
      </w:r>
      <w:proofErr w:type="spellEnd"/>
      <w:r w:rsidRPr="00335BD0">
        <w:rPr>
          <w:color w:val="000000"/>
        </w:rPr>
        <w:t>, утверждённым до внесения изменений в настоящие Правила.</w:t>
      </w:r>
      <w:proofErr w:type="gramEnd"/>
    </w:p>
    <w:p w:rsidR="00EE1F07" w:rsidRPr="001F0495" w:rsidRDefault="00EE1F07" w:rsidP="00EE1F07">
      <w:pPr>
        <w:pStyle w:val="S"/>
        <w:tabs>
          <w:tab w:val="left" w:pos="851"/>
        </w:tabs>
        <w:rPr>
          <w:color w:val="4A442A"/>
        </w:rPr>
      </w:pPr>
    </w:p>
    <w:p w:rsidR="00EE1F07" w:rsidRPr="00CE40B5" w:rsidRDefault="00EE1F07" w:rsidP="00EE1F07">
      <w:pPr>
        <w:pStyle w:val="3"/>
      </w:pPr>
      <w:bookmarkStart w:id="183" w:name="_Toc474699188"/>
      <w:bookmarkStart w:id="184" w:name="_Toc468492459"/>
      <w:bookmarkStart w:id="185" w:name="_Toc465146569"/>
      <w:bookmarkStart w:id="186" w:name="_Toc516942801"/>
      <w:bookmarkStart w:id="187" w:name="_Toc532567331"/>
      <w:r w:rsidRPr="00CE40B5">
        <w:t xml:space="preserve">Глава 7. </w:t>
      </w:r>
      <w:bookmarkEnd w:id="183"/>
      <w:bookmarkEnd w:id="184"/>
      <w:bookmarkEnd w:id="185"/>
      <w:r w:rsidRPr="00CE40B5">
        <w:t>Проведение общественных обсуждений или публичных слушаний по вопросам землепользования и застройки</w:t>
      </w:r>
      <w:bookmarkEnd w:id="186"/>
      <w:bookmarkEnd w:id="187"/>
    </w:p>
    <w:p w:rsidR="00EE1F07" w:rsidRPr="006F1116" w:rsidRDefault="00EE1F07" w:rsidP="00EE1F07">
      <w:pPr>
        <w:pStyle w:val="S"/>
      </w:pPr>
    </w:p>
    <w:p w:rsidR="00EE1F07" w:rsidRPr="00CE40B5" w:rsidRDefault="00EE1F07" w:rsidP="00EE1F07">
      <w:pPr>
        <w:pStyle w:val="40"/>
      </w:pPr>
      <w:bookmarkStart w:id="188" w:name="_Toc474699189"/>
      <w:bookmarkStart w:id="189" w:name="_Toc468492460"/>
      <w:bookmarkStart w:id="190" w:name="_Toc468321029"/>
      <w:bookmarkStart w:id="191" w:name="_Toc516942802"/>
      <w:bookmarkStart w:id="192" w:name="_Toc532567332"/>
      <w:bookmarkStart w:id="193" w:name="_Toc465146570"/>
      <w:r w:rsidRPr="00CE40B5">
        <w:t>Статья 23. Общие положения</w:t>
      </w:r>
      <w:bookmarkEnd w:id="188"/>
      <w:bookmarkEnd w:id="189"/>
      <w:bookmarkEnd w:id="190"/>
      <w:bookmarkEnd w:id="191"/>
      <w:bookmarkEnd w:id="192"/>
    </w:p>
    <w:p w:rsidR="00EE1F07" w:rsidRPr="006F1116" w:rsidRDefault="00EE1F07" w:rsidP="00EE1F07">
      <w:pPr>
        <w:pStyle w:val="S"/>
        <w:rPr>
          <w:color w:val="000000"/>
        </w:rPr>
      </w:pPr>
      <w:r w:rsidRPr="006F1116">
        <w:rPr>
          <w:color w:val="000000"/>
        </w:rPr>
        <w:t xml:space="preserve">1. </w:t>
      </w:r>
      <w:proofErr w:type="gramStart"/>
      <w:r w:rsidRPr="006F1116">
        <w:rPr>
          <w:color w:val="000000"/>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6F1116">
        <w:rPr>
          <w:color w:val="000000"/>
        </w:rPr>
        <w:t xml:space="preserve"> </w:t>
      </w:r>
      <w:proofErr w:type="gramStart"/>
      <w:r w:rsidRPr="006F1116">
        <w:rPr>
          <w:color w:val="000000"/>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w:t>
      </w:r>
      <w:r>
        <w:rPr>
          <w:color w:val="000000"/>
        </w:rPr>
        <w:t>сельского</w:t>
      </w:r>
      <w:r w:rsidRPr="006F1116">
        <w:rPr>
          <w:color w:val="000000"/>
        </w:rPr>
        <w:t xml:space="preserve"> поселения </w:t>
      </w:r>
      <w:r>
        <w:rPr>
          <w:color w:val="000000"/>
        </w:rPr>
        <w:t>Каменное</w:t>
      </w:r>
      <w:r w:rsidRPr="006F1116">
        <w:rPr>
          <w:color w:val="000000"/>
        </w:rPr>
        <w:t xml:space="preserve"> и (или) нормативным правовым актом Совета депутатов поселения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roofErr w:type="gramEnd"/>
    </w:p>
    <w:p w:rsidR="00EE1F07" w:rsidRDefault="00EE1F07" w:rsidP="00EE1F07">
      <w:pPr>
        <w:shd w:val="clear" w:color="auto" w:fill="FFFFFF"/>
        <w:tabs>
          <w:tab w:val="left" w:pos="851"/>
          <w:tab w:val="left" w:pos="8334"/>
        </w:tabs>
        <w:spacing w:line="276" w:lineRule="auto"/>
        <w:ind w:firstLine="709"/>
      </w:pPr>
      <w:r w:rsidRPr="006F1116">
        <w:rPr>
          <w:color w:val="000000"/>
        </w:rPr>
        <w:t xml:space="preserve">2. </w:t>
      </w:r>
      <w:proofErr w:type="gramStart"/>
      <w:r w:rsidRPr="006F1116">
        <w:rPr>
          <w:color w:val="000000"/>
        </w:rPr>
        <w:t>Участниками общественных обсуждений или публичных слушаний по проектам генеральных</w:t>
      </w:r>
      <w:r w:rsidRPr="00E417BB">
        <w:t xml:space="preserve">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E417BB">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EE1F07" w:rsidRPr="00647DD0" w:rsidRDefault="00EE1F07" w:rsidP="00EE1F07">
      <w:pPr>
        <w:shd w:val="clear" w:color="auto" w:fill="FFFFFF"/>
        <w:tabs>
          <w:tab w:val="left" w:pos="851"/>
          <w:tab w:val="left" w:pos="8334"/>
        </w:tabs>
        <w:spacing w:line="276" w:lineRule="auto"/>
        <w:ind w:firstLine="709"/>
      </w:pPr>
      <w:r>
        <w:t xml:space="preserve">3. </w:t>
      </w:r>
      <w:proofErr w:type="gramStart"/>
      <w:r w:rsidRPr="00E417BB">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E417BB">
        <w:t xml:space="preserve"> </w:t>
      </w:r>
      <w:proofErr w:type="gramStart"/>
      <w:r w:rsidRPr="00E417BB">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w:t>
      </w:r>
      <w:r w:rsidRPr="00E417BB">
        <w:lastRenderedPageBreak/>
        <w:t>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E417BB">
        <w:t xml:space="preserve">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E1F07" w:rsidRPr="00E417BB" w:rsidRDefault="00EE1F07" w:rsidP="00EE1F07">
      <w:pPr>
        <w:shd w:val="clear" w:color="auto" w:fill="FFFFFF"/>
        <w:tabs>
          <w:tab w:val="left" w:pos="851"/>
          <w:tab w:val="left" w:pos="8334"/>
        </w:tabs>
        <w:spacing w:line="276" w:lineRule="auto"/>
        <w:ind w:firstLine="709"/>
      </w:pPr>
      <w:r w:rsidRPr="00E417BB">
        <w:t xml:space="preserve">4. Общественные обсуждения или публичные слушания проводятся на основе принципов публичности, справедливости и открытости принятия решений по вопросам местного значения. </w:t>
      </w:r>
    </w:p>
    <w:p w:rsidR="00EE1F07" w:rsidRPr="00890693" w:rsidRDefault="00EE1F07" w:rsidP="00EE1F07">
      <w:pPr>
        <w:shd w:val="clear" w:color="auto" w:fill="FFFFFF"/>
        <w:tabs>
          <w:tab w:val="left" w:pos="851"/>
          <w:tab w:val="left" w:pos="8334"/>
        </w:tabs>
        <w:spacing w:line="276" w:lineRule="auto"/>
        <w:ind w:firstLine="709"/>
      </w:pPr>
      <w:r w:rsidRPr="00E417BB">
        <w:t xml:space="preserve">5.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 </w:t>
      </w:r>
    </w:p>
    <w:p w:rsidR="00EE1F07" w:rsidRPr="00890693" w:rsidRDefault="00EE1F07" w:rsidP="00EE1F07">
      <w:pPr>
        <w:pStyle w:val="S"/>
        <w:rPr>
          <w:bCs/>
          <w:color w:val="000000"/>
        </w:rPr>
      </w:pPr>
    </w:p>
    <w:p w:rsidR="00EE1F07" w:rsidRPr="00905BAE" w:rsidRDefault="00EE1F07" w:rsidP="00EE1F07">
      <w:pPr>
        <w:pStyle w:val="40"/>
      </w:pPr>
      <w:bookmarkStart w:id="194" w:name="_Toc474699190"/>
      <w:bookmarkStart w:id="195" w:name="_Toc468492461"/>
      <w:bookmarkStart w:id="196" w:name="_Toc468321030"/>
      <w:bookmarkStart w:id="197" w:name="_Toc516942803"/>
      <w:bookmarkStart w:id="198" w:name="_Toc532567333"/>
      <w:r w:rsidRPr="00905BAE">
        <w:t xml:space="preserve">Статья 24. Организация и проведение </w:t>
      </w:r>
      <w:r>
        <w:t xml:space="preserve">общественных обсуждений или </w:t>
      </w:r>
      <w:r w:rsidRPr="00905BAE">
        <w:t>публичных слушаний по вопросам землепользования и застройки</w:t>
      </w:r>
      <w:bookmarkEnd w:id="194"/>
      <w:bookmarkEnd w:id="195"/>
      <w:bookmarkEnd w:id="196"/>
      <w:bookmarkEnd w:id="197"/>
      <w:bookmarkEnd w:id="198"/>
    </w:p>
    <w:p w:rsidR="00EE1F07" w:rsidRPr="00647DD0" w:rsidRDefault="00EE1F07" w:rsidP="00EE1F07">
      <w:pPr>
        <w:shd w:val="clear" w:color="auto" w:fill="FFFFFF"/>
        <w:tabs>
          <w:tab w:val="left" w:pos="851"/>
          <w:tab w:val="left" w:pos="8334"/>
        </w:tabs>
        <w:spacing w:line="276" w:lineRule="auto"/>
        <w:ind w:firstLine="709"/>
      </w:pPr>
      <w:proofErr w:type="gramStart"/>
      <w:r w:rsidRPr="00647DD0">
        <w:t>Проведение о</w:t>
      </w:r>
      <w:r w:rsidRPr="00647DD0">
        <w:rPr>
          <w:bCs/>
        </w:rPr>
        <w:t xml:space="preserve">бщественных обсуждений или </w:t>
      </w:r>
      <w:r w:rsidRPr="00647DD0">
        <w:t>публичных слушаний по вопросам землепользования и застройки осуществляется в соответствии с Градостроительным кодексом</w:t>
      </w:r>
      <w:r>
        <w:t xml:space="preserve"> (</w:t>
      </w:r>
      <w:r w:rsidRPr="00E417BB">
        <w:t>в соответствии со </w:t>
      </w:r>
      <w:hyperlink r:id="rId12" w:anchor="dst2104" w:history="1">
        <w:r w:rsidRPr="00E417BB">
          <w:t>статьями 5.1</w:t>
        </w:r>
      </w:hyperlink>
      <w:r w:rsidRPr="00E417BB">
        <w:t> и </w:t>
      </w:r>
      <w:hyperlink r:id="rId13" w:anchor="dst2175" w:history="1">
        <w:r w:rsidRPr="00E417BB">
          <w:t>28</w:t>
        </w:r>
      </w:hyperlink>
      <w:r w:rsidRPr="00E417BB">
        <w:t>, 31 Градостроительного Кодекса)</w:t>
      </w:r>
      <w:r w:rsidRPr="00647DD0">
        <w:t xml:space="preserve">, Федеральным законом </w:t>
      </w:r>
      <w:r w:rsidRPr="007A5722">
        <w:t xml:space="preserve">от 06.10.2003 г № 131-ФЗ </w:t>
      </w:r>
      <w:r w:rsidRPr="00647DD0">
        <w:t xml:space="preserve">«Об общих принципах организации местного самоуправления в Российской Федерации», Уставом </w:t>
      </w:r>
      <w:r>
        <w:t>сельского поселения Каменное</w:t>
      </w:r>
      <w:r w:rsidRPr="00781BF5">
        <w:t>, а так же с Положением «О порядке организации и проведения публичных слушаний на территории</w:t>
      </w:r>
      <w:proofErr w:type="gramEnd"/>
      <w:r w:rsidRPr="00781BF5">
        <w:t xml:space="preserve"> сельского поселения </w:t>
      </w:r>
      <w:proofErr w:type="gramStart"/>
      <w:r>
        <w:t>Каменное</w:t>
      </w:r>
      <w:proofErr w:type="gramEnd"/>
      <w:r w:rsidRPr="00781BF5">
        <w:t>»,</w:t>
      </w:r>
      <w:r w:rsidRPr="00781BF5">
        <w:rPr>
          <w:bCs/>
          <w:color w:val="000001"/>
        </w:rPr>
        <w:t xml:space="preserve"> </w:t>
      </w:r>
      <w:r w:rsidRPr="001E4380">
        <w:t>утвержденном</w:t>
      </w:r>
      <w:r w:rsidRPr="001E4380">
        <w:rPr>
          <w:bCs/>
          <w:color w:val="000001"/>
        </w:rPr>
        <w:t xml:space="preserve"> </w:t>
      </w:r>
      <w:r w:rsidRPr="001E4380">
        <w:t xml:space="preserve">Решением Совета депутатов поселения Каменное от </w:t>
      </w:r>
      <w:r>
        <w:t>22</w:t>
      </w:r>
      <w:r w:rsidRPr="001E4380">
        <w:t>.0</w:t>
      </w:r>
      <w:r>
        <w:t>1</w:t>
      </w:r>
      <w:r w:rsidRPr="001E4380">
        <w:t>.201</w:t>
      </w:r>
      <w:r>
        <w:t>5</w:t>
      </w:r>
      <w:r w:rsidRPr="001E4380">
        <w:t xml:space="preserve"> № </w:t>
      </w:r>
      <w:r>
        <w:t>6</w:t>
      </w:r>
      <w:r w:rsidRPr="001E4380">
        <w:t>.</w:t>
      </w:r>
      <w:r w:rsidRPr="00647DD0">
        <w:t xml:space="preserve"> </w:t>
      </w:r>
    </w:p>
    <w:p w:rsidR="00EE1F07" w:rsidRPr="001F0495" w:rsidRDefault="00EE1F07" w:rsidP="00EE1F07">
      <w:pPr>
        <w:pStyle w:val="S"/>
        <w:rPr>
          <w:color w:val="4A442A"/>
        </w:rPr>
      </w:pPr>
    </w:p>
    <w:p w:rsidR="00EE1F07" w:rsidRPr="00646986" w:rsidRDefault="00EE1F07" w:rsidP="00EE1F07">
      <w:pPr>
        <w:pStyle w:val="3"/>
      </w:pPr>
      <w:bookmarkStart w:id="199" w:name="_Toc474699193"/>
      <w:bookmarkStart w:id="200" w:name="_Toc468492464"/>
      <w:bookmarkStart w:id="201" w:name="_Toc465146574"/>
      <w:bookmarkStart w:id="202" w:name="_Toc516942804"/>
      <w:bookmarkStart w:id="203" w:name="_Toc532567334"/>
      <w:bookmarkEnd w:id="193"/>
      <w:r w:rsidRPr="00646986">
        <w:t xml:space="preserve">Глава </w:t>
      </w:r>
      <w:r w:rsidRPr="006C75AE">
        <w:t>8</w:t>
      </w:r>
      <w:r w:rsidRPr="00646986">
        <w:t>. Регулирование иных вопросов землепользования и застройки.</w:t>
      </w:r>
      <w:bookmarkEnd w:id="199"/>
      <w:bookmarkEnd w:id="200"/>
      <w:bookmarkEnd w:id="201"/>
      <w:bookmarkEnd w:id="202"/>
      <w:bookmarkEnd w:id="203"/>
    </w:p>
    <w:p w:rsidR="00EE1F07" w:rsidRPr="001F0495" w:rsidRDefault="00EE1F07" w:rsidP="00EE1F07">
      <w:pPr>
        <w:pStyle w:val="S"/>
        <w:rPr>
          <w:color w:val="4A442A"/>
        </w:rPr>
      </w:pPr>
    </w:p>
    <w:p w:rsidR="00EE1F07" w:rsidRPr="00646986" w:rsidRDefault="00EE1F07" w:rsidP="00EE1F07">
      <w:pPr>
        <w:pStyle w:val="40"/>
      </w:pPr>
      <w:bookmarkStart w:id="204" w:name="_Toc474699194"/>
      <w:bookmarkStart w:id="205" w:name="_Toc468492465"/>
      <w:bookmarkStart w:id="206" w:name="_Toc468321034"/>
      <w:bookmarkStart w:id="207" w:name="_Toc465146575"/>
      <w:bookmarkStart w:id="208" w:name="_Toc516942805"/>
      <w:bookmarkStart w:id="209" w:name="_Toc532567335"/>
      <w:r w:rsidRPr="00646986">
        <w:t xml:space="preserve">Статья </w:t>
      </w:r>
      <w:r w:rsidRPr="00905BAE">
        <w:t>25</w:t>
      </w:r>
      <w:r w:rsidRPr="00646986">
        <w:t>. Общие принципы установления публичных и частных сервитутов</w:t>
      </w:r>
      <w:bookmarkEnd w:id="204"/>
      <w:bookmarkEnd w:id="205"/>
      <w:bookmarkEnd w:id="206"/>
      <w:bookmarkEnd w:id="207"/>
      <w:bookmarkEnd w:id="208"/>
      <w:bookmarkEnd w:id="209"/>
    </w:p>
    <w:p w:rsidR="00EE1F07" w:rsidRPr="00646986" w:rsidRDefault="00EE1F07" w:rsidP="00EE1F07">
      <w:pPr>
        <w:pStyle w:val="S"/>
      </w:pPr>
      <w:r w:rsidRPr="00646986">
        <w:t>1. Под сервитутом понимается право ограниченного пользования чужим земельным участком.</w:t>
      </w:r>
    </w:p>
    <w:p w:rsidR="00EE1F07" w:rsidRPr="00646986" w:rsidRDefault="00EE1F07" w:rsidP="00EE1F07">
      <w:pPr>
        <w:pStyle w:val="S"/>
      </w:pPr>
      <w:r w:rsidRPr="00646986">
        <w:t>В зависимости от сроков сервитуты могут быть срочными или постоянными. В зависимости от круга лиц сервитуты могут быть частными и публичными.</w:t>
      </w:r>
    </w:p>
    <w:p w:rsidR="00EE1F07" w:rsidRPr="00646986" w:rsidRDefault="00EE1F07" w:rsidP="00EE1F07">
      <w:pPr>
        <w:pStyle w:val="S"/>
      </w:pPr>
      <w:r w:rsidRPr="00646986">
        <w:t xml:space="preserve">2. Публичный сервитут устанавливается законом или иным нормативным правовым актом Российской Федерации, нормативным правовым актом </w:t>
      </w:r>
      <w:proofErr w:type="gramStart"/>
      <w:r w:rsidRPr="00646986">
        <w:t>Ханты–Мансийского</w:t>
      </w:r>
      <w:proofErr w:type="gramEnd"/>
      <w:r w:rsidRPr="00646986">
        <w:t xml:space="preserve"> автономного округа – </w:t>
      </w:r>
      <w:proofErr w:type="spellStart"/>
      <w:r w:rsidRPr="00646986">
        <w:t>Югры</w:t>
      </w:r>
      <w:proofErr w:type="spellEnd"/>
      <w:r w:rsidRPr="00646986">
        <w:t xml:space="preserve">,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w:t>
      </w:r>
      <w:r>
        <w:t>обсуждений или публичных слушаний</w:t>
      </w:r>
      <w:r w:rsidRPr="00646986">
        <w:t>.</w:t>
      </w:r>
    </w:p>
    <w:p w:rsidR="00EE1F07" w:rsidRPr="00646986" w:rsidRDefault="00EE1F07" w:rsidP="00EE1F07">
      <w:pPr>
        <w:pStyle w:val="S"/>
      </w:pPr>
      <w:r w:rsidRPr="00646986">
        <w:lastRenderedPageBreak/>
        <w:t>3. Случаи, порядок установления сервитута определяется в соответствии со статьями 274 – 275 Гражданского кодекса Российской Федерации и статьями 23 и 39.23-39.26. Земельного кодекса Российской Федерации.</w:t>
      </w:r>
    </w:p>
    <w:p w:rsidR="00EE1F07" w:rsidRPr="00646986" w:rsidRDefault="00EE1F07" w:rsidP="00EE1F07">
      <w:pPr>
        <w:pStyle w:val="S"/>
      </w:pPr>
      <w:r w:rsidRPr="00646986">
        <w:t xml:space="preserve">4.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EE1F07" w:rsidRPr="00646986" w:rsidRDefault="00EE1F07" w:rsidP="00EE1F07">
      <w:pPr>
        <w:pStyle w:val="S"/>
      </w:pPr>
      <w:r w:rsidRPr="00646986">
        <w:t>5. По требованию собственника земельного участка, обремененного частным сервитутом, сервитут может быть прекращен ввиду отпадения оснований, по которым он был установлен.</w:t>
      </w:r>
    </w:p>
    <w:p w:rsidR="00EE1F07" w:rsidRPr="00646986" w:rsidRDefault="00EE1F07" w:rsidP="00EE1F07">
      <w:pPr>
        <w:pStyle w:val="S"/>
      </w:pPr>
      <w:r w:rsidRPr="00646986">
        <w:t>6.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EE1F07" w:rsidRPr="001F0495" w:rsidRDefault="00EE1F07" w:rsidP="00EE1F07">
      <w:pPr>
        <w:pStyle w:val="S"/>
        <w:rPr>
          <w:color w:val="4A442A"/>
        </w:rPr>
      </w:pPr>
    </w:p>
    <w:p w:rsidR="00EE1F07" w:rsidRPr="00CE40B5" w:rsidRDefault="00EE1F07" w:rsidP="00EE1F07">
      <w:pPr>
        <w:pStyle w:val="40"/>
        <w:rPr>
          <w:color w:val="000000"/>
        </w:rPr>
      </w:pPr>
      <w:bookmarkStart w:id="210" w:name="_Toc515185983"/>
      <w:bookmarkStart w:id="211" w:name="_Toc516942806"/>
      <w:bookmarkStart w:id="212" w:name="_Toc532567336"/>
      <w:bookmarkStart w:id="213" w:name="_Toc474699197"/>
      <w:bookmarkStart w:id="214" w:name="_Toc468492468"/>
      <w:bookmarkStart w:id="215" w:name="_Toc468321037"/>
      <w:bookmarkStart w:id="216" w:name="_Toc465146578"/>
      <w:r w:rsidRPr="00CE40B5">
        <w:rPr>
          <w:color w:val="000000"/>
        </w:rPr>
        <w:t>Статья 26. Резервирование земель для муниципальных нужд</w:t>
      </w:r>
      <w:bookmarkEnd w:id="210"/>
      <w:bookmarkEnd w:id="211"/>
      <w:bookmarkEnd w:id="212"/>
    </w:p>
    <w:p w:rsidR="00EE1F07" w:rsidRPr="00E814CD" w:rsidRDefault="00EE1F07" w:rsidP="00EE1F07">
      <w:pPr>
        <w:shd w:val="clear" w:color="auto" w:fill="FFFFFF"/>
        <w:tabs>
          <w:tab w:val="left" w:pos="851"/>
          <w:tab w:val="left" w:pos="8334"/>
        </w:tabs>
        <w:spacing w:line="276" w:lineRule="auto"/>
        <w:ind w:firstLine="709"/>
      </w:pPr>
      <w:r w:rsidRPr="00E814CD">
        <w:t xml:space="preserve">1. Резервирование земель для муниципальных нужд осуществляется в соответствии со статьей 70.1 Земельного кодекса. </w:t>
      </w:r>
    </w:p>
    <w:p w:rsidR="00EE1F07" w:rsidRPr="00E814CD" w:rsidRDefault="00EE1F07" w:rsidP="00EE1F07">
      <w:pPr>
        <w:shd w:val="clear" w:color="auto" w:fill="FFFFFF"/>
        <w:tabs>
          <w:tab w:val="left" w:pos="851"/>
          <w:tab w:val="left" w:pos="8334"/>
        </w:tabs>
        <w:spacing w:line="276" w:lineRule="auto"/>
        <w:ind w:firstLine="709"/>
      </w:pPr>
      <w:r w:rsidRPr="00E814CD">
        <w:t xml:space="preserve">2.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территорий, необходимых в соответствии с федеральными законами для обеспечения муниципальных нужд. </w:t>
      </w:r>
    </w:p>
    <w:p w:rsidR="00EE1F07" w:rsidRPr="00E814CD" w:rsidRDefault="00EE1F07" w:rsidP="00EE1F07">
      <w:pPr>
        <w:shd w:val="clear" w:color="auto" w:fill="FFFFFF"/>
        <w:tabs>
          <w:tab w:val="left" w:pos="851"/>
          <w:tab w:val="left" w:pos="8334"/>
        </w:tabs>
        <w:spacing w:line="276" w:lineRule="auto"/>
        <w:ind w:firstLine="709"/>
      </w:pPr>
      <w:r w:rsidRPr="00E814CD">
        <w:t xml:space="preserve">3. Решение о резервировании земель для муниципальных нужд принимает Администрация </w:t>
      </w:r>
      <w:r>
        <w:t>городского поселения</w:t>
      </w:r>
      <w:r w:rsidRPr="00E814CD">
        <w:t xml:space="preserve">. </w:t>
      </w:r>
    </w:p>
    <w:p w:rsidR="00EE1F07" w:rsidRPr="00E814CD" w:rsidRDefault="00EE1F07" w:rsidP="00EE1F07">
      <w:pPr>
        <w:shd w:val="clear" w:color="auto" w:fill="FFFFFF"/>
        <w:tabs>
          <w:tab w:val="left" w:pos="851"/>
          <w:tab w:val="left" w:pos="8334"/>
        </w:tabs>
        <w:spacing w:line="276" w:lineRule="auto"/>
        <w:ind w:firstLine="709"/>
      </w:pPr>
      <w:r w:rsidRPr="00E814CD">
        <w:t xml:space="preserve">4. Порядок резервирования земель для муниципальных нужд определяется Правительством Российской Федерации. </w:t>
      </w:r>
    </w:p>
    <w:p w:rsidR="00EE1F07" w:rsidRPr="00CE40B5" w:rsidRDefault="00EE1F07" w:rsidP="00EE1F07">
      <w:pPr>
        <w:pStyle w:val="S"/>
      </w:pPr>
    </w:p>
    <w:p w:rsidR="00EE1F07" w:rsidRPr="00CE40B5" w:rsidRDefault="00EE1F07" w:rsidP="00EE1F07">
      <w:pPr>
        <w:pStyle w:val="40"/>
        <w:rPr>
          <w:color w:val="000000"/>
        </w:rPr>
      </w:pPr>
      <w:bookmarkStart w:id="217" w:name="_Toc515185984"/>
      <w:bookmarkStart w:id="218" w:name="_Toc516942807"/>
      <w:bookmarkStart w:id="219" w:name="_Toc532567337"/>
      <w:r w:rsidRPr="00CE40B5">
        <w:rPr>
          <w:color w:val="000000"/>
        </w:rPr>
        <w:t>Статья 27. Изъятие, в том числе путем выкупа, земельных участков для муниципальных нужд</w:t>
      </w:r>
      <w:bookmarkEnd w:id="217"/>
      <w:bookmarkEnd w:id="218"/>
      <w:bookmarkEnd w:id="219"/>
    </w:p>
    <w:p w:rsidR="00EE1F07" w:rsidRPr="00E814CD" w:rsidRDefault="00EE1F07" w:rsidP="00EE1F07">
      <w:pPr>
        <w:shd w:val="clear" w:color="auto" w:fill="FFFFFF"/>
        <w:tabs>
          <w:tab w:val="left" w:pos="851"/>
          <w:tab w:val="left" w:pos="8334"/>
        </w:tabs>
        <w:spacing w:line="276" w:lineRule="auto"/>
        <w:ind w:firstLine="709"/>
      </w:pPr>
      <w:r w:rsidRPr="00E814CD">
        <w:t xml:space="preserve">1. Изъятие, в том числе путем выкупа, земельных участков для муниципальных нужд осуществляется в случаях, предусмотренных статьей 49 Земельного кодекса. </w:t>
      </w:r>
    </w:p>
    <w:p w:rsidR="00EE1F07" w:rsidRPr="00E814CD" w:rsidRDefault="00EE1F07" w:rsidP="00EE1F07">
      <w:pPr>
        <w:shd w:val="clear" w:color="auto" w:fill="FFFFFF"/>
        <w:tabs>
          <w:tab w:val="left" w:pos="851"/>
          <w:tab w:val="left" w:pos="8334"/>
        </w:tabs>
        <w:spacing w:line="276" w:lineRule="auto"/>
        <w:ind w:firstLine="709"/>
      </w:pPr>
      <w:r w:rsidRPr="00E814CD">
        <w:t xml:space="preserve">2. Решение об изъятии, в том числе путем выкупа, земельных участков для муниципальных нужд принимается Администрацией </w:t>
      </w:r>
      <w:r>
        <w:t>сельского</w:t>
      </w:r>
      <w:r w:rsidRPr="00E814CD">
        <w:t xml:space="preserve"> </w:t>
      </w:r>
      <w:r>
        <w:t>поселения</w:t>
      </w:r>
      <w:r w:rsidRPr="00E814CD">
        <w:t xml:space="preserve">. </w:t>
      </w:r>
    </w:p>
    <w:p w:rsidR="00EE1F07" w:rsidRDefault="00EE1F07" w:rsidP="00EE1F07">
      <w:pPr>
        <w:shd w:val="clear" w:color="auto" w:fill="FFFFFF"/>
        <w:tabs>
          <w:tab w:val="left" w:pos="851"/>
          <w:tab w:val="left" w:pos="8334"/>
        </w:tabs>
        <w:spacing w:line="276" w:lineRule="auto"/>
        <w:ind w:firstLine="709"/>
      </w:pPr>
      <w:r w:rsidRPr="00E814CD">
        <w:t xml:space="preserve">3. Порядок изъятия земельных участков для муниципальных нужд определяется Главой VII.1 Земельного кодекса. </w:t>
      </w:r>
    </w:p>
    <w:p w:rsidR="00EE1F07" w:rsidRPr="00E814CD" w:rsidRDefault="00EE1F07" w:rsidP="00EE1F07">
      <w:pPr>
        <w:shd w:val="clear" w:color="auto" w:fill="FFFFFF"/>
        <w:tabs>
          <w:tab w:val="left" w:pos="851"/>
          <w:tab w:val="left" w:pos="8334"/>
        </w:tabs>
        <w:spacing w:line="276" w:lineRule="auto"/>
        <w:ind w:firstLine="709"/>
      </w:pPr>
    </w:p>
    <w:p w:rsidR="00EE1F07" w:rsidRPr="00CE40B5" w:rsidRDefault="00EE1F07" w:rsidP="00EE1F07">
      <w:pPr>
        <w:pStyle w:val="40"/>
        <w:rPr>
          <w:color w:val="000000"/>
        </w:rPr>
      </w:pPr>
      <w:bookmarkStart w:id="220" w:name="_Toc516942808"/>
      <w:bookmarkStart w:id="221" w:name="_Toc532567338"/>
      <w:r w:rsidRPr="00CE40B5">
        <w:rPr>
          <w:color w:val="000000"/>
        </w:rPr>
        <w:t>Статья 28. Осуществление землепользования и застройки в зонах с особыми условиями использования территории</w:t>
      </w:r>
      <w:bookmarkEnd w:id="213"/>
      <w:bookmarkEnd w:id="214"/>
      <w:bookmarkEnd w:id="215"/>
      <w:bookmarkEnd w:id="220"/>
      <w:bookmarkEnd w:id="221"/>
      <w:r w:rsidRPr="00CE40B5">
        <w:rPr>
          <w:color w:val="000000"/>
        </w:rPr>
        <w:t xml:space="preserve"> </w:t>
      </w:r>
    </w:p>
    <w:p w:rsidR="00EE1F07" w:rsidRPr="00646986" w:rsidRDefault="00EE1F07" w:rsidP="00EE1F07">
      <w:pPr>
        <w:pStyle w:val="S"/>
      </w:pPr>
      <w:r w:rsidRPr="00646986">
        <w:t>1. Землепользование и застройка в зонах с особыми условиями использования территории осуществляются:</w:t>
      </w:r>
    </w:p>
    <w:p w:rsidR="00EE1F07" w:rsidRPr="00646986" w:rsidRDefault="00EE1F07" w:rsidP="00EE1F07">
      <w:pPr>
        <w:pStyle w:val="S"/>
      </w:pPr>
      <w:r w:rsidRPr="00646986">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EE1F07" w:rsidRPr="00646986" w:rsidRDefault="00EE1F07" w:rsidP="00EE1F07">
      <w:pPr>
        <w:pStyle w:val="S"/>
      </w:pPr>
      <w:r w:rsidRPr="00646986">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EE1F07" w:rsidRPr="00646986" w:rsidRDefault="00EE1F07" w:rsidP="00EE1F07">
      <w:pPr>
        <w:pStyle w:val="S"/>
      </w:pPr>
      <w:r w:rsidRPr="00646986">
        <w:lastRenderedPageBreak/>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EE1F07" w:rsidRPr="00646986" w:rsidRDefault="00EE1F07" w:rsidP="00EE1F07">
      <w:pPr>
        <w:pStyle w:val="S"/>
      </w:pPr>
      <w:r w:rsidRPr="00646986">
        <w:t>2. На карте градостроительного зонирования Правил отображаются границы зон с особыми условиями использования территорий, устанавливаемые в соответствии с законодательством Российской Федерации. Границы зон с особыми условиями использования территорий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EE1F07" w:rsidRPr="00646986" w:rsidRDefault="00EE1F07" w:rsidP="00EE1F07">
      <w:pPr>
        <w:pStyle w:val="S"/>
      </w:pPr>
      <w:r w:rsidRPr="00646986">
        <w:t xml:space="preserve">3. </w:t>
      </w:r>
      <w:proofErr w:type="gramStart"/>
      <w:r w:rsidRPr="00646986">
        <w:t>Осуществление деятельности на земельных участках, расположенных в границах зон с особыми условиями использования территории может быть ограничена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w:t>
      </w:r>
      <w:proofErr w:type="gramEnd"/>
      <w:r w:rsidRPr="00646986">
        <w:t xml:space="preserve">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и региональными законами.</w:t>
      </w:r>
    </w:p>
    <w:p w:rsidR="00EE1F07" w:rsidRPr="00646986" w:rsidRDefault="00EE1F07" w:rsidP="00EE1F07">
      <w:pPr>
        <w:pStyle w:val="S"/>
      </w:pPr>
      <w:bookmarkStart w:id="222" w:name="_Toc465146583"/>
      <w:bookmarkEnd w:id="149"/>
      <w:bookmarkEnd w:id="216"/>
    </w:p>
    <w:p w:rsidR="00EE1F07" w:rsidRPr="00646986" w:rsidRDefault="00EE1F07" w:rsidP="00EE1F07">
      <w:pPr>
        <w:pStyle w:val="3"/>
      </w:pPr>
      <w:bookmarkStart w:id="223" w:name="_Toc474699198"/>
      <w:bookmarkStart w:id="224" w:name="_Toc468492469"/>
      <w:bookmarkStart w:id="225" w:name="_Toc516942809"/>
      <w:bookmarkStart w:id="226" w:name="_Toc532567339"/>
      <w:r>
        <w:t>Глава 9</w:t>
      </w:r>
      <w:r w:rsidRPr="00646986">
        <w:t>. З</w:t>
      </w:r>
      <w:bookmarkEnd w:id="222"/>
      <w:r w:rsidRPr="00646986">
        <w:t>аключительные положения</w:t>
      </w:r>
      <w:bookmarkEnd w:id="223"/>
      <w:bookmarkEnd w:id="224"/>
      <w:bookmarkEnd w:id="225"/>
      <w:bookmarkEnd w:id="226"/>
    </w:p>
    <w:p w:rsidR="00EE1F07" w:rsidRPr="00646986" w:rsidRDefault="00EE1F07" w:rsidP="00EE1F07">
      <w:pPr>
        <w:pStyle w:val="S"/>
      </w:pPr>
    </w:p>
    <w:p w:rsidR="00EE1F07" w:rsidRPr="00646986" w:rsidRDefault="00EE1F07" w:rsidP="00EE1F07">
      <w:pPr>
        <w:pStyle w:val="40"/>
      </w:pPr>
      <w:bookmarkStart w:id="227" w:name="_Toc474699199"/>
      <w:bookmarkStart w:id="228" w:name="_Toc468492470"/>
      <w:bookmarkStart w:id="229" w:name="_Toc468321039"/>
      <w:bookmarkStart w:id="230" w:name="_Toc465146584"/>
      <w:bookmarkStart w:id="231" w:name="_Toc516942810"/>
      <w:bookmarkStart w:id="232" w:name="_Toc532567340"/>
      <w:r>
        <w:t>Статья 29</w:t>
      </w:r>
      <w:r w:rsidRPr="00646986">
        <w:t>. Вступление в силу настоящих Правил</w:t>
      </w:r>
      <w:bookmarkEnd w:id="227"/>
      <w:bookmarkEnd w:id="228"/>
      <w:bookmarkEnd w:id="229"/>
      <w:bookmarkEnd w:id="230"/>
      <w:bookmarkEnd w:id="231"/>
      <w:bookmarkEnd w:id="232"/>
    </w:p>
    <w:p w:rsidR="00EE1F07" w:rsidRPr="00646986" w:rsidRDefault="00EE1F07" w:rsidP="00EE1F07">
      <w:pPr>
        <w:pStyle w:val="S"/>
        <w:rPr>
          <w:rFonts w:eastAsia="Calibri"/>
          <w:lang w:eastAsia="en-US"/>
        </w:rPr>
      </w:pPr>
      <w:r w:rsidRPr="00646986">
        <w:rPr>
          <w:rFonts w:eastAsia="Calibri"/>
          <w:lang w:eastAsia="en-US"/>
        </w:rPr>
        <w:t>1. Настоящие Правила вступают в силу со дня их официального опубликования.</w:t>
      </w:r>
    </w:p>
    <w:p w:rsidR="00EE1F07" w:rsidRPr="00646986" w:rsidRDefault="00EE1F07" w:rsidP="00EE1F07">
      <w:pPr>
        <w:pStyle w:val="S"/>
        <w:rPr>
          <w:rFonts w:eastAsia="Calibri"/>
          <w:lang w:eastAsia="en-US"/>
        </w:rPr>
      </w:pPr>
      <w:r w:rsidRPr="00646986">
        <w:rPr>
          <w:rFonts w:eastAsia="Calibri"/>
          <w:lang w:eastAsia="en-US"/>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rsidR="00EE1F07" w:rsidRDefault="00EE1F07" w:rsidP="00EE1F07">
      <w:pPr>
        <w:pStyle w:val="S"/>
      </w:pPr>
      <w:bookmarkStart w:id="233" w:name="_Toc515185955"/>
    </w:p>
    <w:p w:rsidR="00EE1F07" w:rsidRPr="00CE40B5" w:rsidRDefault="00EE1F07" w:rsidP="00EE1F07">
      <w:pPr>
        <w:pStyle w:val="40"/>
      </w:pPr>
      <w:bookmarkStart w:id="234" w:name="_Toc516942811"/>
      <w:bookmarkStart w:id="235" w:name="_Toc532567341"/>
      <w:r w:rsidRPr="00CE40B5">
        <w:t>Статья 30. Открытость и доступность информации о землепользовании и застройке</w:t>
      </w:r>
      <w:bookmarkEnd w:id="233"/>
      <w:bookmarkEnd w:id="234"/>
      <w:bookmarkEnd w:id="235"/>
    </w:p>
    <w:p w:rsidR="00EE1F07" w:rsidRPr="00401452" w:rsidRDefault="00EE1F07" w:rsidP="00EE1F07">
      <w:pPr>
        <w:pStyle w:val="S"/>
        <w:tabs>
          <w:tab w:val="left" w:pos="1134"/>
        </w:tabs>
      </w:pPr>
      <w:r w:rsidRPr="00335BD0">
        <w:t xml:space="preserve">1.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w:t>
      </w:r>
      <w:proofErr w:type="gramStart"/>
      <w:r>
        <w:t>Каменное</w:t>
      </w:r>
      <w:proofErr w:type="gramEnd"/>
      <w:r w:rsidRPr="00335BD0">
        <w:t>.</w:t>
      </w:r>
      <w:r w:rsidRPr="00401452">
        <w:t xml:space="preserve"> </w:t>
      </w:r>
    </w:p>
    <w:p w:rsidR="00EE1F07" w:rsidRDefault="00EE1F07" w:rsidP="00EE1F07">
      <w:pPr>
        <w:pStyle w:val="S"/>
        <w:tabs>
          <w:tab w:val="left" w:pos="1134"/>
        </w:tabs>
      </w:pPr>
      <w:r w:rsidRPr="00F41403">
        <w:t xml:space="preserve">2. Настоящие Правила землепользования и застройки, включая все входящие в их состав картографические документы, являются открытыми для всех органов государственной власти, органов местного самоуправления, физических и юридических лиц. </w:t>
      </w:r>
    </w:p>
    <w:p w:rsidR="00EE1F07" w:rsidRPr="00646986" w:rsidRDefault="00EE1F07" w:rsidP="00EE1F07">
      <w:pPr>
        <w:pStyle w:val="S"/>
      </w:pPr>
      <w:bookmarkStart w:id="236" w:name="_Toc465146585"/>
    </w:p>
    <w:p w:rsidR="00EE1F07" w:rsidRPr="00646986" w:rsidRDefault="00EE1F07" w:rsidP="00EE1F07">
      <w:pPr>
        <w:pStyle w:val="40"/>
      </w:pPr>
      <w:bookmarkStart w:id="237" w:name="_Toc474699200"/>
      <w:bookmarkStart w:id="238" w:name="_Toc468492471"/>
      <w:bookmarkStart w:id="239" w:name="_Toc468321040"/>
      <w:bookmarkStart w:id="240" w:name="_Toc516942812"/>
      <w:bookmarkStart w:id="241" w:name="_Toc532567342"/>
      <w:r w:rsidRPr="00646986">
        <w:lastRenderedPageBreak/>
        <w:t>Статья 3</w:t>
      </w:r>
      <w:r>
        <w:t>1</w:t>
      </w:r>
      <w:r w:rsidRPr="00646986">
        <w:t>. Действие настоящих Правил по отношению к градостроительной документации</w:t>
      </w:r>
      <w:bookmarkEnd w:id="236"/>
      <w:bookmarkEnd w:id="237"/>
      <w:bookmarkEnd w:id="238"/>
      <w:bookmarkEnd w:id="239"/>
      <w:bookmarkEnd w:id="240"/>
      <w:bookmarkEnd w:id="241"/>
    </w:p>
    <w:p w:rsidR="00EE1F07" w:rsidRPr="00646986" w:rsidRDefault="00EE1F07" w:rsidP="00EE1F07">
      <w:pPr>
        <w:pStyle w:val="S"/>
        <w:rPr>
          <w:rFonts w:eastAsia="Calibri"/>
          <w:lang w:eastAsia="en-US"/>
        </w:rPr>
      </w:pPr>
      <w:r w:rsidRPr="00646986">
        <w:rPr>
          <w:rFonts w:eastAsia="Calibri"/>
          <w:lang w:eastAsia="en-US"/>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EE1F07" w:rsidRPr="00646986" w:rsidRDefault="00EE1F07" w:rsidP="00EE1F07">
      <w:pPr>
        <w:pStyle w:val="S"/>
        <w:rPr>
          <w:rFonts w:eastAsia="Calibri"/>
          <w:lang w:eastAsia="en-US"/>
        </w:rPr>
      </w:pPr>
      <w:r w:rsidRPr="00646986">
        <w:rPr>
          <w:rFonts w:eastAsia="Calibri"/>
          <w:lang w:eastAsia="en-US"/>
        </w:rPr>
        <w:t>2. Глава городского поселения после введения в действие настоящих Правил может принимать решения о разработке документации по планировке территории.</w:t>
      </w:r>
    </w:p>
    <w:p w:rsidR="00EE1F07" w:rsidRPr="00646986" w:rsidRDefault="00EE1F07" w:rsidP="00EE1F07">
      <w:pPr>
        <w:pStyle w:val="S"/>
      </w:pPr>
    </w:p>
    <w:p w:rsidR="00EE1F07" w:rsidRPr="00646986" w:rsidRDefault="00EE1F07" w:rsidP="00EE1F07">
      <w:pPr>
        <w:pStyle w:val="40"/>
      </w:pPr>
      <w:bookmarkStart w:id="242" w:name="_Toc474699201"/>
      <w:bookmarkStart w:id="243" w:name="_Toc468492472"/>
      <w:bookmarkStart w:id="244" w:name="_Toc468321041"/>
      <w:bookmarkStart w:id="245" w:name="_Toc516942813"/>
      <w:bookmarkStart w:id="246" w:name="_Toc532567343"/>
      <w:r w:rsidRPr="00646986">
        <w:t>Статья 3</w:t>
      </w:r>
      <w:r>
        <w:t>2</w:t>
      </w:r>
      <w:r w:rsidRPr="00646986">
        <w:t>. Действие настоящих Правил по отношению к ранее возникшим отношениям</w:t>
      </w:r>
      <w:bookmarkEnd w:id="242"/>
      <w:bookmarkEnd w:id="243"/>
      <w:bookmarkEnd w:id="244"/>
      <w:bookmarkEnd w:id="245"/>
      <w:bookmarkEnd w:id="246"/>
    </w:p>
    <w:p w:rsidR="00EE1F07" w:rsidRPr="00646986" w:rsidRDefault="00EE1F07" w:rsidP="00EE1F07">
      <w:pPr>
        <w:pStyle w:val="S"/>
      </w:pPr>
      <w:r w:rsidRPr="00646986">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EE1F07" w:rsidRPr="00646986" w:rsidRDefault="00EE1F07" w:rsidP="00EE1F07">
      <w:pPr>
        <w:pStyle w:val="S"/>
      </w:pPr>
      <w:r w:rsidRPr="00646986">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EE1F07" w:rsidRPr="00646986" w:rsidRDefault="00EE1F07" w:rsidP="00EE1F07">
      <w:pPr>
        <w:pStyle w:val="S"/>
      </w:pPr>
      <w:r w:rsidRPr="00646986">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EE1F07" w:rsidRPr="00646986" w:rsidRDefault="00EE1F07" w:rsidP="00EE1F07">
      <w:pPr>
        <w:pStyle w:val="S"/>
      </w:pPr>
      <w:r w:rsidRPr="00646986">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EE1F07" w:rsidRPr="00646986" w:rsidRDefault="00EE1F07" w:rsidP="00EE1F07">
      <w:pPr>
        <w:pStyle w:val="S"/>
      </w:pPr>
      <w:r w:rsidRPr="00646986">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EE1F07" w:rsidRDefault="00EE1F07" w:rsidP="00EE1F07">
      <w:pPr>
        <w:pStyle w:val="S"/>
      </w:pPr>
      <w:r w:rsidRPr="00646986">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EE1F07" w:rsidRDefault="00EE1F07" w:rsidP="00EE1F07">
      <w:pPr>
        <w:pStyle w:val="S"/>
      </w:pPr>
      <w:bookmarkStart w:id="247" w:name="_Toc515185988"/>
    </w:p>
    <w:p w:rsidR="00EE1F07" w:rsidRPr="00CE40B5" w:rsidRDefault="00EE1F07" w:rsidP="00EE1F07">
      <w:pPr>
        <w:pStyle w:val="40"/>
      </w:pPr>
      <w:bookmarkStart w:id="248" w:name="_Toc516942814"/>
      <w:bookmarkStart w:id="249" w:name="_Toc532567344"/>
      <w:r w:rsidRPr="00CE40B5">
        <w:t>Статья 33. Ответственность за нарушение законодательства о градостроительной деятельности</w:t>
      </w:r>
      <w:bookmarkEnd w:id="247"/>
      <w:bookmarkEnd w:id="248"/>
      <w:bookmarkEnd w:id="249"/>
    </w:p>
    <w:p w:rsidR="00EE1F07" w:rsidRPr="006F077C" w:rsidRDefault="00EE1F07" w:rsidP="00EE1F07">
      <w:pPr>
        <w:shd w:val="clear" w:color="auto" w:fill="FFFFFF"/>
        <w:tabs>
          <w:tab w:val="left" w:pos="851"/>
          <w:tab w:val="left" w:pos="8334"/>
        </w:tabs>
        <w:spacing w:line="276" w:lineRule="auto"/>
        <w:ind w:firstLine="709"/>
      </w:pPr>
      <w:r w:rsidRPr="006F077C">
        <w:t xml:space="preserve">Лица, виновные в нарушении законодательства о градостроительной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 и </w:t>
      </w:r>
      <w:proofErr w:type="gramStart"/>
      <w:r w:rsidRPr="00646986">
        <w:t>Ханты–Мансийского</w:t>
      </w:r>
      <w:proofErr w:type="gramEnd"/>
      <w:r w:rsidRPr="00646986">
        <w:t xml:space="preserve"> автономного округа – </w:t>
      </w:r>
      <w:proofErr w:type="spellStart"/>
      <w:r w:rsidRPr="00646986">
        <w:t>Югры</w:t>
      </w:r>
      <w:proofErr w:type="spellEnd"/>
      <w:r w:rsidRPr="006F077C">
        <w:t xml:space="preserve">. </w:t>
      </w:r>
    </w:p>
    <w:p w:rsidR="00EE1F07" w:rsidRPr="00646986" w:rsidRDefault="00EE1F07" w:rsidP="00EE1F07">
      <w:pPr>
        <w:pStyle w:val="S"/>
      </w:pPr>
    </w:p>
    <w:p w:rsidR="00EE1F07" w:rsidRPr="007B55C1" w:rsidRDefault="00EE1F07" w:rsidP="00EE1F07">
      <w:pPr>
        <w:pStyle w:val="40"/>
      </w:pPr>
      <w:bookmarkStart w:id="250" w:name="_Toc532567345"/>
      <w:r w:rsidRPr="00CE40B5">
        <w:t>Статья 3</w:t>
      </w:r>
      <w:r>
        <w:t>4</w:t>
      </w:r>
      <w:r w:rsidRPr="00CE40B5">
        <w:t xml:space="preserve">. </w:t>
      </w:r>
      <w:r>
        <w:t>Сведения о границах территориальных зон</w:t>
      </w:r>
      <w:bookmarkEnd w:id="250"/>
    </w:p>
    <w:p w:rsidR="00EE1F07" w:rsidRDefault="00EE1F07" w:rsidP="00EE1F07">
      <w:pPr>
        <w:shd w:val="clear" w:color="auto" w:fill="FFFFFF"/>
        <w:tabs>
          <w:tab w:val="left" w:pos="851"/>
          <w:tab w:val="left" w:pos="8334"/>
        </w:tabs>
        <w:spacing w:line="276" w:lineRule="auto"/>
        <w:ind w:firstLine="709"/>
      </w:pPr>
      <w:proofErr w:type="gramStart"/>
      <w:r>
        <w:t>Подготовка документов, содержащих с</w:t>
      </w:r>
      <w:r w:rsidRPr="007B55C1">
        <w:t>ведения о границах территориальных зон, которые должны содержать графическое описание местоположения границ территориальных зон</w:t>
      </w:r>
      <w:r>
        <w:t xml:space="preserve">, перечень координат характерных точек этих границ в системе </w:t>
      </w:r>
      <w:r>
        <w:lastRenderedPageBreak/>
        <w:t>координат, используемой для ведения Единого государственного реестра недвижимости, выполнена в соответствии с требованиями приказа Министерства экономического развития Российской Федерации от 04 мая 2018 года №236 «Об установлении форм графического и текстового описания местоположения границ населенных</w:t>
      </w:r>
      <w:proofErr w:type="gramEnd"/>
      <w:r>
        <w:t xml:space="preserve"> </w:t>
      </w:r>
      <w:proofErr w:type="gramStart"/>
      <w:r>
        <w:t>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 образуемых населенных пунктов), входящих в состав поселения или городского округа, сведения о границах территориальных зон»</w:t>
      </w:r>
      <w:proofErr w:type="gramEnd"/>
    </w:p>
    <w:p w:rsidR="00EE1F07" w:rsidRPr="007B55C1" w:rsidRDefault="00EE1F07" w:rsidP="00EE1F07">
      <w:pPr>
        <w:shd w:val="clear" w:color="auto" w:fill="FFFFFF"/>
        <w:tabs>
          <w:tab w:val="left" w:pos="851"/>
          <w:tab w:val="left" w:pos="8334"/>
        </w:tabs>
        <w:spacing w:line="276" w:lineRule="auto"/>
        <w:ind w:firstLine="709"/>
      </w:pPr>
    </w:p>
    <w:p w:rsidR="00EE1F07" w:rsidRPr="007B55C1" w:rsidRDefault="00EE1F07" w:rsidP="00EE1F07">
      <w:pPr>
        <w:spacing w:line="276" w:lineRule="auto"/>
      </w:pPr>
    </w:p>
    <w:p w:rsidR="00EE1F07" w:rsidRPr="00646986" w:rsidRDefault="00EE1F07" w:rsidP="00EE1F07">
      <w:pPr>
        <w:spacing w:line="276" w:lineRule="auto"/>
      </w:pPr>
    </w:p>
    <w:p w:rsidR="00EE1F07" w:rsidRDefault="00EE1F07" w:rsidP="00EE1F07">
      <w:pPr>
        <w:pStyle w:val="S"/>
        <w:jc w:val="center"/>
        <w:rPr>
          <w:rFonts w:eastAsia="Calibri"/>
          <w:color w:val="C00000"/>
        </w:rPr>
      </w:pPr>
    </w:p>
    <w:p w:rsidR="00EE1F07" w:rsidRPr="00026AC6" w:rsidRDefault="00EE1F07" w:rsidP="00EE1F07">
      <w:pPr>
        <w:pStyle w:val="1"/>
        <w:pageBreakBefore/>
        <w:rPr>
          <w:caps/>
        </w:rPr>
      </w:pPr>
      <w:r w:rsidRPr="00026AC6">
        <w:rPr>
          <w:caps/>
        </w:rPr>
        <w:lastRenderedPageBreak/>
        <w:t>Раздел II. Карта градостроительного зонирования</w:t>
      </w:r>
    </w:p>
    <w:p w:rsidR="00EE1F07" w:rsidRDefault="00EE1F07" w:rsidP="00EE1F07">
      <w:pPr>
        <w:pStyle w:val="S"/>
        <w:tabs>
          <w:tab w:val="left" w:pos="1134"/>
        </w:tabs>
        <w:rPr>
          <w:color w:val="C00000"/>
          <w:sz w:val="28"/>
          <w:szCs w:val="28"/>
        </w:rPr>
      </w:pPr>
    </w:p>
    <w:p w:rsidR="00EE1F07" w:rsidRDefault="00EE1F07" w:rsidP="00EE1F07">
      <w:pPr>
        <w:pStyle w:val="3"/>
        <w:ind w:firstLine="709"/>
        <w:rPr>
          <w:sz w:val="24"/>
        </w:rPr>
      </w:pPr>
      <w:r>
        <w:t>Статья 35. Перечень территориальных зон, выделенных на карте градостроительного зонирования</w:t>
      </w:r>
    </w:p>
    <w:p w:rsidR="00EE1F07" w:rsidRDefault="00EE1F07" w:rsidP="00EE1F07">
      <w:pPr>
        <w:pStyle w:val="ConsPlusNormal"/>
        <w:tabs>
          <w:tab w:val="left" w:pos="1134"/>
        </w:tabs>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1. На карте градостроительного зонирования территории сельского поселения </w:t>
      </w:r>
      <w:proofErr w:type="gramStart"/>
      <w:r>
        <w:rPr>
          <w:rFonts w:ascii="Times New Roman" w:hAnsi="Times New Roman" w:cs="Times New Roman"/>
          <w:sz w:val="24"/>
          <w:szCs w:val="24"/>
        </w:rPr>
        <w:t>Каменное</w:t>
      </w:r>
      <w:proofErr w:type="gramEnd"/>
      <w:r>
        <w:rPr>
          <w:rFonts w:ascii="Times New Roman" w:hAnsi="Times New Roman" w:cs="Times New Roman"/>
          <w:sz w:val="24"/>
          <w:szCs w:val="24"/>
        </w:rPr>
        <w:t xml:space="preserve"> выделены следующие виды территориальных зон:</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2"/>
        <w:gridCol w:w="7653"/>
      </w:tblGrid>
      <w:tr w:rsidR="00EE1F07" w:rsidRPr="004869DE" w:rsidTr="00473046">
        <w:trPr>
          <w:tblHeader/>
        </w:trPr>
        <w:tc>
          <w:tcPr>
            <w:tcW w:w="1842" w:type="dxa"/>
            <w:tcBorders>
              <w:top w:val="single" w:sz="4" w:space="0" w:color="auto"/>
              <w:left w:val="single" w:sz="4" w:space="0" w:color="auto"/>
              <w:bottom w:val="single" w:sz="4" w:space="0" w:color="auto"/>
              <w:right w:val="single" w:sz="4" w:space="0" w:color="auto"/>
            </w:tcBorders>
            <w:vAlign w:val="center"/>
            <w:hideMark/>
          </w:tcPr>
          <w:p w:rsidR="00EE1F07" w:rsidRPr="004869DE" w:rsidRDefault="00EE1F07" w:rsidP="00473046">
            <w:pPr>
              <w:pStyle w:val="ConsPlusNormal"/>
              <w:tabs>
                <w:tab w:val="left" w:pos="1134"/>
              </w:tabs>
              <w:spacing w:line="276" w:lineRule="auto"/>
              <w:ind w:firstLine="0"/>
              <w:jc w:val="center"/>
              <w:rPr>
                <w:rFonts w:ascii="Times New Roman" w:hAnsi="Times New Roman" w:cs="Times New Roman"/>
                <w:b/>
                <w:sz w:val="24"/>
                <w:szCs w:val="24"/>
                <w:lang w:eastAsia="en-US"/>
              </w:rPr>
            </w:pPr>
            <w:r w:rsidRPr="004869DE">
              <w:rPr>
                <w:rFonts w:ascii="Times New Roman" w:hAnsi="Times New Roman" w:cs="Times New Roman"/>
                <w:b/>
                <w:sz w:val="24"/>
                <w:szCs w:val="24"/>
                <w:lang w:eastAsia="en-US"/>
              </w:rPr>
              <w:t xml:space="preserve">Кодовые обозначения </w:t>
            </w:r>
            <w:proofErr w:type="spellStart"/>
            <w:r w:rsidRPr="004869DE">
              <w:rPr>
                <w:rFonts w:ascii="Times New Roman" w:hAnsi="Times New Roman" w:cs="Times New Roman"/>
                <w:b/>
                <w:sz w:val="24"/>
                <w:szCs w:val="24"/>
                <w:lang w:eastAsia="en-US"/>
              </w:rPr>
              <w:t>территориаль</w:t>
            </w:r>
            <w:proofErr w:type="spellEnd"/>
            <w:r w:rsidRPr="004869DE">
              <w:rPr>
                <w:rFonts w:ascii="Times New Roman" w:hAnsi="Times New Roman" w:cs="Times New Roman"/>
                <w:b/>
                <w:sz w:val="24"/>
                <w:szCs w:val="24"/>
                <w:lang w:eastAsia="en-US"/>
              </w:rPr>
              <w:t>-</w:t>
            </w:r>
          </w:p>
          <w:p w:rsidR="00EE1F07" w:rsidRPr="004869DE" w:rsidRDefault="00EE1F07" w:rsidP="00473046">
            <w:pPr>
              <w:pStyle w:val="ConsPlusNormal"/>
              <w:tabs>
                <w:tab w:val="left" w:pos="1134"/>
              </w:tabs>
              <w:spacing w:line="276" w:lineRule="auto"/>
              <w:ind w:firstLine="0"/>
              <w:jc w:val="center"/>
              <w:rPr>
                <w:rFonts w:ascii="Times New Roman" w:hAnsi="Times New Roman" w:cs="Times New Roman"/>
                <w:b/>
                <w:sz w:val="24"/>
                <w:szCs w:val="24"/>
                <w:lang w:eastAsia="en-US"/>
              </w:rPr>
            </w:pPr>
            <w:proofErr w:type="spellStart"/>
            <w:r w:rsidRPr="004869DE">
              <w:rPr>
                <w:rFonts w:ascii="Times New Roman" w:hAnsi="Times New Roman" w:cs="Times New Roman"/>
                <w:b/>
                <w:sz w:val="24"/>
                <w:szCs w:val="24"/>
                <w:lang w:eastAsia="en-US"/>
              </w:rPr>
              <w:t>ных</w:t>
            </w:r>
            <w:proofErr w:type="spellEnd"/>
            <w:r w:rsidRPr="004869DE">
              <w:rPr>
                <w:rFonts w:ascii="Times New Roman" w:hAnsi="Times New Roman" w:cs="Times New Roman"/>
                <w:b/>
                <w:sz w:val="24"/>
                <w:szCs w:val="24"/>
                <w:lang w:eastAsia="en-US"/>
              </w:rPr>
              <w:t xml:space="preserve"> зон</w:t>
            </w:r>
          </w:p>
        </w:tc>
        <w:tc>
          <w:tcPr>
            <w:tcW w:w="7653" w:type="dxa"/>
            <w:tcBorders>
              <w:top w:val="single" w:sz="4" w:space="0" w:color="auto"/>
              <w:left w:val="single" w:sz="4" w:space="0" w:color="auto"/>
              <w:bottom w:val="single" w:sz="4" w:space="0" w:color="auto"/>
              <w:right w:val="single" w:sz="4" w:space="0" w:color="auto"/>
            </w:tcBorders>
            <w:vAlign w:val="center"/>
            <w:hideMark/>
          </w:tcPr>
          <w:p w:rsidR="00EE1F07" w:rsidRPr="004976F6" w:rsidRDefault="00EE1F07" w:rsidP="00473046">
            <w:pPr>
              <w:pStyle w:val="ConsPlusNormal"/>
              <w:tabs>
                <w:tab w:val="left" w:pos="1134"/>
              </w:tabs>
              <w:spacing w:line="276" w:lineRule="auto"/>
              <w:ind w:firstLine="540"/>
              <w:jc w:val="center"/>
              <w:rPr>
                <w:rFonts w:ascii="Times New Roman" w:hAnsi="Times New Roman" w:cs="Times New Roman"/>
                <w:b/>
                <w:sz w:val="24"/>
                <w:szCs w:val="24"/>
                <w:lang w:eastAsia="en-US"/>
              </w:rPr>
            </w:pPr>
            <w:r w:rsidRPr="004976F6">
              <w:rPr>
                <w:rFonts w:ascii="Times New Roman" w:hAnsi="Times New Roman" w:cs="Times New Roman"/>
                <w:b/>
                <w:sz w:val="24"/>
                <w:szCs w:val="24"/>
                <w:lang w:eastAsia="en-US"/>
              </w:rPr>
              <w:t>Наименование территориальных зон</w:t>
            </w:r>
          </w:p>
        </w:tc>
      </w:tr>
      <w:tr w:rsidR="00EE1F07" w:rsidRPr="004869DE" w:rsidTr="00473046">
        <w:trPr>
          <w:trHeight w:val="287"/>
        </w:trPr>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firstLine="540"/>
              <w:jc w:val="center"/>
              <w:rPr>
                <w:rFonts w:ascii="Times New Roman" w:hAnsi="Times New Roman" w:cs="Times New Roman"/>
                <w:b/>
                <w:sz w:val="24"/>
                <w:szCs w:val="24"/>
                <w:lang w:eastAsia="en-US"/>
              </w:rPr>
            </w:pPr>
            <w:hyperlink r:id="rId14" w:anchor="P734" w:history="1">
              <w:r w:rsidR="00EE1F07" w:rsidRPr="004976F6">
                <w:rPr>
                  <w:rStyle w:val="af1"/>
                  <w:rFonts w:ascii="Times New Roman" w:hAnsi="Times New Roman" w:cs="Times New Roman"/>
                  <w:b/>
                  <w:sz w:val="24"/>
                  <w:szCs w:val="24"/>
                  <w:lang w:eastAsia="en-US"/>
                </w:rPr>
                <w:t>ОБЩЕСТВЕННО-ДЕЛОВЫЕ</w:t>
              </w:r>
            </w:hyperlink>
            <w:r w:rsidR="00EE1F07" w:rsidRPr="004976F6">
              <w:rPr>
                <w:rFonts w:ascii="Times New Roman" w:hAnsi="Times New Roman" w:cs="Times New Roman"/>
                <w:b/>
                <w:sz w:val="24"/>
                <w:szCs w:val="24"/>
                <w:lang w:eastAsia="en-US"/>
              </w:rPr>
              <w:t xml:space="preserve"> И КОММЕРЧЕСКИЕ ЗОНЫ</w:t>
            </w:r>
          </w:p>
        </w:tc>
      </w:tr>
      <w:tr w:rsidR="00EE1F07" w:rsidRPr="004869DE" w:rsidTr="00473046">
        <w:trPr>
          <w:trHeight w:val="2569"/>
        </w:trPr>
        <w:tc>
          <w:tcPr>
            <w:tcW w:w="1842" w:type="dxa"/>
            <w:tcBorders>
              <w:top w:val="single" w:sz="4" w:space="0" w:color="auto"/>
              <w:left w:val="single" w:sz="4" w:space="0" w:color="auto"/>
              <w:bottom w:val="single" w:sz="4" w:space="0" w:color="auto"/>
              <w:right w:val="single" w:sz="4" w:space="0" w:color="auto"/>
            </w:tcBorders>
            <w:hideMark/>
          </w:tcPr>
          <w:p w:rsidR="00EE1F07" w:rsidRPr="004869DE" w:rsidRDefault="00100807" w:rsidP="00473046">
            <w:pPr>
              <w:pStyle w:val="ConsPlusNormal"/>
              <w:tabs>
                <w:tab w:val="left" w:pos="1134"/>
              </w:tabs>
              <w:spacing w:line="276" w:lineRule="auto"/>
              <w:ind w:firstLine="540"/>
              <w:rPr>
                <w:rFonts w:ascii="Times New Roman" w:hAnsi="Times New Roman" w:cs="Times New Roman"/>
                <w:b/>
                <w:sz w:val="24"/>
                <w:szCs w:val="24"/>
                <w:lang w:eastAsia="en-US"/>
              </w:rPr>
            </w:pPr>
            <w:hyperlink r:id="rId15" w:anchor="P736" w:history="1">
              <w:r w:rsidR="00EE1F07" w:rsidRPr="004869DE">
                <w:rPr>
                  <w:rStyle w:val="af1"/>
                  <w:rFonts w:ascii="Times New Roman" w:hAnsi="Times New Roman" w:cs="Times New Roman"/>
                  <w:b/>
                  <w:sz w:val="24"/>
                  <w:szCs w:val="24"/>
                  <w:lang w:eastAsia="en-US"/>
                </w:rPr>
                <w:t>ОД</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делового, общественного и коммерческого назначения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федерального, регионального и общегородского значения, коммерческие учреждения, офисы, жилье, а также здания многофункционального назначения.</w:t>
            </w:r>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firstLine="540"/>
              <w:rPr>
                <w:rFonts w:ascii="Times New Roman" w:hAnsi="Times New Roman" w:cs="Times New Roman"/>
                <w:b/>
                <w:sz w:val="24"/>
                <w:szCs w:val="24"/>
                <w:lang w:eastAsia="en-US"/>
              </w:rPr>
            </w:pPr>
            <w:hyperlink r:id="rId16" w:anchor="P802" w:history="1">
              <w:r w:rsidR="00EE1F07" w:rsidRPr="004976F6">
                <w:rPr>
                  <w:rStyle w:val="af1"/>
                  <w:rFonts w:ascii="Times New Roman" w:hAnsi="Times New Roman" w:cs="Times New Roman"/>
                  <w:b/>
                  <w:sz w:val="24"/>
                  <w:szCs w:val="24"/>
                  <w:lang w:eastAsia="en-US"/>
                </w:rPr>
                <w:t>ОС</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размещения объектов социального и коммунально-бытового назначения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формирования местных (локальных) центров городских районов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firstLine="540"/>
              <w:rPr>
                <w:rFonts w:ascii="Times New Roman" w:hAnsi="Times New Roman" w:cs="Times New Roman"/>
                <w:b/>
                <w:sz w:val="24"/>
                <w:szCs w:val="24"/>
                <w:lang w:eastAsia="en-US"/>
              </w:rPr>
            </w:pPr>
            <w:hyperlink r:id="rId17" w:anchor="P920" w:history="1">
              <w:r w:rsidR="00EE1F07" w:rsidRPr="004976F6">
                <w:rPr>
                  <w:rStyle w:val="af1"/>
                  <w:rFonts w:ascii="Times New Roman" w:hAnsi="Times New Roman" w:cs="Times New Roman"/>
                  <w:b/>
                  <w:sz w:val="24"/>
                  <w:szCs w:val="24"/>
                  <w:lang w:eastAsia="en-US"/>
                </w:rPr>
                <w:t>ОН</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науки, образования и просвещения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 xml:space="preserve">обеспечение правовых условий для функционирования, развития учреждений </w:t>
            </w:r>
            <w:proofErr w:type="gramStart"/>
            <w:r w:rsidRPr="004976F6">
              <w:rPr>
                <w:rFonts w:ascii="Times New Roman" w:hAnsi="Times New Roman" w:cs="Times New Roman"/>
                <w:sz w:val="24"/>
                <w:szCs w:val="24"/>
                <w:lang w:eastAsia="en-US"/>
              </w:rPr>
              <w:t>образования</w:t>
            </w:r>
            <w:proofErr w:type="gramEnd"/>
            <w:r w:rsidRPr="004976F6">
              <w:rPr>
                <w:rFonts w:ascii="Times New Roman" w:hAnsi="Times New Roman" w:cs="Times New Roman"/>
                <w:sz w:val="24"/>
                <w:szCs w:val="24"/>
                <w:lang w:eastAsia="en-US"/>
              </w:rPr>
              <w:t xml:space="preserve"> на основе существующих и вновь формируемых специализированных зон.</w:t>
            </w:r>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firstLine="540"/>
              <w:rPr>
                <w:rFonts w:ascii="Times New Roman" w:hAnsi="Times New Roman" w:cs="Times New Roman"/>
                <w:b/>
                <w:sz w:val="24"/>
                <w:szCs w:val="24"/>
                <w:lang w:eastAsia="en-US"/>
              </w:rPr>
            </w:pPr>
            <w:hyperlink r:id="rId18" w:anchor="P971" w:history="1">
              <w:r w:rsidR="00EE1F07" w:rsidRPr="004976F6">
                <w:rPr>
                  <w:rStyle w:val="af1"/>
                  <w:rFonts w:ascii="Times New Roman" w:hAnsi="Times New Roman" w:cs="Times New Roman"/>
                  <w:b/>
                  <w:sz w:val="24"/>
                  <w:szCs w:val="24"/>
                  <w:lang w:eastAsia="en-US"/>
                </w:rPr>
                <w:t>О3</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здравоохранения и социального обеспечения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для функционирования, развития объектов здравоохранения на основе существующих зон и создания новых специализированных учреждений здравоохранения с соблюдением специальных требований.</w:t>
            </w:r>
          </w:p>
        </w:tc>
      </w:tr>
      <w:tr w:rsidR="00EE1F07" w:rsidRPr="004869DE" w:rsidTr="00473046">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19" w:anchor="P1062" w:history="1">
              <w:r w:rsidR="00EE1F07" w:rsidRPr="004976F6">
                <w:rPr>
                  <w:rStyle w:val="af1"/>
                  <w:rFonts w:ascii="Times New Roman" w:hAnsi="Times New Roman" w:cs="Times New Roman"/>
                  <w:b/>
                  <w:sz w:val="24"/>
                  <w:szCs w:val="24"/>
                  <w:lang w:eastAsia="en-US"/>
                </w:rPr>
                <w:t>ЖИЛЫЕ ЗОНЫ</w:t>
              </w:r>
            </w:hyperlink>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firstLine="540"/>
              <w:rPr>
                <w:rFonts w:ascii="Times New Roman" w:hAnsi="Times New Roman" w:cs="Times New Roman"/>
                <w:b/>
                <w:sz w:val="24"/>
                <w:szCs w:val="24"/>
                <w:lang w:eastAsia="en-US"/>
              </w:rPr>
            </w:pPr>
            <w:hyperlink r:id="rId20" w:anchor="P1258" w:history="1">
              <w:r w:rsidR="00EE1F07" w:rsidRPr="004976F6">
                <w:rPr>
                  <w:rStyle w:val="af1"/>
                  <w:rFonts w:ascii="Times New Roman" w:hAnsi="Times New Roman" w:cs="Times New Roman"/>
                  <w:b/>
                  <w:sz w:val="24"/>
                  <w:szCs w:val="24"/>
                  <w:lang w:eastAsia="en-US"/>
                </w:rPr>
                <w:t>ЖИ</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застройки индивидуальными жилыми домами</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Цели выделения:</w:t>
            </w:r>
          </w:p>
          <w:p w:rsidR="00EE1F07" w:rsidRPr="004976F6" w:rsidRDefault="00EE1F07" w:rsidP="004E6116">
            <w:pPr>
              <w:pStyle w:val="ConsPlusNormal"/>
              <w:widowControl w:val="0"/>
              <w:numPr>
                <w:ilvl w:val="0"/>
                <w:numId w:val="8"/>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на существующих и вновь осваиваемых территориях зон комфортной индивидуальной жилой застройки без содержания скота;</w:t>
            </w:r>
          </w:p>
          <w:p w:rsidR="00EE1F07" w:rsidRPr="004976F6" w:rsidRDefault="00EE1F07" w:rsidP="004E6116">
            <w:pPr>
              <w:pStyle w:val="ConsPlusNormal"/>
              <w:widowControl w:val="0"/>
              <w:numPr>
                <w:ilvl w:val="0"/>
                <w:numId w:val="8"/>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объектов социального и культурно-бытового обслуживания, обеспечивающих потребности населения и не оказывающих негативного воздействия на окружающую среду.</w:t>
            </w:r>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tcPr>
          <w:p w:rsidR="00EE1F07" w:rsidRPr="004976F6" w:rsidRDefault="00EE1F07" w:rsidP="00473046">
            <w:pPr>
              <w:pStyle w:val="ConsPlusNormal"/>
              <w:tabs>
                <w:tab w:val="left" w:pos="1134"/>
              </w:tabs>
              <w:spacing w:line="276" w:lineRule="auto"/>
              <w:ind w:firstLine="540"/>
              <w:rPr>
                <w:rFonts w:ascii="Times New Roman" w:hAnsi="Times New Roman" w:cs="Times New Roman"/>
                <w:lang w:eastAsia="en-US"/>
              </w:rPr>
            </w:pPr>
            <w:r w:rsidRPr="004976F6">
              <w:rPr>
                <w:rFonts w:ascii="Times New Roman" w:hAnsi="Times New Roman" w:cs="Times New Roman"/>
                <w:b/>
                <w:sz w:val="24"/>
                <w:szCs w:val="24"/>
                <w:lang w:eastAsia="en-US"/>
              </w:rPr>
              <w:t>ЖМ</w:t>
            </w:r>
          </w:p>
        </w:tc>
        <w:tc>
          <w:tcPr>
            <w:tcW w:w="7653" w:type="dxa"/>
            <w:tcBorders>
              <w:top w:val="single" w:sz="4" w:space="0" w:color="auto"/>
              <w:left w:val="single" w:sz="4" w:space="0" w:color="auto"/>
              <w:bottom w:val="single" w:sz="4" w:space="0" w:color="auto"/>
              <w:right w:val="single" w:sz="4" w:space="0" w:color="auto"/>
            </w:tcBorders>
          </w:tcPr>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застройки малоэтажными жилыми домами</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Цели выделения:</w:t>
            </w:r>
          </w:p>
          <w:p w:rsidR="00EE1F07" w:rsidRPr="004976F6" w:rsidRDefault="00EE1F07" w:rsidP="004E6116">
            <w:pPr>
              <w:pStyle w:val="ConsPlusNormal"/>
              <w:widowControl w:val="0"/>
              <w:numPr>
                <w:ilvl w:val="0"/>
                <w:numId w:val="8"/>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на существующих и вновь осваиваемых территориях зон комфортного малоэтажного (не выше 4 этажей) преимущественно многоквартирного жилья;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объектов социального и культурно-бытового обслуживания для обеспечения потребностей населения и не оказывающих негативного воздействия на окружающую среду.</w:t>
            </w:r>
          </w:p>
        </w:tc>
      </w:tr>
      <w:tr w:rsidR="00EE1F07" w:rsidRPr="004869DE" w:rsidTr="00473046">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1" w:anchor="P1374" w:history="1">
              <w:r w:rsidR="00EE1F07" w:rsidRPr="004976F6">
                <w:rPr>
                  <w:rStyle w:val="af1"/>
                  <w:rFonts w:ascii="Times New Roman" w:hAnsi="Times New Roman" w:cs="Times New Roman"/>
                  <w:b/>
                  <w:sz w:val="24"/>
                  <w:szCs w:val="24"/>
                  <w:lang w:eastAsia="en-US"/>
                </w:rPr>
                <w:t>ПРОИЗВОДСТВЕННЫЕ И КОММУНАЛЬНЫЕ ЗОНЫ</w:t>
              </w:r>
            </w:hyperlink>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firstLine="540"/>
              <w:rPr>
                <w:rFonts w:ascii="Times New Roman" w:hAnsi="Times New Roman" w:cs="Times New Roman"/>
                <w:b/>
                <w:sz w:val="24"/>
                <w:szCs w:val="24"/>
                <w:lang w:eastAsia="en-US"/>
              </w:rPr>
            </w:pPr>
            <w:hyperlink r:id="rId22" w:anchor="P1376" w:history="1">
              <w:proofErr w:type="gramStart"/>
              <w:r w:rsidR="00EE1F07" w:rsidRPr="004976F6">
                <w:rPr>
                  <w:rStyle w:val="af1"/>
                  <w:rFonts w:ascii="Times New Roman" w:hAnsi="Times New Roman" w:cs="Times New Roman"/>
                  <w:b/>
                  <w:sz w:val="24"/>
                  <w:szCs w:val="24"/>
                  <w:lang w:eastAsia="en-US"/>
                </w:rPr>
                <w:t>П</w:t>
              </w:r>
              <w:proofErr w:type="gramEnd"/>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Производственная зона</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формирования промышленных и производственно-коммунальных предприятий, деятельность которых связана с различными уровнями шума, загрязнения, интенсивн</w:t>
            </w:r>
            <w:r>
              <w:rPr>
                <w:rFonts w:ascii="Times New Roman" w:hAnsi="Times New Roman" w:cs="Times New Roman"/>
                <w:sz w:val="24"/>
                <w:szCs w:val="24"/>
                <w:lang w:eastAsia="en-US"/>
              </w:rPr>
              <w:t xml:space="preserve">остью движения большегрузного </w:t>
            </w:r>
            <w:r w:rsidRPr="004976F6">
              <w:rPr>
                <w:rFonts w:ascii="Times New Roman" w:hAnsi="Times New Roman" w:cs="Times New Roman"/>
                <w:sz w:val="24"/>
                <w:szCs w:val="24"/>
                <w:lang w:eastAsia="en-US"/>
              </w:rPr>
              <w:t>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firstLine="540"/>
              <w:rPr>
                <w:rFonts w:ascii="Times New Roman" w:hAnsi="Times New Roman" w:cs="Times New Roman"/>
                <w:b/>
                <w:sz w:val="24"/>
                <w:szCs w:val="24"/>
                <w:lang w:eastAsia="en-US"/>
              </w:rPr>
            </w:pPr>
            <w:hyperlink r:id="rId23" w:anchor="P1573" w:history="1">
              <w:r w:rsidR="00EE1F07" w:rsidRPr="004976F6">
                <w:rPr>
                  <w:rStyle w:val="af1"/>
                  <w:rFonts w:ascii="Times New Roman" w:hAnsi="Times New Roman" w:cs="Times New Roman"/>
                  <w:b/>
                  <w:sz w:val="24"/>
                  <w:szCs w:val="24"/>
                  <w:lang w:eastAsia="en-US"/>
                </w:rPr>
                <w:t>КС</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Коммунально-складская зона</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 xml:space="preserve">обеспечение правовых условий формирования комплексов коммунально-торговых предприятий, складских баз с низкими уровнями шума и загрязнения. Сочетание различных видов </w:t>
            </w:r>
            <w:r w:rsidRPr="004976F6">
              <w:rPr>
                <w:rFonts w:ascii="Times New Roman" w:hAnsi="Times New Roman" w:cs="Times New Roman"/>
                <w:sz w:val="24"/>
                <w:szCs w:val="24"/>
                <w:lang w:eastAsia="en-US"/>
              </w:rPr>
              <w:lastRenderedPageBreak/>
              <w:t>разрешенного использования в единой зоне возможно при соблюдении нормативных санитарных требований.</w:t>
            </w:r>
          </w:p>
        </w:tc>
      </w:tr>
      <w:tr w:rsidR="00EE1F07" w:rsidRPr="004869DE" w:rsidTr="00473046">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4" w:anchor="P1617" w:history="1">
              <w:r w:rsidR="00EE1F07" w:rsidRPr="004976F6">
                <w:rPr>
                  <w:rStyle w:val="af1"/>
                  <w:rFonts w:ascii="Times New Roman" w:hAnsi="Times New Roman" w:cs="Times New Roman"/>
                  <w:b/>
                  <w:sz w:val="24"/>
                  <w:szCs w:val="24"/>
                  <w:lang w:eastAsia="en-US"/>
                </w:rPr>
                <w:t>ЗОНЫ ТРАНСПОРТНОЙ И ИНЖЕНРЕНОЙ ИНФРАСТРУКТУРЫ</w:t>
              </w:r>
            </w:hyperlink>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firstLine="540"/>
              <w:rPr>
                <w:rFonts w:ascii="Times New Roman" w:hAnsi="Times New Roman" w:cs="Times New Roman"/>
                <w:b/>
                <w:sz w:val="24"/>
                <w:szCs w:val="24"/>
                <w:lang w:eastAsia="en-US"/>
              </w:rPr>
            </w:pPr>
            <w:hyperlink r:id="rId25" w:anchor="P1619" w:history="1">
              <w:r w:rsidR="00EE1F07" w:rsidRPr="004976F6">
                <w:rPr>
                  <w:rStyle w:val="af1"/>
                  <w:rFonts w:ascii="Times New Roman" w:hAnsi="Times New Roman" w:cs="Times New Roman"/>
                  <w:b/>
                  <w:sz w:val="24"/>
                  <w:szCs w:val="24"/>
                  <w:lang w:eastAsia="en-US"/>
                </w:rPr>
                <w:t>ТА</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автомобильного транспорта</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размещения и функционирования сооружений и коммуникаций автомобильного транспорта.</w:t>
            </w:r>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EE1F07" w:rsidP="00473046">
            <w:pPr>
              <w:pStyle w:val="ConsPlusNormal"/>
              <w:tabs>
                <w:tab w:val="left" w:pos="1134"/>
              </w:tabs>
              <w:spacing w:line="276" w:lineRule="auto"/>
              <w:ind w:firstLine="540"/>
              <w:rPr>
                <w:rFonts w:ascii="Times New Roman" w:hAnsi="Times New Roman" w:cs="Times New Roman"/>
                <w:b/>
                <w:sz w:val="24"/>
                <w:szCs w:val="24"/>
                <w:lang w:eastAsia="en-US"/>
              </w:rPr>
            </w:pPr>
            <w:r w:rsidRPr="004976F6">
              <w:rPr>
                <w:rFonts w:ascii="Times New Roman" w:hAnsi="Times New Roman" w:cs="Times New Roman"/>
                <w:b/>
                <w:sz w:val="24"/>
                <w:szCs w:val="24"/>
                <w:lang w:eastAsia="en-US"/>
              </w:rPr>
              <w:t>ТВ</w:t>
            </w:r>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воздушного транспорта</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размещения и функционирования сооружений и коммуникаций воздушного транспорта.</w:t>
            </w:r>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firstLine="540"/>
              <w:rPr>
                <w:rFonts w:ascii="Times New Roman" w:hAnsi="Times New Roman" w:cs="Times New Roman"/>
                <w:b/>
                <w:sz w:val="24"/>
                <w:szCs w:val="24"/>
                <w:lang w:eastAsia="en-US"/>
              </w:rPr>
            </w:pPr>
            <w:hyperlink r:id="rId26" w:anchor="P1646" w:history="1">
              <w:r w:rsidR="00EE1F07" w:rsidRPr="004976F6">
                <w:rPr>
                  <w:rStyle w:val="af1"/>
                  <w:rFonts w:ascii="Times New Roman" w:hAnsi="Times New Roman" w:cs="Times New Roman"/>
                  <w:b/>
                  <w:sz w:val="24"/>
                  <w:szCs w:val="24"/>
                  <w:lang w:eastAsia="en-US"/>
                </w:rPr>
                <w:t>ИИ</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инженерной инфраструктуры</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участков сооружений связи, электроснабжения, газоснабжения, теплоснабжения, водоснабжения и канализации. Разрешается размещение зданий, сооружений и коммуникаций, связанных только с эксплуатацией данных объектов по согласованию с уполномоченными органами.</w:t>
            </w:r>
          </w:p>
        </w:tc>
      </w:tr>
      <w:tr w:rsidR="00EE1F07" w:rsidRPr="004869DE" w:rsidTr="00473046">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7" w:anchor="P1682" w:history="1">
              <w:r w:rsidR="00EE1F07" w:rsidRPr="004976F6">
                <w:rPr>
                  <w:rStyle w:val="af1"/>
                  <w:rFonts w:ascii="Times New Roman" w:hAnsi="Times New Roman" w:cs="Times New Roman"/>
                  <w:b/>
                  <w:sz w:val="24"/>
                  <w:szCs w:val="24"/>
                  <w:lang w:eastAsia="en-US"/>
                </w:rPr>
                <w:t>ЗОНЫ РЕКРЕАЦИОННОГО НАЗНАЧЕНИЯ</w:t>
              </w:r>
            </w:hyperlink>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firstLine="540"/>
              <w:rPr>
                <w:rFonts w:ascii="Times New Roman" w:hAnsi="Times New Roman" w:cs="Times New Roman"/>
                <w:b/>
                <w:sz w:val="24"/>
                <w:szCs w:val="24"/>
                <w:lang w:eastAsia="en-US"/>
              </w:rPr>
            </w:pPr>
            <w:hyperlink r:id="rId28" w:anchor="P1684" w:history="1">
              <w:r w:rsidR="00EE1F07" w:rsidRPr="004976F6">
                <w:rPr>
                  <w:rStyle w:val="af1"/>
                  <w:rFonts w:ascii="Times New Roman" w:hAnsi="Times New Roman" w:cs="Times New Roman"/>
                  <w:b/>
                  <w:sz w:val="24"/>
                  <w:szCs w:val="24"/>
                  <w:lang w:eastAsia="en-US"/>
                </w:rPr>
                <w:t>РО</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озелененных территорий общего пользования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сохранения и обустройства озелененных простран</w:t>
            </w:r>
            <w:proofErr w:type="gramStart"/>
            <w:r w:rsidRPr="004976F6">
              <w:rPr>
                <w:rFonts w:ascii="Times New Roman" w:hAnsi="Times New Roman" w:cs="Times New Roman"/>
                <w:sz w:val="24"/>
                <w:szCs w:val="24"/>
                <w:lang w:eastAsia="en-US"/>
              </w:rPr>
              <w:t>ств пр</w:t>
            </w:r>
            <w:proofErr w:type="gramEnd"/>
            <w:r w:rsidRPr="004976F6">
              <w:rPr>
                <w:rFonts w:ascii="Times New Roman" w:hAnsi="Times New Roman" w:cs="Times New Roman"/>
                <w:sz w:val="24"/>
                <w:szCs w:val="24"/>
                <w:lang w:eastAsia="en-US"/>
              </w:rPr>
              <w:t>и их активном использовании с возможностью строго ограниченного строительства объектов отдыха, досуга и спорта.</w:t>
            </w:r>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firstLine="540"/>
              <w:rPr>
                <w:rFonts w:ascii="Times New Roman" w:hAnsi="Times New Roman" w:cs="Times New Roman"/>
                <w:b/>
                <w:sz w:val="24"/>
                <w:szCs w:val="24"/>
                <w:lang w:eastAsia="en-US"/>
              </w:rPr>
            </w:pPr>
            <w:hyperlink r:id="rId29" w:anchor="P1015" w:history="1">
              <w:r w:rsidR="00EE1F07" w:rsidRPr="004976F6">
                <w:rPr>
                  <w:rStyle w:val="af1"/>
                  <w:rFonts w:ascii="Times New Roman" w:hAnsi="Times New Roman" w:cs="Times New Roman"/>
                  <w:b/>
                  <w:sz w:val="24"/>
                  <w:szCs w:val="24"/>
                  <w:lang w:eastAsia="en-US"/>
                </w:rPr>
                <w:t>РС</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физкультуры и спорта</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для сохранения и развития территорий, предназначенных для занятий физической культурой и спортом (с размещением крупных спортивных объектов), а также для отдыха.</w:t>
            </w:r>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tcPr>
          <w:p w:rsidR="00EE1F07" w:rsidRPr="004976F6" w:rsidRDefault="00EE1F07" w:rsidP="00473046">
            <w:pPr>
              <w:pStyle w:val="ConsPlusNormal"/>
              <w:tabs>
                <w:tab w:val="left" w:pos="1134"/>
              </w:tabs>
              <w:spacing w:line="276" w:lineRule="auto"/>
              <w:ind w:firstLine="540"/>
              <w:rPr>
                <w:rFonts w:ascii="Times New Roman" w:hAnsi="Times New Roman" w:cs="Times New Roman"/>
                <w:lang w:eastAsia="en-US"/>
              </w:rPr>
            </w:pPr>
            <w:r w:rsidRPr="00B66917">
              <w:rPr>
                <w:rFonts w:ascii="Times New Roman" w:hAnsi="Times New Roman" w:cs="Times New Roman"/>
                <w:b/>
                <w:sz w:val="24"/>
                <w:szCs w:val="24"/>
                <w:lang w:eastAsia="en-US"/>
              </w:rPr>
              <w:t>РЛ</w:t>
            </w:r>
          </w:p>
        </w:tc>
        <w:tc>
          <w:tcPr>
            <w:tcW w:w="7653" w:type="dxa"/>
            <w:tcBorders>
              <w:top w:val="single" w:sz="4" w:space="0" w:color="auto"/>
              <w:left w:val="single" w:sz="4" w:space="0" w:color="auto"/>
              <w:bottom w:val="single" w:sz="4" w:space="0" w:color="auto"/>
              <w:right w:val="single" w:sz="4" w:space="0" w:color="auto"/>
            </w:tcBorders>
          </w:tcPr>
          <w:p w:rsidR="00EE1F07"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Зона учреждений и объектов рекреации</w:t>
            </w:r>
          </w:p>
          <w:p w:rsidR="00EE1F07"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Цель выделения: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Предназначены для организации мест отдыха населения-парки, сады, городские леса, лесопарки, пляжи и иные объекты.</w:t>
            </w:r>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firstLine="540"/>
              <w:rPr>
                <w:rFonts w:ascii="Times New Roman" w:hAnsi="Times New Roman" w:cs="Times New Roman"/>
                <w:b/>
                <w:sz w:val="24"/>
                <w:szCs w:val="24"/>
                <w:lang w:eastAsia="en-US"/>
              </w:rPr>
            </w:pPr>
            <w:hyperlink r:id="rId30" w:anchor="P1687" w:history="1">
              <w:proofErr w:type="spellStart"/>
              <w:r w:rsidR="00EE1F07" w:rsidRPr="004976F6">
                <w:rPr>
                  <w:rStyle w:val="af1"/>
                  <w:rFonts w:ascii="Times New Roman" w:hAnsi="Times New Roman" w:cs="Times New Roman"/>
                  <w:b/>
                  <w:sz w:val="24"/>
                  <w:szCs w:val="24"/>
                  <w:lang w:eastAsia="en-US"/>
                </w:rPr>
                <w:t>ПрТ</w:t>
              </w:r>
              <w:proofErr w:type="spellEnd"/>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природного ландшафта</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Цели выделения: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сохранения природного ландшафта, для которого характерно отсутствие хозяйственной деятельности.</w:t>
            </w:r>
          </w:p>
        </w:tc>
      </w:tr>
      <w:tr w:rsidR="00EE1F07" w:rsidRPr="004869DE" w:rsidTr="00473046">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31" w:anchor="P1810" w:history="1">
              <w:r w:rsidR="00EE1F07" w:rsidRPr="004976F6">
                <w:rPr>
                  <w:rStyle w:val="af1"/>
                  <w:rFonts w:ascii="Times New Roman" w:hAnsi="Times New Roman" w:cs="Times New Roman"/>
                  <w:b/>
                  <w:sz w:val="24"/>
                  <w:szCs w:val="24"/>
                  <w:lang w:eastAsia="en-US"/>
                </w:rPr>
                <w:t>ЗОНЫ СЕЛЬСКОХОЗЯЙСТВЕННОГО ИСПОЛЬЗОВАНИЯ</w:t>
              </w:r>
            </w:hyperlink>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tcPr>
          <w:p w:rsidR="00EE1F07" w:rsidRPr="004976F6" w:rsidRDefault="00EE1F07" w:rsidP="00473046">
            <w:pPr>
              <w:pStyle w:val="ConsPlusNormal"/>
              <w:tabs>
                <w:tab w:val="left" w:pos="1134"/>
              </w:tabs>
              <w:spacing w:line="276" w:lineRule="auto"/>
              <w:ind w:firstLine="540"/>
              <w:rPr>
                <w:rFonts w:ascii="Times New Roman" w:hAnsi="Times New Roman" w:cs="Times New Roman"/>
                <w:lang w:eastAsia="en-US"/>
              </w:rPr>
            </w:pPr>
            <w:proofErr w:type="spellStart"/>
            <w:r w:rsidRPr="00C86275">
              <w:rPr>
                <w:rFonts w:ascii="Times New Roman" w:hAnsi="Times New Roman" w:cs="Times New Roman"/>
                <w:b/>
                <w:sz w:val="24"/>
                <w:szCs w:val="24"/>
                <w:lang w:eastAsia="en-US"/>
              </w:rPr>
              <w:t>Сх</w:t>
            </w:r>
            <w:r>
              <w:rPr>
                <w:rFonts w:ascii="Times New Roman" w:hAnsi="Times New Roman" w:cs="Times New Roman"/>
                <w:b/>
                <w:sz w:val="24"/>
                <w:szCs w:val="24"/>
                <w:lang w:eastAsia="en-US"/>
              </w:rPr>
              <w:t>С</w:t>
            </w:r>
            <w:proofErr w:type="spellEnd"/>
          </w:p>
        </w:tc>
        <w:tc>
          <w:tcPr>
            <w:tcW w:w="7653" w:type="dxa"/>
            <w:tcBorders>
              <w:top w:val="single" w:sz="4" w:space="0" w:color="auto"/>
              <w:left w:val="single" w:sz="4" w:space="0" w:color="auto"/>
              <w:bottom w:val="single" w:sz="4" w:space="0" w:color="auto"/>
              <w:right w:val="single" w:sz="4" w:space="0" w:color="auto"/>
            </w:tcBorders>
          </w:tcPr>
          <w:p w:rsidR="00EE1F07" w:rsidRPr="00781BF5" w:rsidRDefault="00EE1F07" w:rsidP="00473046">
            <w:pPr>
              <w:pStyle w:val="S"/>
              <w:tabs>
                <w:tab w:val="left" w:pos="1134"/>
              </w:tabs>
              <w:ind w:firstLine="81"/>
            </w:pPr>
            <w:r w:rsidRPr="00781BF5">
              <w:t>Зона ведения садоводства и огородничества</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781BF5">
              <w:rPr>
                <w:rFonts w:ascii="Times New Roman" w:hAnsi="Times New Roman" w:cs="Times New Roman"/>
                <w:sz w:val="24"/>
                <w:szCs w:val="24"/>
              </w:rPr>
              <w:t>Цель выделения:  предназначена для осуществления хозяйственной деятельности, связанной с выращиванием сельскохозяйственных культур.</w:t>
            </w:r>
          </w:p>
        </w:tc>
      </w:tr>
      <w:tr w:rsidR="00EE1F07" w:rsidRPr="004869DE" w:rsidTr="00473046">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32" w:anchor="P1320" w:history="1">
              <w:r w:rsidR="00EE1F07" w:rsidRPr="004976F6">
                <w:rPr>
                  <w:rStyle w:val="af1"/>
                  <w:rFonts w:ascii="Times New Roman" w:hAnsi="Times New Roman" w:cs="Times New Roman"/>
                  <w:b/>
                  <w:sz w:val="24"/>
                  <w:szCs w:val="24"/>
                  <w:lang w:eastAsia="en-US"/>
                </w:rPr>
                <w:t>ЗОНЫ СПЕЦИАЛЬНОГО НАЗНАЧЕНИЯ</w:t>
              </w:r>
            </w:hyperlink>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0807" w:rsidP="00473046">
            <w:pPr>
              <w:pStyle w:val="ConsPlusNormal"/>
              <w:tabs>
                <w:tab w:val="left" w:pos="1134"/>
              </w:tabs>
              <w:spacing w:line="276" w:lineRule="auto"/>
              <w:ind w:firstLine="540"/>
              <w:rPr>
                <w:rFonts w:ascii="Times New Roman" w:hAnsi="Times New Roman" w:cs="Times New Roman"/>
                <w:b/>
                <w:sz w:val="24"/>
                <w:szCs w:val="24"/>
                <w:lang w:eastAsia="en-US"/>
              </w:rPr>
            </w:pPr>
            <w:hyperlink r:id="rId33" w:anchor="P1336" w:history="1">
              <w:r w:rsidR="00EE1F07" w:rsidRPr="004976F6">
                <w:rPr>
                  <w:rStyle w:val="af1"/>
                  <w:rFonts w:ascii="Times New Roman" w:hAnsi="Times New Roman" w:cs="Times New Roman"/>
                  <w:b/>
                  <w:sz w:val="24"/>
                  <w:szCs w:val="24"/>
                  <w:lang w:eastAsia="en-US"/>
                </w:rPr>
                <w:t>СК</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ритуального назначения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участков кладбищ.</w:t>
            </w:r>
          </w:p>
        </w:tc>
      </w:tr>
      <w:tr w:rsidR="00EE1F07" w:rsidRPr="004869DE" w:rsidTr="00473046">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EE1F07" w:rsidP="00473046">
            <w:pPr>
              <w:pStyle w:val="ConsPlusNormal"/>
              <w:tabs>
                <w:tab w:val="left" w:pos="1134"/>
              </w:tabs>
              <w:spacing w:line="276" w:lineRule="auto"/>
              <w:ind w:firstLine="540"/>
              <w:rPr>
                <w:rFonts w:ascii="Times New Roman" w:hAnsi="Times New Roman" w:cs="Times New Roman"/>
                <w:b/>
                <w:sz w:val="24"/>
                <w:szCs w:val="24"/>
                <w:lang w:eastAsia="en-US"/>
              </w:rPr>
            </w:pPr>
            <w:r w:rsidRPr="004976F6">
              <w:rPr>
                <w:rFonts w:ascii="Times New Roman" w:hAnsi="Times New Roman" w:cs="Times New Roman"/>
                <w:b/>
                <w:sz w:val="24"/>
                <w:szCs w:val="24"/>
                <w:lang w:eastAsia="en-US"/>
              </w:rPr>
              <w:t>СО</w:t>
            </w:r>
          </w:p>
        </w:tc>
        <w:tc>
          <w:tcPr>
            <w:tcW w:w="7653" w:type="dxa"/>
            <w:tcBorders>
              <w:top w:val="single" w:sz="4" w:space="0" w:color="auto"/>
              <w:left w:val="single" w:sz="4" w:space="0" w:color="auto"/>
              <w:bottom w:val="single" w:sz="4" w:space="0" w:color="auto"/>
              <w:right w:val="single" w:sz="4" w:space="0" w:color="auto"/>
            </w:tcBorders>
            <w:hideMark/>
          </w:tcPr>
          <w:p w:rsidR="00EE1F07" w:rsidRPr="00A30C6E"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A30C6E">
              <w:rPr>
                <w:rFonts w:ascii="Times New Roman" w:hAnsi="Times New Roman" w:cs="Times New Roman"/>
                <w:sz w:val="24"/>
                <w:szCs w:val="24"/>
                <w:lang w:eastAsia="en-US"/>
              </w:rPr>
              <w:t>Зона размещения отходов</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473046">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площадок для складирования и захоронения отходов, в том числе твердых коммунальных отходов.</w:t>
            </w:r>
          </w:p>
        </w:tc>
      </w:tr>
    </w:tbl>
    <w:p w:rsidR="00EE1F07" w:rsidRDefault="00EE1F07" w:rsidP="00EE1F07">
      <w:pPr>
        <w:pStyle w:val="ConsPlusNormal"/>
        <w:tabs>
          <w:tab w:val="left" w:pos="1134"/>
        </w:tabs>
        <w:spacing w:line="276" w:lineRule="auto"/>
        <w:ind w:firstLine="540"/>
        <w:rPr>
          <w:rFonts w:ascii="Times New Roman" w:hAnsi="Times New Roman" w:cs="Times New Roman"/>
          <w:sz w:val="24"/>
          <w:szCs w:val="24"/>
        </w:rPr>
      </w:pPr>
    </w:p>
    <w:p w:rsidR="00EE1F07" w:rsidRDefault="00EE1F07" w:rsidP="00EE1F07">
      <w:pPr>
        <w:pStyle w:val="S"/>
        <w:tabs>
          <w:tab w:val="left" w:pos="1134"/>
        </w:tabs>
        <w:rPr>
          <w:rFonts w:eastAsia="Calibri"/>
          <w:color w:val="C00000"/>
          <w:lang w:eastAsia="en-US"/>
        </w:rPr>
      </w:pPr>
      <w:r>
        <w:t xml:space="preserve">2.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w:t>
      </w:r>
      <w:proofErr w:type="spellStart"/>
      <w:r>
        <w:t>электр</w:t>
      </w:r>
      <w:proofErr w:type="gramStart"/>
      <w:r>
        <w:t>о</w:t>
      </w:r>
      <w:proofErr w:type="spellEnd"/>
      <w:r>
        <w:t>-</w:t>
      </w:r>
      <w:proofErr w:type="gramEnd"/>
      <w:r>
        <w:t xml:space="preserve">, </w:t>
      </w:r>
      <w:proofErr w:type="spellStart"/>
      <w:r>
        <w:t>водо</w:t>
      </w:r>
      <w:proofErr w:type="spellEnd"/>
      <w:r>
        <w:t>-, газоснабжения, водоотведения, телефонизации и т.д.) являются вспомогательными видами разрешенного использования, при условии соответствия строительным и противопожарным нормам и правилам, технологическим стандартам безопасности, а также санитарно-эпидемиологическим и экологическим нормам.</w:t>
      </w:r>
    </w:p>
    <w:p w:rsidR="00EE1F07" w:rsidRDefault="00EE1F07" w:rsidP="00EE1F07">
      <w:pPr>
        <w:pStyle w:val="S"/>
        <w:tabs>
          <w:tab w:val="left" w:pos="1134"/>
        </w:tabs>
        <w:rPr>
          <w:rFonts w:eastAsia="Calibri"/>
          <w:color w:val="C00000"/>
          <w:sz w:val="28"/>
          <w:szCs w:val="28"/>
          <w:lang w:eastAsia="en-US"/>
        </w:rPr>
      </w:pPr>
    </w:p>
    <w:p w:rsidR="00EE1F07" w:rsidRDefault="00EE1F07" w:rsidP="00EE1F07">
      <w:pPr>
        <w:pStyle w:val="3"/>
        <w:ind w:firstLine="709"/>
      </w:pPr>
      <w:r w:rsidRPr="009F2A4D">
        <w:t>Статья 3</w:t>
      </w:r>
      <w:r>
        <w:t>6</w:t>
      </w:r>
      <w:r w:rsidRPr="009F2A4D">
        <w:t>. Зоны с особыми условиями использования территории</w:t>
      </w:r>
    </w:p>
    <w:p w:rsidR="00EE1F07" w:rsidRPr="009F2A4D" w:rsidRDefault="00EE1F07" w:rsidP="00EE1F07"/>
    <w:p w:rsidR="00EE1F07" w:rsidRPr="009F2A4D" w:rsidRDefault="00EE1F07" w:rsidP="00EE1F07">
      <w:pPr>
        <w:tabs>
          <w:tab w:val="left" w:pos="851"/>
          <w:tab w:val="left" w:pos="1134"/>
        </w:tabs>
        <w:spacing w:line="276" w:lineRule="auto"/>
        <w:ind w:firstLine="851"/>
      </w:pPr>
      <w:r w:rsidRPr="009F2A4D">
        <w:t xml:space="preserve">На карте зон с особыми условиями использования территории </w:t>
      </w:r>
      <w:r>
        <w:t>сельского</w:t>
      </w:r>
      <w:r w:rsidRPr="009F2A4D">
        <w:t xml:space="preserve"> поселени</w:t>
      </w:r>
      <w:r>
        <w:t>я</w:t>
      </w:r>
      <w:r w:rsidRPr="009F2A4D">
        <w:t xml:space="preserve"> </w:t>
      </w:r>
      <w:proofErr w:type="gramStart"/>
      <w:r>
        <w:t>Каменное</w:t>
      </w:r>
      <w:proofErr w:type="gramEnd"/>
      <w:r>
        <w:t xml:space="preserve"> </w:t>
      </w:r>
      <w:r w:rsidRPr="009F2A4D">
        <w:t>отображены зоны с особыми условиями использования:</w:t>
      </w:r>
    </w:p>
    <w:p w:rsidR="00EE1F07" w:rsidRPr="00AA7B2D" w:rsidRDefault="00EE1F07" w:rsidP="004E6116">
      <w:pPr>
        <w:pStyle w:val="af0"/>
        <w:numPr>
          <w:ilvl w:val="0"/>
          <w:numId w:val="9"/>
        </w:numPr>
        <w:tabs>
          <w:tab w:val="left" w:pos="851"/>
          <w:tab w:val="left" w:pos="1134"/>
        </w:tabs>
        <w:spacing w:line="276" w:lineRule="auto"/>
      </w:pPr>
      <w:r w:rsidRPr="00AA7B2D">
        <w:lastRenderedPageBreak/>
        <w:t>санитарно–защитные зоны:</w:t>
      </w:r>
    </w:p>
    <w:p w:rsidR="00EE1F07" w:rsidRPr="00AA7B2D" w:rsidRDefault="00EE1F07" w:rsidP="00EE1F07">
      <w:pPr>
        <w:pStyle w:val="af0"/>
        <w:tabs>
          <w:tab w:val="left" w:pos="851"/>
          <w:tab w:val="left" w:pos="1134"/>
        </w:tabs>
      </w:pPr>
      <w:r w:rsidRPr="00AA7B2D">
        <w:t xml:space="preserve">- </w:t>
      </w:r>
      <w:r>
        <w:t>о</w:t>
      </w:r>
      <w:r w:rsidRPr="00B95663">
        <w:t>бъектов сельскохозяйственной инфраструктуры</w:t>
      </w:r>
      <w:r w:rsidRPr="00AA7B2D">
        <w:t>;</w:t>
      </w:r>
    </w:p>
    <w:p w:rsidR="00EE1F07" w:rsidRPr="00AA7B2D" w:rsidRDefault="00EE1F07" w:rsidP="00EE1F07">
      <w:pPr>
        <w:pStyle w:val="af0"/>
        <w:tabs>
          <w:tab w:val="left" w:pos="851"/>
          <w:tab w:val="left" w:pos="1134"/>
        </w:tabs>
      </w:pPr>
      <w:r w:rsidRPr="00AA7B2D">
        <w:t>- объектов производственной инфраструктуры;</w:t>
      </w:r>
    </w:p>
    <w:p w:rsidR="00EE1F07" w:rsidRDefault="00EE1F07" w:rsidP="00EE1F07">
      <w:pPr>
        <w:pStyle w:val="af0"/>
        <w:tabs>
          <w:tab w:val="left" w:pos="851"/>
          <w:tab w:val="left" w:pos="1134"/>
        </w:tabs>
      </w:pPr>
      <w:r w:rsidRPr="00AA7B2D">
        <w:t>- объектов транспортной инфраструктуры;</w:t>
      </w:r>
    </w:p>
    <w:p w:rsidR="00EE1F07" w:rsidRDefault="00EE1F07" w:rsidP="00EE1F07">
      <w:pPr>
        <w:pStyle w:val="af0"/>
        <w:tabs>
          <w:tab w:val="left" w:pos="851"/>
          <w:tab w:val="left" w:pos="1134"/>
        </w:tabs>
      </w:pPr>
      <w:r>
        <w:t>- о</w:t>
      </w:r>
      <w:r w:rsidRPr="000C391C">
        <w:t>бъектов инженерной инфраструктуры</w:t>
      </w:r>
      <w:r>
        <w:t>;</w:t>
      </w:r>
    </w:p>
    <w:p w:rsidR="00EE1F07" w:rsidRPr="00AA7B2D" w:rsidRDefault="00EE1F07" w:rsidP="00EE1F07">
      <w:pPr>
        <w:pStyle w:val="af0"/>
        <w:tabs>
          <w:tab w:val="left" w:pos="851"/>
          <w:tab w:val="left" w:pos="1134"/>
        </w:tabs>
      </w:pPr>
      <w:r>
        <w:t>- о</w:t>
      </w:r>
      <w:r w:rsidRPr="00C778A4">
        <w:t>бъектов специального назначения</w:t>
      </w:r>
      <w:r>
        <w:t>;</w:t>
      </w:r>
    </w:p>
    <w:p w:rsidR="00EE1F07" w:rsidRPr="00AA7B2D" w:rsidRDefault="00EE1F07" w:rsidP="004E6116">
      <w:pPr>
        <w:pStyle w:val="af0"/>
        <w:numPr>
          <w:ilvl w:val="0"/>
          <w:numId w:val="9"/>
        </w:numPr>
        <w:tabs>
          <w:tab w:val="left" w:pos="851"/>
          <w:tab w:val="left" w:pos="1134"/>
        </w:tabs>
        <w:spacing w:line="276" w:lineRule="auto"/>
      </w:pPr>
      <w:proofErr w:type="spellStart"/>
      <w:r w:rsidRPr="00AA7B2D">
        <w:t>водоохранные</w:t>
      </w:r>
      <w:proofErr w:type="spellEnd"/>
      <w:r w:rsidRPr="00AA7B2D">
        <w:t xml:space="preserve"> зоны:</w:t>
      </w:r>
    </w:p>
    <w:p w:rsidR="00EE1F07" w:rsidRPr="00AA7B2D" w:rsidRDefault="00EE1F07" w:rsidP="004E6116">
      <w:pPr>
        <w:widowControl w:val="0"/>
        <w:numPr>
          <w:ilvl w:val="0"/>
          <w:numId w:val="10"/>
        </w:numPr>
        <w:tabs>
          <w:tab w:val="left" w:pos="1134"/>
        </w:tabs>
        <w:autoSpaceDE w:val="0"/>
        <w:autoSpaceDN w:val="0"/>
        <w:adjustRightInd w:val="0"/>
        <w:spacing w:line="276" w:lineRule="auto"/>
        <w:ind w:left="1134" w:hanging="425"/>
        <w:contextualSpacing/>
        <w:jc w:val="both"/>
      </w:pPr>
      <w:r w:rsidRPr="00AA7B2D">
        <w:t>прибрежная защитная полоса;</w:t>
      </w:r>
    </w:p>
    <w:p w:rsidR="00EE1F07" w:rsidRPr="00AA7B2D" w:rsidRDefault="00EE1F07" w:rsidP="004E6116">
      <w:pPr>
        <w:widowControl w:val="0"/>
        <w:numPr>
          <w:ilvl w:val="0"/>
          <w:numId w:val="10"/>
        </w:numPr>
        <w:tabs>
          <w:tab w:val="left" w:pos="1134"/>
        </w:tabs>
        <w:autoSpaceDE w:val="0"/>
        <w:autoSpaceDN w:val="0"/>
        <w:adjustRightInd w:val="0"/>
        <w:spacing w:line="276" w:lineRule="auto"/>
        <w:ind w:left="1134" w:hanging="425"/>
        <w:contextualSpacing/>
        <w:jc w:val="both"/>
      </w:pPr>
      <w:proofErr w:type="spellStart"/>
      <w:r w:rsidRPr="00AA7B2D">
        <w:t>водоохранные</w:t>
      </w:r>
      <w:proofErr w:type="spellEnd"/>
      <w:r w:rsidRPr="00AA7B2D">
        <w:t xml:space="preserve"> зоны;</w:t>
      </w:r>
    </w:p>
    <w:p w:rsidR="00EE1F07" w:rsidRPr="00AA7B2D" w:rsidRDefault="00EE1F07" w:rsidP="004E6116">
      <w:pPr>
        <w:pStyle w:val="af0"/>
        <w:numPr>
          <w:ilvl w:val="0"/>
          <w:numId w:val="9"/>
        </w:numPr>
        <w:tabs>
          <w:tab w:val="left" w:pos="851"/>
          <w:tab w:val="left" w:pos="1134"/>
        </w:tabs>
        <w:spacing w:line="276" w:lineRule="auto"/>
      </w:pPr>
      <w:r w:rsidRPr="00AA7B2D">
        <w:t>зоны санитарной охраны источников водоснабжения и водопроводов питьевого назначения</w:t>
      </w:r>
    </w:p>
    <w:p w:rsidR="00EE1F07" w:rsidRPr="00AA7B2D" w:rsidRDefault="00EE1F07" w:rsidP="004E6116">
      <w:pPr>
        <w:pStyle w:val="af0"/>
        <w:numPr>
          <w:ilvl w:val="0"/>
          <w:numId w:val="9"/>
        </w:numPr>
        <w:tabs>
          <w:tab w:val="left" w:pos="851"/>
          <w:tab w:val="left" w:pos="1134"/>
        </w:tabs>
        <w:spacing w:line="276" w:lineRule="auto"/>
      </w:pPr>
      <w:r w:rsidRPr="00AA7B2D">
        <w:t>санитарные разрывы (санитарная полоса отчуждения):</w:t>
      </w:r>
    </w:p>
    <w:p w:rsidR="00EE1F07" w:rsidRPr="009F2A4D" w:rsidRDefault="00EE1F07" w:rsidP="004E6116">
      <w:pPr>
        <w:widowControl w:val="0"/>
        <w:numPr>
          <w:ilvl w:val="0"/>
          <w:numId w:val="11"/>
        </w:numPr>
        <w:tabs>
          <w:tab w:val="left" w:pos="1134"/>
        </w:tabs>
        <w:autoSpaceDE w:val="0"/>
        <w:autoSpaceDN w:val="0"/>
        <w:adjustRightInd w:val="0"/>
        <w:spacing w:line="276" w:lineRule="auto"/>
        <w:ind w:left="1134" w:hanging="425"/>
        <w:contextualSpacing/>
        <w:jc w:val="both"/>
      </w:pPr>
      <w:r w:rsidRPr="00AA7B2D">
        <w:t>от сооружений для хранения легкового автотранспорта до объектов застройки;</w:t>
      </w:r>
    </w:p>
    <w:p w:rsidR="00EE1F07" w:rsidRDefault="00EE1F07" w:rsidP="00EE1F07">
      <w:pPr>
        <w:pStyle w:val="S"/>
        <w:tabs>
          <w:tab w:val="left" w:pos="0"/>
        </w:tabs>
        <w:ind w:firstLine="709"/>
      </w:pPr>
      <w:r w:rsidRPr="009F2A4D">
        <w:t>На карте градостроительного зонирования также отображены объекты культурного наследия</w:t>
      </w:r>
      <w:r>
        <w:t xml:space="preserve">. </w:t>
      </w:r>
    </w:p>
    <w:p w:rsidR="00EE1F07" w:rsidRPr="00365B01" w:rsidRDefault="00EE1F07" w:rsidP="00EE1F07">
      <w:pPr>
        <w:pStyle w:val="S"/>
        <w:ind w:firstLine="709"/>
        <w:rPr>
          <w:rFonts w:eastAsia="Calibri"/>
        </w:rPr>
      </w:pPr>
      <w:proofErr w:type="spellStart"/>
      <w:proofErr w:type="gramStart"/>
      <w:r w:rsidRPr="00365B01">
        <w:rPr>
          <w:rFonts w:eastAsia="Calibri"/>
        </w:rPr>
        <w:t>Приаэродромная</w:t>
      </w:r>
      <w:proofErr w:type="spellEnd"/>
      <w:r w:rsidRPr="00365B01">
        <w:rPr>
          <w:rFonts w:eastAsia="Calibri"/>
        </w:rP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roofErr w:type="gramEnd"/>
    </w:p>
    <w:p w:rsidR="00EE1F07" w:rsidRPr="00365B01" w:rsidRDefault="00EE1F07" w:rsidP="00EE1F07">
      <w:pPr>
        <w:pStyle w:val="S"/>
        <w:ind w:firstLine="709"/>
        <w:rPr>
          <w:rFonts w:eastAsia="Calibri"/>
        </w:rPr>
      </w:pPr>
      <w:proofErr w:type="spellStart"/>
      <w:r w:rsidRPr="00365B01">
        <w:rPr>
          <w:rFonts w:eastAsia="Calibri"/>
        </w:rPr>
        <w:t>Приаэродромная</w:t>
      </w:r>
      <w:proofErr w:type="spellEnd"/>
      <w:r w:rsidRPr="00365B01">
        <w:rPr>
          <w:rFonts w:eastAsia="Calibri"/>
        </w:rPr>
        <w:t xml:space="preserve"> территория является зоной с особыми условиями использования территорий.</w:t>
      </w:r>
    </w:p>
    <w:p w:rsidR="00EE1F07" w:rsidRPr="00365B01" w:rsidRDefault="00EE1F07" w:rsidP="00EE1F07">
      <w:pPr>
        <w:pStyle w:val="S"/>
        <w:ind w:firstLine="709"/>
        <w:rPr>
          <w:rFonts w:eastAsia="Calibri"/>
        </w:rPr>
      </w:pPr>
      <w:r w:rsidRPr="00365B01">
        <w:rPr>
          <w:rFonts w:eastAsia="Calibri"/>
        </w:rPr>
        <w:t xml:space="preserve">На </w:t>
      </w:r>
      <w:proofErr w:type="spellStart"/>
      <w:r w:rsidRPr="00365B01">
        <w:rPr>
          <w:rFonts w:eastAsia="Calibri"/>
        </w:rPr>
        <w:t>приаэродромной</w:t>
      </w:r>
      <w:proofErr w:type="spellEnd"/>
      <w:r w:rsidRPr="00365B01">
        <w:rPr>
          <w:rFonts w:eastAsia="Calibri"/>
        </w:rPr>
        <w:t xml:space="preserve"> территории могут выделяться следующие </w:t>
      </w:r>
      <w:proofErr w:type="spellStart"/>
      <w:r w:rsidRPr="00365B01">
        <w:rPr>
          <w:rFonts w:eastAsia="Calibri"/>
        </w:rPr>
        <w:t>подзоны</w:t>
      </w:r>
      <w:proofErr w:type="spellEnd"/>
      <w:r w:rsidRPr="00365B01">
        <w:rPr>
          <w:rFonts w:eastAsia="Calibri"/>
        </w:rPr>
        <w:t>, в которых устанавливаются ограничения использования объектов недвижимости и осуществления деятельности:</w:t>
      </w:r>
    </w:p>
    <w:p w:rsidR="00EE1F07" w:rsidRPr="00365B01" w:rsidRDefault="00EE1F07" w:rsidP="00EE1F07">
      <w:pPr>
        <w:pStyle w:val="S"/>
        <w:ind w:firstLine="426"/>
        <w:rPr>
          <w:rFonts w:eastAsia="Calibri"/>
        </w:rPr>
      </w:pPr>
      <w:r w:rsidRPr="00365B01">
        <w:rPr>
          <w:rFonts w:eastAsia="Calibri"/>
        </w:rPr>
        <w:t xml:space="preserve">1) первая </w:t>
      </w:r>
      <w:proofErr w:type="spellStart"/>
      <w:r w:rsidRPr="00365B01">
        <w:rPr>
          <w:rFonts w:eastAsia="Calibri"/>
        </w:rPr>
        <w:t>подзона</w:t>
      </w:r>
      <w:proofErr w:type="spellEnd"/>
      <w:r w:rsidRPr="00365B01">
        <w:rPr>
          <w:rFonts w:eastAsia="Calibri"/>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EE1F07" w:rsidRPr="00365B01" w:rsidRDefault="00EE1F07" w:rsidP="00EE1F07">
      <w:pPr>
        <w:pStyle w:val="S"/>
        <w:ind w:firstLine="426"/>
        <w:rPr>
          <w:rFonts w:eastAsia="Calibri"/>
        </w:rPr>
      </w:pPr>
      <w:r w:rsidRPr="00365B01">
        <w:rPr>
          <w:rFonts w:eastAsia="Calibri"/>
        </w:rPr>
        <w:t xml:space="preserve">2) вторая </w:t>
      </w:r>
      <w:proofErr w:type="spellStart"/>
      <w:r w:rsidRPr="00365B01">
        <w:rPr>
          <w:rFonts w:eastAsia="Calibri"/>
        </w:rPr>
        <w:t>подзона</w:t>
      </w:r>
      <w:proofErr w:type="spellEnd"/>
      <w:r w:rsidRPr="00365B01">
        <w:rPr>
          <w:rFonts w:eastAsia="Calibri"/>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EE1F07" w:rsidRPr="00365B01" w:rsidRDefault="00EE1F07" w:rsidP="00EE1F07">
      <w:pPr>
        <w:pStyle w:val="S"/>
        <w:ind w:firstLine="426"/>
        <w:rPr>
          <w:rFonts w:eastAsia="Calibri"/>
        </w:rPr>
      </w:pPr>
      <w:r w:rsidRPr="00365B01">
        <w:rPr>
          <w:rFonts w:eastAsia="Calibri"/>
        </w:rPr>
        <w:t xml:space="preserve">3) третья </w:t>
      </w:r>
      <w:proofErr w:type="spellStart"/>
      <w:r w:rsidRPr="00365B01">
        <w:rPr>
          <w:rFonts w:eastAsia="Calibri"/>
        </w:rPr>
        <w:t>подзона</w:t>
      </w:r>
      <w:proofErr w:type="spellEnd"/>
      <w:r w:rsidRPr="00365B01">
        <w:rPr>
          <w:rFonts w:eastAsia="Calibri"/>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365B01">
        <w:rPr>
          <w:rFonts w:eastAsia="Calibri"/>
        </w:rPr>
        <w:t>приаэродромной</w:t>
      </w:r>
      <w:proofErr w:type="spellEnd"/>
      <w:r w:rsidRPr="00365B01">
        <w:rPr>
          <w:rFonts w:eastAsia="Calibri"/>
        </w:rPr>
        <w:t xml:space="preserve"> территории;</w:t>
      </w:r>
    </w:p>
    <w:p w:rsidR="00EE1F07" w:rsidRPr="00365B01" w:rsidRDefault="00EE1F07" w:rsidP="00EE1F07">
      <w:pPr>
        <w:pStyle w:val="S"/>
        <w:ind w:firstLine="426"/>
        <w:rPr>
          <w:rFonts w:eastAsia="Calibri"/>
        </w:rPr>
      </w:pPr>
      <w:r w:rsidRPr="00365B01">
        <w:rPr>
          <w:rFonts w:eastAsia="Calibri"/>
        </w:rPr>
        <w:t xml:space="preserve">4) четвертая </w:t>
      </w:r>
      <w:proofErr w:type="spellStart"/>
      <w:r w:rsidRPr="00365B01">
        <w:rPr>
          <w:rFonts w:eastAsia="Calibri"/>
        </w:rPr>
        <w:t>подзона</w:t>
      </w:r>
      <w:proofErr w:type="spellEnd"/>
      <w:r w:rsidRPr="00365B01">
        <w:rPr>
          <w:rFonts w:eastAsia="Calibri"/>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365B01">
        <w:rPr>
          <w:rFonts w:eastAsia="Calibri"/>
        </w:rPr>
        <w:t>подзоны</w:t>
      </w:r>
      <w:proofErr w:type="spellEnd"/>
      <w:r w:rsidRPr="00365B01">
        <w:rPr>
          <w:rFonts w:eastAsia="Calibri"/>
        </w:rPr>
        <w:t>;</w:t>
      </w:r>
    </w:p>
    <w:p w:rsidR="00EE1F07" w:rsidRPr="00365B01" w:rsidRDefault="00EE1F07" w:rsidP="00EE1F07">
      <w:pPr>
        <w:pStyle w:val="S"/>
        <w:ind w:firstLine="426"/>
        <w:rPr>
          <w:rFonts w:eastAsia="Calibri"/>
        </w:rPr>
      </w:pPr>
      <w:r w:rsidRPr="00365B01">
        <w:rPr>
          <w:rFonts w:eastAsia="Calibri"/>
        </w:rPr>
        <w:lastRenderedPageBreak/>
        <w:t xml:space="preserve">5) пятая </w:t>
      </w:r>
      <w:proofErr w:type="spellStart"/>
      <w:r w:rsidRPr="00365B01">
        <w:rPr>
          <w:rFonts w:eastAsia="Calibri"/>
        </w:rPr>
        <w:t>подзона</w:t>
      </w:r>
      <w:proofErr w:type="spellEnd"/>
      <w:r w:rsidRPr="00365B01">
        <w:rPr>
          <w:rFonts w:eastAsia="Calibri"/>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EE1F07" w:rsidRPr="00365B01" w:rsidRDefault="00EE1F07" w:rsidP="00EE1F07">
      <w:pPr>
        <w:pStyle w:val="S"/>
        <w:ind w:firstLine="426"/>
        <w:rPr>
          <w:rFonts w:eastAsia="Calibri"/>
        </w:rPr>
      </w:pPr>
      <w:r w:rsidRPr="00365B01">
        <w:rPr>
          <w:rFonts w:eastAsia="Calibri"/>
        </w:rPr>
        <w:t xml:space="preserve">6) шестая </w:t>
      </w:r>
      <w:proofErr w:type="spellStart"/>
      <w:r w:rsidRPr="00365B01">
        <w:rPr>
          <w:rFonts w:eastAsia="Calibri"/>
        </w:rPr>
        <w:t>подзона</w:t>
      </w:r>
      <w:proofErr w:type="spellEnd"/>
      <w:r w:rsidRPr="00365B01">
        <w:rPr>
          <w:rFonts w:eastAsia="Calibri"/>
        </w:rPr>
        <w:t>, в которой запрещается размещать объекты, способствующие привлечению и массовому скоплению птиц;</w:t>
      </w:r>
    </w:p>
    <w:p w:rsidR="00EE1F07" w:rsidRPr="009F2A4D" w:rsidRDefault="00EE1F07" w:rsidP="00EE1F07">
      <w:pPr>
        <w:pStyle w:val="S"/>
        <w:tabs>
          <w:tab w:val="left" w:pos="1134"/>
        </w:tabs>
        <w:rPr>
          <w:rFonts w:eastAsia="Calibri"/>
        </w:rPr>
      </w:pPr>
      <w:proofErr w:type="gramStart"/>
      <w:r w:rsidRPr="00365B01">
        <w:rPr>
          <w:rFonts w:eastAsia="Calibri"/>
        </w:rPr>
        <w:t xml:space="preserve">7) седьмая </w:t>
      </w:r>
      <w:proofErr w:type="spellStart"/>
      <w:r w:rsidRPr="00365B01">
        <w:rPr>
          <w:rFonts w:eastAsia="Calibri"/>
        </w:rPr>
        <w:t>подзона</w:t>
      </w:r>
      <w:proofErr w:type="spellEnd"/>
      <w:r w:rsidRPr="00365B01">
        <w:rPr>
          <w:rFonts w:eastAsia="Calibri"/>
        </w:rPr>
        <w:t xml:space="preserve">,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365B01">
        <w:rPr>
          <w:rFonts w:eastAsia="Calibri"/>
        </w:rPr>
        <w:t>приаэродромной</w:t>
      </w:r>
      <w:proofErr w:type="spellEnd"/>
      <w:r w:rsidRPr="00365B01">
        <w:rPr>
          <w:rFonts w:eastAsia="Calibri"/>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roofErr w:type="gramEnd"/>
    </w:p>
    <w:p w:rsidR="00EE1F07" w:rsidRDefault="00EE1F07" w:rsidP="00EE1F07">
      <w:pPr>
        <w:pStyle w:val="S"/>
        <w:jc w:val="center"/>
        <w:rPr>
          <w:rFonts w:eastAsia="Calibri"/>
          <w:color w:val="C00000"/>
        </w:rPr>
      </w:pPr>
    </w:p>
    <w:p w:rsidR="00EE1F07" w:rsidRPr="00026AC6" w:rsidRDefault="00EE1F07" w:rsidP="00EE1F07">
      <w:pPr>
        <w:pStyle w:val="26"/>
      </w:pPr>
      <w:bookmarkStart w:id="251" w:name="_Toc515276286"/>
      <w:bookmarkStart w:id="252" w:name="_Toc495507903"/>
      <w:bookmarkStart w:id="253" w:name="_Toc532567349"/>
      <w:r w:rsidRPr="00026AC6">
        <w:lastRenderedPageBreak/>
        <w:t>Раздел III. Градостроительные регламенты</w:t>
      </w:r>
      <w:bookmarkEnd w:id="251"/>
      <w:bookmarkEnd w:id="252"/>
      <w:bookmarkEnd w:id="253"/>
    </w:p>
    <w:p w:rsidR="00EE1F07" w:rsidRDefault="00EE1F07" w:rsidP="00EE1F07">
      <w:pPr>
        <w:pStyle w:val="af5"/>
      </w:pPr>
    </w:p>
    <w:p w:rsidR="00EE1F07" w:rsidRPr="00026AC6" w:rsidRDefault="00EE1F07" w:rsidP="00EE1F07">
      <w:pPr>
        <w:pStyle w:val="3"/>
        <w:ind w:firstLine="709"/>
      </w:pPr>
      <w:bookmarkStart w:id="254" w:name="_Toc515276287"/>
      <w:bookmarkStart w:id="255" w:name="_Toc514746678"/>
      <w:bookmarkStart w:id="256" w:name="_Toc532567350"/>
      <w:r w:rsidRPr="00026AC6">
        <w:t>Статья 3</w:t>
      </w:r>
      <w:r>
        <w:t>7</w:t>
      </w:r>
      <w:r w:rsidRPr="00026AC6">
        <w:t>. Зона застройки индивидуальными жилыми домами  (ЖИ)</w:t>
      </w:r>
      <w:bookmarkEnd w:id="254"/>
      <w:bookmarkEnd w:id="255"/>
      <w:bookmarkEnd w:id="256"/>
    </w:p>
    <w:p w:rsidR="00EE1F07" w:rsidRPr="00026AC6" w:rsidRDefault="00EE1F07" w:rsidP="00EE1F07"/>
    <w:p w:rsidR="00EE1F07" w:rsidRPr="00026AC6" w:rsidRDefault="00EE1F07" w:rsidP="00EE1F07">
      <w:pPr>
        <w:pStyle w:val="S"/>
        <w:tabs>
          <w:tab w:val="left" w:pos="142"/>
          <w:tab w:val="left" w:pos="993"/>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для индивидуального жилищного строительства (2.1);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малоэтажная многоквартирная жилая застройка (2.1.1);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для ведения личного подсобного хозяйства (2.2);</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блокированная жилая застройка (2.3);</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коммунальное обслуживание (3.1);</w:t>
      </w:r>
    </w:p>
    <w:p w:rsidR="00EE1F07" w:rsidRDefault="00EE1F07" w:rsidP="004E6116">
      <w:pPr>
        <w:pStyle w:val="S"/>
        <w:numPr>
          <w:ilvl w:val="0"/>
          <w:numId w:val="12"/>
        </w:numPr>
        <w:tabs>
          <w:tab w:val="left" w:pos="142"/>
          <w:tab w:val="left" w:pos="993"/>
          <w:tab w:val="left" w:pos="1276"/>
        </w:tabs>
        <w:autoSpaceDN w:val="0"/>
        <w:ind w:left="0" w:firstLine="567"/>
        <w:contextualSpacing/>
      </w:pPr>
      <w:r>
        <w:t>спорт (5.1);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дошкольное, начальное и среднее общее образование (3.5.1);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989"/>
        <w:gridCol w:w="1279"/>
        <w:gridCol w:w="1140"/>
        <w:gridCol w:w="1134"/>
        <w:gridCol w:w="850"/>
        <w:gridCol w:w="1416"/>
        <w:gridCol w:w="994"/>
      </w:tblGrid>
      <w:tr w:rsidR="00EE1F07" w:rsidRPr="008739F1" w:rsidTr="00473046">
        <w:trPr>
          <w:trHeight w:val="756"/>
        </w:trPr>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473046">
            <w:pPr>
              <w:contextualSpacing/>
              <w:jc w:val="center"/>
              <w:rPr>
                <w:b/>
                <w:sz w:val="20"/>
                <w:szCs w:val="20"/>
              </w:rPr>
            </w:pPr>
            <w:r w:rsidRPr="008739F1">
              <w:rPr>
                <w:b/>
                <w:sz w:val="20"/>
                <w:szCs w:val="20"/>
              </w:rPr>
              <w:t>Виды параметров</w:t>
            </w: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473046">
            <w:pPr>
              <w:contextualSpacing/>
              <w:jc w:val="center"/>
              <w:rPr>
                <w:b/>
                <w:sz w:val="20"/>
                <w:szCs w:val="20"/>
              </w:rPr>
            </w:pPr>
            <w:proofErr w:type="spellStart"/>
            <w:proofErr w:type="gramStart"/>
            <w:r w:rsidRPr="008739F1">
              <w:rPr>
                <w:b/>
                <w:sz w:val="20"/>
                <w:szCs w:val="20"/>
              </w:rPr>
              <w:t>Едини-цы</w:t>
            </w:r>
            <w:proofErr w:type="spellEnd"/>
            <w:proofErr w:type="gramEnd"/>
            <w:r w:rsidRPr="008739F1">
              <w:rPr>
                <w:b/>
                <w:sz w:val="20"/>
                <w:szCs w:val="20"/>
              </w:rPr>
              <w:t xml:space="preserve"> </w:t>
            </w:r>
            <w:proofErr w:type="spellStart"/>
            <w:r w:rsidRPr="008739F1">
              <w:rPr>
                <w:b/>
                <w:sz w:val="20"/>
                <w:szCs w:val="20"/>
              </w:rPr>
              <w:t>измере-ния</w:t>
            </w:r>
            <w:proofErr w:type="spellEnd"/>
          </w:p>
        </w:tc>
        <w:tc>
          <w:tcPr>
            <w:tcW w:w="6813" w:type="dxa"/>
            <w:gridSpan w:val="6"/>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473046">
            <w:pPr>
              <w:contextualSpacing/>
              <w:jc w:val="center"/>
              <w:rPr>
                <w:b/>
                <w:sz w:val="20"/>
                <w:szCs w:val="20"/>
              </w:rPr>
            </w:pPr>
            <w:r w:rsidRPr="008739F1">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79"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 xml:space="preserve">Для </w:t>
            </w:r>
            <w:proofErr w:type="spellStart"/>
            <w:proofErr w:type="gramStart"/>
            <w:r w:rsidRPr="00026AC6">
              <w:rPr>
                <w:sz w:val="18"/>
                <w:szCs w:val="18"/>
              </w:rPr>
              <w:t>индиви-дуального</w:t>
            </w:r>
            <w:proofErr w:type="spellEnd"/>
            <w:proofErr w:type="gramEnd"/>
            <w:r w:rsidRPr="00026AC6">
              <w:rPr>
                <w:sz w:val="18"/>
                <w:szCs w:val="18"/>
              </w:rPr>
              <w:t xml:space="preserve"> жилищного строительства, для ведения личного </w:t>
            </w:r>
            <w:proofErr w:type="spellStart"/>
            <w:r w:rsidRPr="00026AC6">
              <w:rPr>
                <w:sz w:val="18"/>
                <w:szCs w:val="18"/>
              </w:rPr>
              <w:t>подсоб</w:t>
            </w:r>
            <w:proofErr w:type="spellEnd"/>
            <w:r w:rsidRPr="00026AC6">
              <w:rPr>
                <w:sz w:val="18"/>
                <w:szCs w:val="18"/>
              </w:rPr>
              <w:t>-</w:t>
            </w:r>
          </w:p>
          <w:p w:rsidR="00EE1F07" w:rsidRPr="00026AC6" w:rsidRDefault="00EE1F07" w:rsidP="00473046">
            <w:pPr>
              <w:jc w:val="center"/>
              <w:rPr>
                <w:sz w:val="18"/>
                <w:szCs w:val="18"/>
              </w:rPr>
            </w:pPr>
            <w:proofErr w:type="spellStart"/>
            <w:r w:rsidRPr="00026AC6">
              <w:rPr>
                <w:sz w:val="18"/>
                <w:szCs w:val="18"/>
              </w:rPr>
              <w:t>ного</w:t>
            </w:r>
            <w:proofErr w:type="spellEnd"/>
            <w:r w:rsidRPr="00026AC6">
              <w:rPr>
                <w:sz w:val="18"/>
                <w:szCs w:val="18"/>
              </w:rPr>
              <w:t xml:space="preserve"> хозяйства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0" w:right="-109"/>
              <w:contextualSpacing/>
              <w:jc w:val="center"/>
              <w:rPr>
                <w:sz w:val="18"/>
                <w:szCs w:val="18"/>
              </w:rPr>
            </w:pPr>
            <w:r w:rsidRPr="00026AC6">
              <w:rPr>
                <w:sz w:val="18"/>
                <w:szCs w:val="18"/>
              </w:rPr>
              <w:t>Мало-</w:t>
            </w:r>
          </w:p>
          <w:p w:rsidR="00EE1F07" w:rsidRPr="00026AC6" w:rsidRDefault="00EE1F07" w:rsidP="00473046">
            <w:pPr>
              <w:ind w:left="-110" w:right="-109"/>
              <w:contextualSpacing/>
              <w:jc w:val="center"/>
              <w:rPr>
                <w:sz w:val="18"/>
                <w:szCs w:val="18"/>
              </w:rPr>
            </w:pPr>
            <w:proofErr w:type="gramStart"/>
            <w:r w:rsidRPr="00026AC6">
              <w:rPr>
                <w:sz w:val="18"/>
                <w:szCs w:val="18"/>
              </w:rPr>
              <w:t>этажная</w:t>
            </w:r>
            <w:proofErr w:type="gramEnd"/>
            <w:r w:rsidRPr="00026AC6">
              <w:rPr>
                <w:sz w:val="18"/>
                <w:szCs w:val="18"/>
              </w:rPr>
              <w:t xml:space="preserve"> много-</w:t>
            </w:r>
          </w:p>
          <w:p w:rsidR="00EE1F07" w:rsidRPr="00026AC6" w:rsidRDefault="00EE1F07" w:rsidP="00473046">
            <w:pPr>
              <w:ind w:left="-110" w:right="-109"/>
              <w:contextualSpacing/>
              <w:jc w:val="center"/>
              <w:rPr>
                <w:sz w:val="18"/>
                <w:szCs w:val="18"/>
              </w:rPr>
            </w:pPr>
            <w:r w:rsidRPr="00026AC6">
              <w:rPr>
                <w:sz w:val="18"/>
                <w:szCs w:val="18"/>
              </w:rPr>
              <w:t>квартирная жилая застройка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proofErr w:type="spellStart"/>
            <w:proofErr w:type="gramStart"/>
            <w:r w:rsidRPr="00026AC6">
              <w:rPr>
                <w:sz w:val="18"/>
                <w:szCs w:val="18"/>
              </w:rPr>
              <w:t>Блокиро-ванная</w:t>
            </w:r>
            <w:proofErr w:type="spellEnd"/>
            <w:proofErr w:type="gramEnd"/>
            <w:r w:rsidRPr="00026AC6">
              <w:rPr>
                <w:sz w:val="18"/>
                <w:szCs w:val="18"/>
              </w:rPr>
              <w:t xml:space="preserve"> жилая </w:t>
            </w:r>
          </w:p>
          <w:p w:rsidR="00EE1F07" w:rsidRPr="00026AC6" w:rsidRDefault="00EE1F07" w:rsidP="00473046">
            <w:pPr>
              <w:ind w:left="-111" w:right="-108"/>
              <w:contextualSpacing/>
              <w:jc w:val="center"/>
              <w:rPr>
                <w:sz w:val="18"/>
                <w:szCs w:val="18"/>
              </w:rPr>
            </w:pPr>
            <w:r w:rsidRPr="00026AC6">
              <w:rPr>
                <w:sz w:val="18"/>
                <w:szCs w:val="18"/>
              </w:rPr>
              <w:t>застройка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jc w:val="center"/>
              <w:rPr>
                <w:sz w:val="18"/>
                <w:szCs w:val="18"/>
              </w:rPr>
            </w:pPr>
            <w:r>
              <w:rPr>
                <w:sz w:val="18"/>
                <w:szCs w:val="18"/>
              </w:rPr>
              <w:t xml:space="preserve">Спорт </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473046">
            <w:pPr>
              <w:jc w:val="center"/>
              <w:rPr>
                <w:sz w:val="18"/>
                <w:szCs w:val="18"/>
              </w:rPr>
            </w:pPr>
            <w:proofErr w:type="spellStart"/>
            <w:proofErr w:type="gramStart"/>
            <w:r w:rsidRPr="00026AC6">
              <w:rPr>
                <w:sz w:val="18"/>
                <w:szCs w:val="18"/>
              </w:rPr>
              <w:t>Дошколь-ное</w:t>
            </w:r>
            <w:proofErr w:type="spellEnd"/>
            <w:proofErr w:type="gramEnd"/>
            <w:r w:rsidRPr="00026AC6">
              <w:rPr>
                <w:sz w:val="18"/>
                <w:szCs w:val="18"/>
              </w:rPr>
              <w:t>, начальное и среднее общее образование</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Коммунальное обслуживание</w:t>
            </w:r>
          </w:p>
        </w:tc>
      </w:tr>
      <w:tr w:rsidR="00EE1F07" w:rsidRPr="00026AC6" w:rsidTr="00473046">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473046">
            <w:pPr>
              <w:contextualSpacing/>
              <w:rPr>
                <w:b/>
                <w:sz w:val="20"/>
                <w:szCs w:val="20"/>
              </w:rPr>
            </w:pPr>
            <w:r w:rsidRPr="008739F1">
              <w:rPr>
                <w:b/>
                <w:sz w:val="20"/>
                <w:szCs w:val="20"/>
              </w:rPr>
              <w:t>Предельные размеры земельных участков</w:t>
            </w:r>
          </w:p>
        </w:tc>
      </w:tr>
      <w:tr w:rsidR="00EE1F07" w:rsidRPr="00026AC6" w:rsidTr="00473046">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473046">
            <w:pPr>
              <w:contextualSpacing/>
              <w:rPr>
                <w:sz w:val="20"/>
                <w:szCs w:val="20"/>
              </w:rPr>
            </w:pPr>
            <w:r w:rsidRPr="008739F1">
              <w:rPr>
                <w:sz w:val="20"/>
                <w:szCs w:val="20"/>
              </w:rPr>
              <w:t>Минимальная ширина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line="276" w:lineRule="auto"/>
              <w:jc w:val="center"/>
              <w:rPr>
                <w:sz w:val="20"/>
                <w:szCs w:val="20"/>
                <w:lang w:eastAsia="en-US"/>
              </w:rPr>
            </w:pPr>
            <w:r w:rsidRPr="00281E2B">
              <w:rPr>
                <w:sz w:val="20"/>
                <w:szCs w:val="20"/>
                <w:lang w:eastAsia="en-US"/>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20</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Pr>
                <w:sz w:val="20"/>
                <w:szCs w:val="20"/>
                <w:lang w:eastAsia="en-US"/>
              </w:rPr>
              <w:t>10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40</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1</w:t>
            </w:r>
          </w:p>
        </w:tc>
      </w:tr>
      <w:tr w:rsidR="00EE1F07" w:rsidRPr="00026AC6" w:rsidTr="00473046">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473046">
            <w:pPr>
              <w:contextualSpacing/>
              <w:rPr>
                <w:sz w:val="20"/>
                <w:szCs w:val="20"/>
              </w:rPr>
            </w:pPr>
            <w:r w:rsidRPr="008739F1">
              <w:rPr>
                <w:sz w:val="20"/>
                <w:szCs w:val="20"/>
              </w:rPr>
              <w:t>Минимальная площадь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line="276" w:lineRule="auto"/>
              <w:jc w:val="center"/>
              <w:rPr>
                <w:sz w:val="20"/>
                <w:szCs w:val="20"/>
                <w:lang w:eastAsia="en-US"/>
              </w:rPr>
            </w:pPr>
            <w:r w:rsidRPr="00281E2B">
              <w:rPr>
                <w:sz w:val="20"/>
                <w:szCs w:val="20"/>
                <w:lang w:eastAsia="en-US"/>
              </w:rPr>
              <w:t>кв. 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line="276" w:lineRule="auto"/>
              <w:jc w:val="center"/>
              <w:rPr>
                <w:sz w:val="20"/>
                <w:szCs w:val="20"/>
                <w:lang w:eastAsia="en-US"/>
              </w:rPr>
            </w:pPr>
            <w:r w:rsidRPr="00281E2B">
              <w:rPr>
                <w:sz w:val="20"/>
                <w:szCs w:val="20"/>
                <w:lang w:eastAsia="en-US"/>
              </w:rPr>
              <w:t>200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Pr>
                <w:sz w:val="20"/>
                <w:szCs w:val="20"/>
                <w:lang w:eastAsia="en-US"/>
              </w:rPr>
              <w:t>500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2000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4</w:t>
            </w:r>
          </w:p>
        </w:tc>
      </w:tr>
      <w:tr w:rsidR="00EE1F07" w:rsidRPr="00026AC6" w:rsidTr="00473046">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473046">
            <w:pPr>
              <w:contextualSpacing/>
              <w:rPr>
                <w:sz w:val="20"/>
                <w:szCs w:val="20"/>
              </w:rPr>
            </w:pPr>
            <w:r w:rsidRPr="008739F1">
              <w:rPr>
                <w:sz w:val="20"/>
                <w:szCs w:val="20"/>
              </w:rPr>
              <w:t>Максимальная площадь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line="276" w:lineRule="auto"/>
              <w:jc w:val="center"/>
              <w:rPr>
                <w:sz w:val="20"/>
                <w:szCs w:val="20"/>
                <w:lang w:eastAsia="en-US"/>
              </w:rPr>
            </w:pPr>
            <w:r w:rsidRPr="00281E2B">
              <w:rPr>
                <w:sz w:val="20"/>
                <w:szCs w:val="20"/>
                <w:lang w:eastAsia="en-US"/>
              </w:rPr>
              <w:t>кв. 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line="276" w:lineRule="auto"/>
              <w:jc w:val="center"/>
              <w:rPr>
                <w:sz w:val="20"/>
                <w:szCs w:val="20"/>
                <w:lang w:eastAsia="en-US"/>
              </w:rPr>
            </w:pPr>
            <w:r>
              <w:rPr>
                <w:sz w:val="20"/>
                <w:szCs w:val="20"/>
                <w:lang w:eastAsia="en-US"/>
              </w:rPr>
              <w:t>3000</w:t>
            </w:r>
          </w:p>
          <w:p w:rsidR="00EE1F07" w:rsidRPr="00281E2B" w:rsidRDefault="00EE1F07" w:rsidP="00473046">
            <w:pPr>
              <w:spacing w:line="276" w:lineRule="auto"/>
              <w:jc w:val="center"/>
              <w:rPr>
                <w:sz w:val="20"/>
                <w:szCs w:val="20"/>
                <w:lang w:eastAsia="en-US"/>
              </w:rPr>
            </w:pPr>
          </w:p>
        </w:tc>
        <w:tc>
          <w:tcPr>
            <w:tcW w:w="2274" w:type="dxa"/>
            <w:gridSpan w:val="2"/>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line="276" w:lineRule="auto"/>
              <w:jc w:val="center"/>
              <w:rPr>
                <w:sz w:val="20"/>
                <w:szCs w:val="20"/>
                <w:lang w:eastAsia="en-US"/>
              </w:rPr>
            </w:pPr>
            <w:r w:rsidRPr="00281E2B">
              <w:rPr>
                <w:sz w:val="20"/>
                <w:szCs w:val="20"/>
                <w:lang w:eastAsia="en-US"/>
              </w:rPr>
              <w:t>Не подлежит установлению</w:t>
            </w:r>
          </w:p>
        </w:tc>
        <w:tc>
          <w:tcPr>
            <w:tcW w:w="850"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spacing w:line="276" w:lineRule="auto"/>
              <w:ind w:firstLine="39"/>
              <w:jc w:val="center"/>
              <w:rPr>
                <w:sz w:val="20"/>
                <w:szCs w:val="20"/>
                <w:lang w:eastAsia="en-US"/>
              </w:rPr>
            </w:pPr>
            <w:r>
              <w:rPr>
                <w:sz w:val="20"/>
                <w:szCs w:val="20"/>
                <w:lang w:eastAsia="en-US"/>
              </w:rPr>
              <w:t>2500</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Pr>
                <w:sz w:val="20"/>
                <w:szCs w:val="20"/>
              </w:rPr>
              <w:t>Не подлежит установлению</w:t>
            </w:r>
          </w:p>
        </w:tc>
      </w:tr>
      <w:tr w:rsidR="00EE1F07" w:rsidRPr="00026AC6" w:rsidTr="00473046">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473046">
            <w:pPr>
              <w:contextualSpacing/>
              <w:rPr>
                <w:b/>
                <w:sz w:val="20"/>
                <w:szCs w:val="20"/>
              </w:rPr>
            </w:pPr>
            <w:r w:rsidRPr="008739F1">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473046">
            <w:pPr>
              <w:contextualSpacing/>
              <w:rPr>
                <w:sz w:val="20"/>
                <w:szCs w:val="20"/>
              </w:rPr>
            </w:pPr>
            <w:r w:rsidRPr="008739F1">
              <w:rPr>
                <w:sz w:val="20"/>
                <w:szCs w:val="20"/>
              </w:rPr>
              <w:t>Минимальный отступ от границ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line="276" w:lineRule="auto"/>
              <w:jc w:val="center"/>
              <w:rPr>
                <w:sz w:val="20"/>
                <w:szCs w:val="20"/>
                <w:lang w:eastAsia="en-US"/>
              </w:rPr>
            </w:pPr>
            <w:r w:rsidRPr="00281E2B">
              <w:rPr>
                <w:sz w:val="20"/>
                <w:szCs w:val="20"/>
                <w:lang w:eastAsia="en-US"/>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3</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Pr>
                <w:sz w:val="20"/>
                <w:szCs w:val="20"/>
                <w:lang w:eastAsia="en-US"/>
              </w:rPr>
              <w:t>3</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9</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0</w:t>
            </w:r>
          </w:p>
        </w:tc>
      </w:tr>
      <w:tr w:rsidR="00EE1F07" w:rsidRPr="00026AC6" w:rsidTr="00473046">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473046">
            <w:pPr>
              <w:contextualSpacing/>
              <w:rPr>
                <w:sz w:val="20"/>
                <w:szCs w:val="20"/>
              </w:rPr>
            </w:pPr>
            <w:r w:rsidRPr="008739F1">
              <w:rPr>
                <w:sz w:val="20"/>
                <w:szCs w:val="20"/>
              </w:rPr>
              <w:t>Минимальный отступ от границ земельного участка (со стороны красных линий)</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line="276" w:lineRule="auto"/>
              <w:jc w:val="center"/>
              <w:rPr>
                <w:sz w:val="20"/>
                <w:szCs w:val="20"/>
                <w:lang w:eastAsia="en-US"/>
              </w:rPr>
            </w:pPr>
            <w:r w:rsidRPr="00281E2B">
              <w:rPr>
                <w:sz w:val="20"/>
                <w:szCs w:val="20"/>
                <w:lang w:eastAsia="en-US"/>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5</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line="276" w:lineRule="auto"/>
              <w:jc w:val="center"/>
              <w:rPr>
                <w:sz w:val="20"/>
                <w:szCs w:val="20"/>
                <w:lang w:eastAsia="en-US"/>
              </w:rPr>
            </w:pPr>
            <w:r w:rsidRPr="00281E2B">
              <w:rPr>
                <w:sz w:val="20"/>
                <w:szCs w:val="20"/>
                <w:lang w:eastAsia="en-US"/>
              </w:rPr>
              <w:t xml:space="preserve">5, </w:t>
            </w:r>
          </w:p>
          <w:p w:rsidR="00EE1F07" w:rsidRPr="00281E2B" w:rsidRDefault="00EE1F07" w:rsidP="00473046">
            <w:pPr>
              <w:spacing w:line="276" w:lineRule="auto"/>
              <w:jc w:val="center"/>
              <w:rPr>
                <w:sz w:val="20"/>
                <w:szCs w:val="20"/>
                <w:lang w:eastAsia="en-US"/>
              </w:rPr>
            </w:pPr>
            <w:r w:rsidRPr="00281E2B">
              <w:rPr>
                <w:sz w:val="20"/>
                <w:szCs w:val="20"/>
                <w:lang w:eastAsia="en-US"/>
              </w:rPr>
              <w:t>для жилых зданий с квартирами на первых этажах –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line="276" w:lineRule="auto"/>
              <w:jc w:val="center"/>
              <w:rPr>
                <w:sz w:val="20"/>
                <w:szCs w:val="20"/>
                <w:lang w:eastAsia="en-US"/>
              </w:rPr>
            </w:pPr>
            <w:r w:rsidRPr="00281E2B">
              <w:rPr>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line="276" w:lineRule="auto"/>
              <w:jc w:val="center"/>
              <w:rPr>
                <w:sz w:val="20"/>
                <w:szCs w:val="20"/>
                <w:lang w:eastAsia="en-US"/>
              </w:rPr>
            </w:pPr>
            <w:r>
              <w:rPr>
                <w:sz w:val="20"/>
                <w:szCs w:val="20"/>
                <w:lang w:eastAsia="en-US"/>
              </w:rPr>
              <w:t>5</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spacing w:line="276" w:lineRule="auto"/>
              <w:jc w:val="center"/>
              <w:rPr>
                <w:sz w:val="20"/>
                <w:szCs w:val="20"/>
                <w:lang w:eastAsia="en-US"/>
              </w:rPr>
            </w:pPr>
            <w:r w:rsidRPr="00281E2B">
              <w:rPr>
                <w:sz w:val="20"/>
                <w:szCs w:val="20"/>
                <w:lang w:eastAsia="en-US"/>
              </w:rPr>
              <w:t>25,для сельских населенных пунктов – 10</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0</w:t>
            </w:r>
          </w:p>
        </w:tc>
      </w:tr>
      <w:tr w:rsidR="00EE1F07" w:rsidRPr="00026AC6" w:rsidTr="00473046">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473046">
            <w:pPr>
              <w:contextualSpacing/>
              <w:rPr>
                <w:sz w:val="20"/>
                <w:szCs w:val="20"/>
              </w:rPr>
            </w:pPr>
            <w:r w:rsidRPr="008739F1">
              <w:rPr>
                <w:sz w:val="20"/>
                <w:szCs w:val="20"/>
              </w:rPr>
              <w:t>Предельное количество этажей</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line="276" w:lineRule="auto"/>
              <w:jc w:val="center"/>
              <w:rPr>
                <w:sz w:val="20"/>
                <w:szCs w:val="20"/>
                <w:lang w:eastAsia="en-US"/>
              </w:rPr>
            </w:pPr>
            <w:r w:rsidRPr="00281E2B">
              <w:rPr>
                <w:sz w:val="20"/>
                <w:szCs w:val="20"/>
                <w:lang w:eastAsia="en-US"/>
              </w:rPr>
              <w:t>этаж</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3</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3</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 xml:space="preserve">Не </w:t>
            </w:r>
            <w:r w:rsidRPr="00281E2B">
              <w:rPr>
                <w:sz w:val="20"/>
                <w:szCs w:val="20"/>
                <w:lang w:eastAsia="en-US"/>
              </w:rPr>
              <w:lastRenderedPageBreak/>
              <w:t>подлежит установлению</w:t>
            </w:r>
          </w:p>
        </w:tc>
      </w:tr>
      <w:tr w:rsidR="00EE1F07" w:rsidRPr="00026AC6" w:rsidTr="00473046">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473046">
            <w:pPr>
              <w:contextualSpacing/>
              <w:rPr>
                <w:sz w:val="20"/>
                <w:szCs w:val="20"/>
              </w:rPr>
            </w:pPr>
            <w:r w:rsidRPr="008739F1">
              <w:rPr>
                <w:sz w:val="20"/>
                <w:szCs w:val="20"/>
              </w:rPr>
              <w:lastRenderedPageBreak/>
              <w:t>Максимальный процент застройки в границах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line="276" w:lineRule="auto"/>
              <w:jc w:val="center"/>
              <w:rPr>
                <w:sz w:val="20"/>
                <w:szCs w:val="20"/>
                <w:lang w:eastAsia="en-US"/>
              </w:rPr>
            </w:pPr>
            <w:r w:rsidRPr="00281E2B">
              <w:rPr>
                <w:sz w:val="20"/>
                <w:szCs w:val="20"/>
                <w:lang w:eastAsia="en-US"/>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20</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line="276" w:lineRule="auto"/>
              <w:jc w:val="center"/>
              <w:rPr>
                <w:sz w:val="20"/>
                <w:szCs w:val="20"/>
                <w:lang w:eastAsia="en-US"/>
              </w:rPr>
            </w:pPr>
            <w:r w:rsidRPr="00281E2B">
              <w:rPr>
                <w:sz w:val="20"/>
                <w:szCs w:val="20"/>
                <w:lang w:eastAsia="en-US"/>
              </w:rPr>
              <w:t xml:space="preserve">40, </w:t>
            </w:r>
          </w:p>
          <w:p w:rsidR="00EE1F07" w:rsidRPr="00281E2B" w:rsidRDefault="00EE1F07" w:rsidP="00473046">
            <w:pPr>
              <w:spacing w:before="60" w:line="276" w:lineRule="auto"/>
              <w:contextualSpacing/>
              <w:jc w:val="center"/>
              <w:rPr>
                <w:sz w:val="20"/>
                <w:szCs w:val="20"/>
                <w:lang w:eastAsia="en-US"/>
              </w:rPr>
            </w:pPr>
            <w:r w:rsidRPr="00281E2B">
              <w:rPr>
                <w:sz w:val="20"/>
                <w:szCs w:val="20"/>
                <w:lang w:eastAsia="en-US"/>
              </w:rPr>
              <w:t>в условиях реконструкции 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line="276" w:lineRule="auto"/>
              <w:jc w:val="center"/>
              <w:rPr>
                <w:sz w:val="20"/>
                <w:szCs w:val="20"/>
                <w:lang w:eastAsia="en-US"/>
              </w:rPr>
            </w:pPr>
            <w:r>
              <w:rPr>
                <w:sz w:val="20"/>
                <w:szCs w:val="20"/>
                <w:lang w:eastAsia="en-US"/>
              </w:rPr>
              <w:t>100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spacing w:line="276" w:lineRule="auto"/>
              <w:jc w:val="center"/>
              <w:rPr>
                <w:sz w:val="20"/>
                <w:szCs w:val="20"/>
                <w:lang w:eastAsia="en-US"/>
              </w:rPr>
            </w:pPr>
            <w:r>
              <w:rPr>
                <w:sz w:val="20"/>
                <w:szCs w:val="20"/>
                <w:lang w:eastAsia="en-US"/>
              </w:rPr>
              <w:t>50</w:t>
            </w:r>
          </w:p>
          <w:p w:rsidR="00EE1F07" w:rsidRPr="00281E2B" w:rsidRDefault="00EE1F07" w:rsidP="00473046">
            <w:pPr>
              <w:spacing w:line="276" w:lineRule="auto"/>
              <w:jc w:val="center"/>
              <w:rPr>
                <w:sz w:val="20"/>
                <w:szCs w:val="20"/>
                <w:lang w:eastAsia="en-US"/>
              </w:rPr>
            </w:pPr>
            <w:r w:rsidRPr="00281E2B">
              <w:rPr>
                <w:sz w:val="20"/>
                <w:szCs w:val="20"/>
                <w:lang w:eastAsia="en-US"/>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line="276" w:lineRule="auto"/>
              <w:jc w:val="center"/>
              <w:rPr>
                <w:sz w:val="20"/>
                <w:szCs w:val="20"/>
                <w:lang w:eastAsia="en-US"/>
              </w:rPr>
            </w:pPr>
            <w:r w:rsidRPr="00281E2B">
              <w:rPr>
                <w:sz w:val="20"/>
                <w:szCs w:val="20"/>
                <w:lang w:eastAsia="en-US"/>
              </w:rPr>
              <w:t>80</w:t>
            </w:r>
          </w:p>
        </w:tc>
      </w:tr>
      <w:tr w:rsidR="00EE1F07" w:rsidRPr="00026AC6" w:rsidTr="00473046">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b/>
                <w:sz w:val="20"/>
                <w:szCs w:val="20"/>
              </w:rPr>
            </w:pPr>
            <w:r w:rsidRPr="00281E2B">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026AC6" w:rsidRDefault="00EE1F07" w:rsidP="00473046">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2. Количество квартир для малоэтажной многоквартирной жилой застройки – не более 2.</w:t>
            </w:r>
          </w:p>
          <w:p w:rsidR="00EE1F07" w:rsidRPr="00026AC6" w:rsidRDefault="00EE1F07" w:rsidP="00473046">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3. Расстояния до границы соседнего земельного участка по санитарно-бытовым условиям должны быть не менее:</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постройки для содержания скота и птицы – 4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других построек (сарая, бани, автостоянки и др.) – 1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стволов высокорослых деревьев – 4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 xml:space="preserve">от стволов </w:t>
            </w:r>
            <w:proofErr w:type="spellStart"/>
            <w:r w:rsidRPr="00026AC6">
              <w:rPr>
                <w:rFonts w:eastAsia="Calibri"/>
                <w:sz w:val="20"/>
                <w:szCs w:val="20"/>
                <w:lang w:eastAsia="en-US"/>
              </w:rPr>
              <w:t>среднерослых</w:t>
            </w:r>
            <w:proofErr w:type="spellEnd"/>
            <w:r w:rsidRPr="00026AC6">
              <w:rPr>
                <w:rFonts w:eastAsia="Calibri"/>
                <w:sz w:val="20"/>
                <w:szCs w:val="20"/>
                <w:lang w:eastAsia="en-US"/>
              </w:rPr>
              <w:t xml:space="preserve"> деревьев – 2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кустарника – 1 м.</w:t>
            </w:r>
          </w:p>
          <w:p w:rsidR="00EE1F07" w:rsidRPr="00026AC6" w:rsidRDefault="00EE1F07" w:rsidP="00473046">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4. Расстояние от дворового туалета до стен соседнего дома следует принимать не менее 12 м, до источника водоснабжения (колодца) – не менее 25 м.</w:t>
            </w:r>
          </w:p>
          <w:p w:rsidR="00EE1F07" w:rsidRPr="00026AC6" w:rsidRDefault="00EE1F07" w:rsidP="00473046">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5. 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EE1F07" w:rsidRPr="00026AC6" w:rsidRDefault="00EE1F07" w:rsidP="00473046">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 xml:space="preserve">6. Минимальный процент озеленения для земельных участков жилой застройки – 25, </w:t>
            </w:r>
            <w:r w:rsidRPr="00281E2B">
              <w:rPr>
                <w:rFonts w:eastAsia="Calibri"/>
                <w:sz w:val="20"/>
                <w:szCs w:val="20"/>
                <w:lang w:eastAsia="en-US"/>
              </w:rPr>
              <w:t>для объектов дошкольного, начального и среднего общего образования – 50.</w:t>
            </w:r>
          </w:p>
        </w:tc>
      </w:tr>
    </w:tbl>
    <w:p w:rsidR="00EE1F07" w:rsidRPr="00026AC6" w:rsidRDefault="00EE1F07" w:rsidP="00EE1F07">
      <w:pPr>
        <w:spacing w:before="120"/>
      </w:pPr>
      <w:r w:rsidRPr="00026AC6">
        <w:t xml:space="preserve">Примечание 1. * - площадь земельного участка для индивидуального жилищного строительства гражданам, имеющим трех и более детей, определяется в соответствии с Законом Ханты-Мансийского автономного округа - </w:t>
      </w:r>
      <w:proofErr w:type="spellStart"/>
      <w:r w:rsidRPr="00026AC6">
        <w:t>Югры</w:t>
      </w:r>
      <w:proofErr w:type="spellEnd"/>
      <w:r w:rsidRPr="00026AC6">
        <w:t xml:space="preserve"> от 3 мая 2000 года N 26-ОЗ "О регулировании отдельных земельных отношений </w:t>
      </w:r>
      <w:proofErr w:type="gramStart"/>
      <w:r w:rsidRPr="00026AC6">
        <w:t>в</w:t>
      </w:r>
      <w:proofErr w:type="gramEnd"/>
      <w:r w:rsidRPr="00026AC6">
        <w:t xml:space="preserve"> </w:t>
      </w:r>
      <w:proofErr w:type="gramStart"/>
      <w:r w:rsidRPr="00026AC6">
        <w:t>Ханты-Мансийском</w:t>
      </w:r>
      <w:proofErr w:type="gramEnd"/>
      <w:r w:rsidRPr="00026AC6">
        <w:t xml:space="preserve"> автономном округе - </w:t>
      </w:r>
      <w:proofErr w:type="spellStart"/>
      <w:r w:rsidRPr="00026AC6">
        <w:t>Югре</w:t>
      </w:r>
      <w:proofErr w:type="spellEnd"/>
      <w:r w:rsidRPr="00026AC6">
        <w:t>".</w:t>
      </w:r>
    </w:p>
    <w:p w:rsidR="00EE1F07" w:rsidRPr="00026AC6" w:rsidRDefault="00EE1F07" w:rsidP="00EE1F07">
      <w:pPr>
        <w:spacing w:before="120"/>
      </w:pPr>
      <w:r w:rsidRPr="00026AC6">
        <w:t>Примечание 2.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EE1F07" w:rsidRPr="00026AC6" w:rsidRDefault="00EE1F07" w:rsidP="00EE1F07">
      <w:pPr>
        <w:spacing w:before="120"/>
      </w:pPr>
      <w:r w:rsidRPr="00026AC6">
        <w:t xml:space="preserve">Примечание 3. Вспомогательные строения, за исключением автостоянок, размещать со стороны улиц не допускается. </w:t>
      </w:r>
    </w:p>
    <w:p w:rsidR="00EE1F07" w:rsidRPr="00026AC6" w:rsidRDefault="00EE1F07" w:rsidP="00EE1F07">
      <w:pPr>
        <w:spacing w:before="120"/>
      </w:pPr>
      <w:r w:rsidRPr="00026AC6">
        <w:t>Примечание 4.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S"/>
        <w:tabs>
          <w:tab w:val="left" w:pos="142"/>
          <w:tab w:val="left" w:pos="993"/>
        </w:tabs>
        <w:rPr>
          <w:b/>
        </w:rPr>
      </w:pPr>
      <w:r w:rsidRPr="00026AC6">
        <w:rPr>
          <w:b/>
        </w:rPr>
        <w:t>2.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14"/>
        </w:numPr>
        <w:tabs>
          <w:tab w:val="left" w:pos="142"/>
          <w:tab w:val="left" w:pos="993"/>
          <w:tab w:val="left" w:pos="1276"/>
        </w:tabs>
        <w:autoSpaceDN w:val="0"/>
        <w:ind w:left="0" w:firstLine="567"/>
        <w:contextualSpacing/>
      </w:pPr>
      <w:r>
        <w:t>социальное обслуживание (3.2);</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бытовое обслуживание (3.3);</w:t>
      </w:r>
    </w:p>
    <w:p w:rsidR="00EE1F07" w:rsidRDefault="00EE1F07" w:rsidP="004E6116">
      <w:pPr>
        <w:pStyle w:val="S"/>
        <w:numPr>
          <w:ilvl w:val="0"/>
          <w:numId w:val="14"/>
        </w:numPr>
        <w:tabs>
          <w:tab w:val="left" w:pos="142"/>
          <w:tab w:val="left" w:pos="993"/>
          <w:tab w:val="left" w:pos="1276"/>
        </w:tabs>
        <w:autoSpaceDN w:val="0"/>
        <w:ind w:left="0" w:firstLine="567"/>
        <w:contextualSpacing/>
      </w:pPr>
      <w:r>
        <w:t>культурное развитие (3.6);</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религиозное использование (3.7);</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амбулаторное ветеринарное обслуживание (3.10.1);</w:t>
      </w:r>
    </w:p>
    <w:p w:rsidR="00EE1F07" w:rsidRDefault="00EE1F07" w:rsidP="004E6116">
      <w:pPr>
        <w:pStyle w:val="S"/>
        <w:numPr>
          <w:ilvl w:val="0"/>
          <w:numId w:val="14"/>
        </w:numPr>
        <w:tabs>
          <w:tab w:val="left" w:pos="142"/>
          <w:tab w:val="left" w:pos="993"/>
          <w:tab w:val="left" w:pos="1276"/>
        </w:tabs>
        <w:autoSpaceDN w:val="0"/>
        <w:ind w:left="0" w:firstLine="567"/>
        <w:contextualSpacing/>
      </w:pPr>
      <w:r>
        <w:lastRenderedPageBreak/>
        <w:t>деловое управление (4.1);</w:t>
      </w:r>
    </w:p>
    <w:p w:rsidR="00EE1F07" w:rsidRDefault="00EE1F07" w:rsidP="004E6116">
      <w:pPr>
        <w:pStyle w:val="S"/>
        <w:numPr>
          <w:ilvl w:val="0"/>
          <w:numId w:val="14"/>
        </w:numPr>
        <w:tabs>
          <w:tab w:val="left" w:pos="142"/>
          <w:tab w:val="left" w:pos="993"/>
          <w:tab w:val="left" w:pos="1276"/>
        </w:tabs>
        <w:autoSpaceDN w:val="0"/>
        <w:ind w:left="0" w:firstLine="567"/>
        <w:contextualSpacing/>
      </w:pPr>
      <w:r>
        <w:t>магазины (4.4);</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общественное питание (4.6);</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rPr>
          <w:strike/>
        </w:rPr>
      </w:pPr>
      <w:r w:rsidRPr="00026AC6">
        <w:t>гостиничное обслуживание (4.7);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2409"/>
        <w:gridCol w:w="994"/>
        <w:gridCol w:w="992"/>
        <w:gridCol w:w="1134"/>
        <w:gridCol w:w="1276"/>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b/>
                <w:sz w:val="20"/>
                <w:szCs w:val="20"/>
              </w:rPr>
            </w:pPr>
            <w:r w:rsidRPr="00281E2B">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b/>
                <w:sz w:val="20"/>
                <w:szCs w:val="20"/>
              </w:rPr>
            </w:pPr>
            <w:proofErr w:type="spellStart"/>
            <w:proofErr w:type="gramStart"/>
            <w:r w:rsidRPr="00281E2B">
              <w:rPr>
                <w:b/>
                <w:sz w:val="20"/>
                <w:szCs w:val="20"/>
              </w:rPr>
              <w:t>Едини-цы</w:t>
            </w:r>
            <w:proofErr w:type="spellEnd"/>
            <w:proofErr w:type="gramEnd"/>
            <w:r w:rsidRPr="00281E2B">
              <w:rPr>
                <w:b/>
                <w:sz w:val="20"/>
                <w:szCs w:val="20"/>
              </w:rPr>
              <w:t xml:space="preserve"> </w:t>
            </w:r>
            <w:proofErr w:type="spellStart"/>
            <w:r w:rsidRPr="00281E2B">
              <w:rPr>
                <w:b/>
                <w:sz w:val="20"/>
                <w:szCs w:val="20"/>
              </w:rPr>
              <w:t>измере-ния</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b/>
                <w:sz w:val="20"/>
                <w:szCs w:val="20"/>
              </w:rPr>
            </w:pPr>
            <w:r w:rsidRPr="00281E2B">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Бытовое обслуживание,</w:t>
            </w:r>
          </w:p>
          <w:p w:rsidR="00EE1F07" w:rsidRPr="00026AC6" w:rsidRDefault="00EE1F07" w:rsidP="00473046">
            <w:pPr>
              <w:ind w:left="-111" w:right="-108"/>
              <w:contextualSpacing/>
              <w:jc w:val="center"/>
              <w:rPr>
                <w:sz w:val="18"/>
                <w:szCs w:val="18"/>
              </w:rPr>
            </w:pPr>
            <w:r w:rsidRPr="00026AC6">
              <w:rPr>
                <w:sz w:val="18"/>
                <w:szCs w:val="18"/>
              </w:rPr>
              <w:t>амбулаторное ветеринарное обслуживание,</w:t>
            </w:r>
          </w:p>
          <w:p w:rsidR="00EE1F07" w:rsidRPr="00026AC6" w:rsidRDefault="00EE1F07" w:rsidP="00473046">
            <w:pPr>
              <w:ind w:left="-111" w:right="-108"/>
              <w:contextualSpacing/>
              <w:jc w:val="center"/>
              <w:rPr>
                <w:sz w:val="18"/>
                <w:szCs w:val="18"/>
              </w:rPr>
            </w:pPr>
            <w:r w:rsidRPr="00026AC6">
              <w:rPr>
                <w:sz w:val="18"/>
                <w:szCs w:val="18"/>
              </w:rPr>
              <w:t>общественное питание,</w:t>
            </w:r>
          </w:p>
          <w:p w:rsidR="00EE1F07" w:rsidRPr="00026AC6" w:rsidRDefault="00EE1F07" w:rsidP="00473046">
            <w:pPr>
              <w:ind w:left="-111" w:right="-108"/>
              <w:contextualSpacing/>
              <w:jc w:val="center"/>
              <w:rPr>
                <w:sz w:val="18"/>
                <w:szCs w:val="18"/>
              </w:rPr>
            </w:pPr>
            <w:r w:rsidRPr="00026AC6">
              <w:rPr>
                <w:sz w:val="18"/>
                <w:szCs w:val="18"/>
              </w:rPr>
              <w:t>гостиничное</w:t>
            </w:r>
          </w:p>
          <w:p w:rsidR="00EE1F07" w:rsidRPr="00026AC6" w:rsidRDefault="00EE1F07" w:rsidP="00473046">
            <w:pPr>
              <w:ind w:left="-111" w:right="-108"/>
              <w:contextualSpacing/>
              <w:jc w:val="center"/>
              <w:rPr>
                <w:sz w:val="18"/>
                <w:szCs w:val="18"/>
              </w:rPr>
            </w:pPr>
            <w:r w:rsidRPr="00026AC6">
              <w:rPr>
                <w:sz w:val="18"/>
                <w:szCs w:val="18"/>
              </w:rPr>
              <w:t>обслуживание</w:t>
            </w:r>
            <w:r>
              <w:rPr>
                <w:sz w:val="18"/>
                <w:szCs w:val="18"/>
              </w:rPr>
              <w:t>, магазины</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Pr>
                <w:sz w:val="18"/>
                <w:szCs w:val="18"/>
              </w:rPr>
              <w:t>Социальное обслуживание</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473046">
            <w:pPr>
              <w:ind w:left="-111" w:right="-108"/>
              <w:contextualSpacing/>
              <w:jc w:val="center"/>
              <w:rPr>
                <w:sz w:val="18"/>
                <w:szCs w:val="18"/>
              </w:rPr>
            </w:pPr>
            <w:r>
              <w:rPr>
                <w:sz w:val="18"/>
                <w:szCs w:val="18"/>
              </w:rPr>
              <w:t xml:space="preserve">Деловое управление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jc w:val="center"/>
              <w:rPr>
                <w:sz w:val="18"/>
                <w:szCs w:val="18"/>
              </w:rPr>
            </w:pPr>
            <w:r w:rsidRPr="00026AC6">
              <w:rPr>
                <w:sz w:val="18"/>
                <w:szCs w:val="18"/>
              </w:rPr>
              <w:t>Религиозное использование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473046">
            <w:pPr>
              <w:ind w:left="-111" w:right="-108"/>
              <w:jc w:val="center"/>
              <w:rPr>
                <w:sz w:val="18"/>
                <w:szCs w:val="18"/>
              </w:rPr>
            </w:pPr>
            <w:r>
              <w:rPr>
                <w:sz w:val="18"/>
                <w:szCs w:val="18"/>
              </w:rPr>
              <w:t>Культурное развитие</w:t>
            </w:r>
          </w:p>
        </w:tc>
      </w:tr>
      <w:tr w:rsidR="00EE1F07" w:rsidRPr="00026AC6" w:rsidTr="00473046">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b/>
                <w:sz w:val="20"/>
                <w:szCs w:val="20"/>
              </w:rPr>
            </w:pPr>
            <w:r w:rsidRPr="00281E2B">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sz w:val="20"/>
                <w:szCs w:val="20"/>
              </w:rPr>
            </w:pPr>
            <w:r w:rsidRPr="00281E2B">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contextualSpacing/>
              <w:jc w:val="center"/>
              <w:rPr>
                <w:sz w:val="20"/>
                <w:szCs w:val="20"/>
              </w:rPr>
            </w:pPr>
            <w:r w:rsidRPr="00281E2B">
              <w:rPr>
                <w:sz w:val="20"/>
                <w:szCs w:val="20"/>
              </w:rPr>
              <w:t>10</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spacing w:before="60" w:after="60"/>
              <w:contextualSpacing/>
              <w:jc w:val="center"/>
              <w:rPr>
                <w:sz w:val="20"/>
                <w:szCs w:val="20"/>
              </w:rPr>
            </w:pPr>
            <w:r>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spacing w:before="60" w:after="60"/>
              <w:contextualSpacing/>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contextualSpacing/>
              <w:jc w:val="center"/>
              <w:rPr>
                <w:sz w:val="20"/>
                <w:szCs w:val="20"/>
              </w:rPr>
            </w:pPr>
            <w:r w:rsidRPr="00281E2B">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spacing w:before="60" w:after="60"/>
              <w:contextualSpacing/>
              <w:jc w:val="center"/>
              <w:rPr>
                <w:sz w:val="20"/>
                <w:szCs w:val="20"/>
              </w:rPr>
            </w:pPr>
            <w:r>
              <w:rPr>
                <w:sz w:val="20"/>
                <w:szCs w:val="20"/>
              </w:rPr>
              <w:t>10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sz w:val="20"/>
                <w:szCs w:val="20"/>
              </w:rPr>
            </w:pPr>
            <w:r w:rsidRPr="00281E2B">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contextualSpacing/>
              <w:jc w:val="center"/>
              <w:rPr>
                <w:sz w:val="20"/>
                <w:szCs w:val="20"/>
              </w:rPr>
            </w:pPr>
            <w:r w:rsidRPr="00281E2B">
              <w:rPr>
                <w:sz w:val="20"/>
                <w:szCs w:val="20"/>
              </w:rPr>
              <w:t>400</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spacing w:before="60" w:after="60"/>
              <w:contextualSpacing/>
              <w:jc w:val="center"/>
              <w:rPr>
                <w:sz w:val="20"/>
                <w:szCs w:val="20"/>
              </w:rPr>
            </w:pPr>
            <w:r>
              <w:rPr>
                <w:sz w:val="20"/>
                <w:szCs w:val="20"/>
              </w:rPr>
              <w:t>200</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spacing w:before="60" w:after="60"/>
              <w:contextualSpacing/>
              <w:jc w:val="center"/>
              <w:rPr>
                <w:sz w:val="20"/>
                <w:szCs w:val="20"/>
              </w:rPr>
            </w:pPr>
            <w:r>
              <w:rPr>
                <w:sz w:val="20"/>
                <w:szCs w:val="20"/>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spacing w:before="60" w:after="60"/>
              <w:contextualSpacing/>
              <w:jc w:val="center"/>
              <w:rPr>
                <w:sz w:val="20"/>
                <w:szCs w:val="20"/>
              </w:rPr>
            </w:pPr>
            <w:r w:rsidRPr="00281E2B">
              <w:rPr>
                <w:sz w:val="20"/>
                <w:szCs w:val="20"/>
              </w:rPr>
              <w:t>500</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spacing w:before="60" w:after="60"/>
              <w:contextualSpacing/>
              <w:jc w:val="center"/>
              <w:rPr>
                <w:sz w:val="20"/>
                <w:szCs w:val="20"/>
              </w:rPr>
            </w:pPr>
            <w:r>
              <w:rPr>
                <w:sz w:val="20"/>
                <w:szCs w:val="20"/>
              </w:rPr>
              <w:t>500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sz w:val="20"/>
                <w:szCs w:val="20"/>
              </w:rPr>
            </w:pPr>
            <w:r w:rsidRPr="00281E2B">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2000</w:t>
            </w:r>
          </w:p>
        </w:tc>
        <w:tc>
          <w:tcPr>
            <w:tcW w:w="4396" w:type="dxa"/>
            <w:gridSpan w:val="4"/>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sidRPr="00281E2B">
              <w:rPr>
                <w:sz w:val="20"/>
                <w:szCs w:val="20"/>
              </w:rPr>
              <w:t>Не подлежит установлению</w:t>
            </w:r>
          </w:p>
          <w:p w:rsidR="00EE1F07" w:rsidRPr="00281E2B" w:rsidRDefault="00EE1F07" w:rsidP="00473046">
            <w:pPr>
              <w:contextualSpacing/>
              <w:jc w:val="center"/>
              <w:rPr>
                <w:sz w:val="20"/>
                <w:szCs w:val="20"/>
              </w:rPr>
            </w:pPr>
          </w:p>
        </w:tc>
      </w:tr>
      <w:tr w:rsidR="00EE1F07" w:rsidRPr="00026AC6" w:rsidTr="00473046">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b/>
                <w:sz w:val="20"/>
                <w:szCs w:val="20"/>
              </w:rPr>
            </w:pPr>
            <w:r w:rsidRPr="00281E2B">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sz w:val="20"/>
                <w:szCs w:val="20"/>
              </w:rPr>
            </w:pPr>
            <w:r w:rsidRPr="00281E2B">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sz w:val="20"/>
                <w:szCs w:val="20"/>
              </w:rPr>
            </w:pPr>
            <w:r w:rsidRPr="00281E2B">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5</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sz w:val="20"/>
                <w:szCs w:val="20"/>
              </w:rPr>
            </w:pPr>
            <w:r w:rsidRPr="00281E2B">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Не подлежит установлению</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sz w:val="20"/>
                <w:szCs w:val="20"/>
              </w:rPr>
            </w:pPr>
            <w:r w:rsidRPr="00281E2B">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40</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Pr>
                <w:sz w:val="20"/>
                <w:szCs w:val="20"/>
              </w:rPr>
              <w:t>40</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Pr>
                <w:sz w:val="20"/>
                <w:szCs w:val="20"/>
              </w:rPr>
              <w:t>40</w:t>
            </w:r>
          </w:p>
        </w:tc>
      </w:tr>
      <w:tr w:rsidR="00EE1F07" w:rsidRPr="00026AC6" w:rsidTr="00473046">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b/>
                <w:sz w:val="20"/>
                <w:szCs w:val="20"/>
              </w:rPr>
            </w:pPr>
            <w:r w:rsidRPr="00281E2B">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sz w:val="20"/>
                <w:szCs w:val="20"/>
              </w:rPr>
            </w:pPr>
            <w:r w:rsidRPr="00281E2B">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281E2B" w:rsidRDefault="00EE1F07" w:rsidP="00473046">
            <w:pPr>
              <w:contextualSpacing/>
              <w:rPr>
                <w:sz w:val="20"/>
                <w:szCs w:val="20"/>
              </w:rPr>
            </w:pPr>
            <w:r w:rsidRPr="00281E2B">
              <w:rPr>
                <w:sz w:val="20"/>
                <w:szCs w:val="20"/>
              </w:rPr>
              <w:t>2. Минимальный процент озеленения – 10, для объектов спорта – 25.</w:t>
            </w:r>
          </w:p>
        </w:tc>
      </w:tr>
    </w:tbl>
    <w:p w:rsidR="00EE1F07" w:rsidRPr="00026AC6" w:rsidRDefault="00EE1F07" w:rsidP="00EE1F07">
      <w:pPr>
        <w:pStyle w:val="S"/>
        <w:tabs>
          <w:tab w:val="left" w:pos="142"/>
          <w:tab w:val="left" w:pos="993"/>
        </w:tabs>
        <w:rPr>
          <w:i/>
        </w:rPr>
      </w:pPr>
    </w:p>
    <w:p w:rsidR="00EE1F07" w:rsidRPr="00026AC6" w:rsidRDefault="00EE1F07" w:rsidP="00EE1F07">
      <w:pPr>
        <w:pStyle w:val="S"/>
        <w:tabs>
          <w:tab w:val="left" w:pos="142"/>
          <w:tab w:val="left" w:pos="993"/>
        </w:tabs>
        <w:rPr>
          <w:b/>
        </w:rPr>
      </w:pPr>
      <w:r w:rsidRPr="00026AC6">
        <w:rPr>
          <w:b/>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5"/>
        </w:numPr>
        <w:tabs>
          <w:tab w:val="left" w:pos="142"/>
          <w:tab w:val="left" w:pos="993"/>
          <w:tab w:val="left" w:pos="1276"/>
        </w:tabs>
        <w:autoSpaceDN w:val="0"/>
        <w:ind w:left="0" w:firstLine="567"/>
        <w:contextualSpacing/>
      </w:pPr>
      <w:r w:rsidRPr="00026AC6">
        <w:t>ведение огородничества (13.1).</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b/>
                <w:sz w:val="20"/>
                <w:szCs w:val="20"/>
              </w:rPr>
            </w:pPr>
            <w:r w:rsidRPr="00281E2B">
              <w:rPr>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b/>
                <w:sz w:val="20"/>
                <w:szCs w:val="20"/>
              </w:rPr>
            </w:pPr>
            <w:proofErr w:type="spellStart"/>
            <w:proofErr w:type="gramStart"/>
            <w:r w:rsidRPr="00281E2B">
              <w:rPr>
                <w:b/>
                <w:sz w:val="20"/>
                <w:szCs w:val="20"/>
              </w:rPr>
              <w:t>Едини-цы</w:t>
            </w:r>
            <w:proofErr w:type="spellEnd"/>
            <w:proofErr w:type="gramEnd"/>
            <w:r w:rsidRPr="00281E2B">
              <w:rPr>
                <w:b/>
                <w:sz w:val="20"/>
                <w:szCs w:val="20"/>
              </w:rPr>
              <w:t xml:space="preserve"> </w:t>
            </w:r>
            <w:proofErr w:type="spellStart"/>
            <w:r w:rsidRPr="00281E2B">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b/>
                <w:sz w:val="20"/>
                <w:szCs w:val="20"/>
              </w:rPr>
            </w:pPr>
            <w:r w:rsidRPr="00281E2B">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jc w:val="center"/>
              <w:rPr>
                <w:sz w:val="18"/>
                <w:szCs w:val="18"/>
              </w:rPr>
            </w:pPr>
            <w:r w:rsidRPr="00026AC6">
              <w:rPr>
                <w:sz w:val="18"/>
                <w:szCs w:val="18"/>
              </w:rPr>
              <w:t>Ведение огородничества</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b/>
                <w:sz w:val="20"/>
                <w:szCs w:val="20"/>
              </w:rPr>
            </w:pPr>
            <w:r w:rsidRPr="00281E2B">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sz w:val="20"/>
                <w:szCs w:val="20"/>
              </w:rPr>
            </w:pPr>
            <w:r w:rsidRPr="00281E2B">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spacing w:before="60" w:after="60"/>
              <w:contextualSpacing/>
              <w:jc w:val="center"/>
              <w:rPr>
                <w:sz w:val="20"/>
                <w:szCs w:val="20"/>
              </w:rPr>
            </w:pPr>
            <w:r w:rsidRPr="00281E2B">
              <w:rPr>
                <w:sz w:val="20"/>
                <w:szCs w:val="20"/>
              </w:rPr>
              <w:t>10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sz w:val="20"/>
                <w:szCs w:val="20"/>
              </w:rPr>
            </w:pPr>
            <w:r w:rsidRPr="00281E2B">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spacing w:before="60" w:after="60"/>
              <w:contextualSpacing/>
              <w:jc w:val="center"/>
              <w:rPr>
                <w:sz w:val="20"/>
                <w:szCs w:val="20"/>
              </w:rPr>
            </w:pPr>
            <w:r w:rsidRPr="00281E2B">
              <w:rPr>
                <w:sz w:val="20"/>
                <w:szCs w:val="20"/>
              </w:rPr>
              <w:t>400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sz w:val="20"/>
                <w:szCs w:val="20"/>
              </w:rPr>
            </w:pPr>
            <w:r w:rsidRPr="00281E2B">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sidRPr="00281E2B">
              <w:rPr>
                <w:sz w:val="20"/>
                <w:szCs w:val="20"/>
              </w:rPr>
              <w:t>1500</w:t>
            </w:r>
          </w:p>
        </w:tc>
      </w:tr>
      <w:tr w:rsidR="00EE1F07" w:rsidRPr="00281E2B"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b/>
                <w:sz w:val="20"/>
                <w:szCs w:val="20"/>
              </w:rPr>
            </w:pPr>
            <w:r w:rsidRPr="00281E2B">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sz w:val="20"/>
                <w:szCs w:val="20"/>
              </w:rPr>
            </w:pPr>
            <w:r w:rsidRPr="00281E2B">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sidRPr="00281E2B">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sz w:val="20"/>
                <w:szCs w:val="20"/>
              </w:rPr>
            </w:pPr>
            <w:r w:rsidRPr="00281E2B">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sidRPr="00281E2B">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sz w:val="20"/>
                <w:szCs w:val="20"/>
              </w:rPr>
            </w:pPr>
            <w:r w:rsidRPr="00281E2B">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sidRPr="00281E2B">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sz w:val="20"/>
                <w:szCs w:val="20"/>
              </w:rPr>
            </w:pPr>
            <w:r w:rsidRPr="00281E2B">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jc w:val="center"/>
              <w:rPr>
                <w:sz w:val="20"/>
                <w:szCs w:val="20"/>
              </w:rPr>
            </w:pPr>
            <w:r w:rsidRPr="00281E2B">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473046">
            <w:pPr>
              <w:contextualSpacing/>
              <w:jc w:val="center"/>
              <w:rPr>
                <w:sz w:val="20"/>
                <w:szCs w:val="20"/>
              </w:rPr>
            </w:pPr>
            <w:r w:rsidRPr="00281E2B">
              <w:rPr>
                <w:sz w:val="20"/>
                <w:szCs w:val="20"/>
              </w:rPr>
              <w:t>0</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473046">
            <w:pPr>
              <w:contextualSpacing/>
              <w:rPr>
                <w:b/>
                <w:sz w:val="20"/>
                <w:szCs w:val="20"/>
              </w:rPr>
            </w:pPr>
            <w:r w:rsidRPr="00281E2B">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pStyle w:val="S"/>
              <w:ind w:firstLine="0"/>
              <w:rPr>
                <w:rFonts w:eastAsia="Calibri"/>
                <w:sz w:val="20"/>
                <w:szCs w:val="20"/>
                <w:lang w:eastAsia="en-US"/>
              </w:rPr>
            </w:pPr>
            <w:r w:rsidRPr="00026AC6">
              <w:rPr>
                <w:rFonts w:eastAsia="Calibri"/>
                <w:sz w:val="20"/>
                <w:szCs w:val="20"/>
                <w:lang w:eastAsia="en-US"/>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026AC6" w:rsidRDefault="00EE1F07" w:rsidP="00473046">
            <w:pPr>
              <w:pStyle w:val="S"/>
              <w:ind w:firstLine="0"/>
              <w:rPr>
                <w:rFonts w:eastAsia="Calibri"/>
                <w:lang w:eastAsia="en-US"/>
              </w:rPr>
            </w:pPr>
            <w:r w:rsidRPr="00026AC6">
              <w:rPr>
                <w:rFonts w:eastAsia="Calibri"/>
                <w:sz w:val="20"/>
                <w:szCs w:val="20"/>
                <w:lang w:eastAsia="en-US"/>
              </w:rPr>
              <w:t>2. Минимальный процент озеленения земельного участка для магазинов – 10.</w:t>
            </w:r>
          </w:p>
        </w:tc>
      </w:tr>
    </w:tbl>
    <w:p w:rsidR="00EE1F07" w:rsidRPr="00026AC6" w:rsidRDefault="00EE1F07" w:rsidP="00EE1F07">
      <w:pPr>
        <w:pStyle w:val="S"/>
        <w:rPr>
          <w:b/>
        </w:rPr>
      </w:pPr>
    </w:p>
    <w:p w:rsidR="00EE1F07" w:rsidRPr="00026AC6" w:rsidRDefault="00EE1F07" w:rsidP="00EE1F07">
      <w:pPr>
        <w:pStyle w:val="S"/>
        <w:tabs>
          <w:tab w:val="left" w:pos="1134"/>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16"/>
        </w:numPr>
        <w:tabs>
          <w:tab w:val="left" w:pos="993"/>
          <w:tab w:val="left" w:pos="1134"/>
        </w:tabs>
        <w:autoSpaceDN w:val="0"/>
        <w:ind w:left="0" w:firstLine="851"/>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16"/>
        </w:numPr>
        <w:tabs>
          <w:tab w:val="left" w:pos="993"/>
          <w:tab w:val="left" w:pos="1134"/>
        </w:tabs>
        <w:autoSpaceDN w:val="0"/>
        <w:ind w:left="0" w:firstLine="851"/>
      </w:pPr>
      <w:r w:rsidRPr="00026AC6">
        <w:t>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16"/>
        </w:numPr>
        <w:tabs>
          <w:tab w:val="left" w:pos="993"/>
          <w:tab w:val="left" w:pos="1134"/>
        </w:tabs>
        <w:autoSpaceDN w:val="0"/>
        <w:ind w:left="0" w:firstLine="851"/>
      </w:pPr>
      <w:r w:rsidRPr="00026AC6">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1F07" w:rsidRDefault="00EE1F07" w:rsidP="004E6116">
      <w:pPr>
        <w:pStyle w:val="S"/>
        <w:numPr>
          <w:ilvl w:val="0"/>
          <w:numId w:val="16"/>
        </w:numPr>
        <w:tabs>
          <w:tab w:val="left" w:pos="993"/>
          <w:tab w:val="left" w:pos="1276"/>
        </w:tabs>
        <w:autoSpaceDN w:val="0"/>
        <w:ind w:left="0" w:firstLine="851"/>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r>
        <w:t>.</w:t>
      </w:r>
    </w:p>
    <w:p w:rsidR="00EE1F07" w:rsidRDefault="00EE1F07" w:rsidP="00EE1F07">
      <w:pPr>
        <w:pStyle w:val="S"/>
        <w:tabs>
          <w:tab w:val="left" w:pos="993"/>
          <w:tab w:val="left" w:pos="1276"/>
        </w:tabs>
        <w:autoSpaceDN w:val="0"/>
        <w:ind w:left="851" w:firstLine="0"/>
      </w:pPr>
    </w:p>
    <w:p w:rsidR="00EE1F07" w:rsidRPr="00026AC6" w:rsidRDefault="00EE1F07" w:rsidP="00EE1F07">
      <w:pPr>
        <w:pStyle w:val="3"/>
        <w:ind w:firstLine="709"/>
        <w:rPr>
          <w:sz w:val="24"/>
        </w:rPr>
      </w:pPr>
      <w:bookmarkStart w:id="257" w:name="_Toc515276289"/>
      <w:bookmarkStart w:id="258" w:name="_Toc514746680"/>
      <w:bookmarkStart w:id="259" w:name="_Toc532567351"/>
      <w:r w:rsidRPr="005C0D2A">
        <w:t>Статья 38. Зона застройки малоэтажными жилыми домами (ЖМ)</w:t>
      </w:r>
      <w:bookmarkEnd w:id="257"/>
      <w:bookmarkEnd w:id="258"/>
      <w:bookmarkEnd w:id="259"/>
    </w:p>
    <w:p w:rsidR="00EE1F07" w:rsidRPr="00026AC6" w:rsidRDefault="00EE1F07" w:rsidP="00EE1F07"/>
    <w:p w:rsidR="00EE1F07" w:rsidRPr="00026AC6" w:rsidRDefault="00EE1F07" w:rsidP="00EE1F07">
      <w:pPr>
        <w:pStyle w:val="S"/>
        <w:tabs>
          <w:tab w:val="left" w:pos="142"/>
          <w:tab w:val="left" w:pos="993"/>
          <w:tab w:val="left" w:pos="1134"/>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малоэтажная многоквартирная жилая застройка (2.1.1);</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блокированная жилая застройка (2.3);</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бытовое обслуживание (3.3);</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дошкольное, начальное и среднее общее образование (3.5.1);</w:t>
      </w:r>
    </w:p>
    <w:p w:rsidR="00EE1F07" w:rsidRDefault="00EE1F07" w:rsidP="004E6116">
      <w:pPr>
        <w:pStyle w:val="S"/>
        <w:numPr>
          <w:ilvl w:val="0"/>
          <w:numId w:val="17"/>
        </w:numPr>
        <w:tabs>
          <w:tab w:val="left" w:pos="142"/>
          <w:tab w:val="left" w:pos="993"/>
          <w:tab w:val="left" w:pos="1276"/>
        </w:tabs>
        <w:autoSpaceDN w:val="0"/>
        <w:ind w:left="0" w:firstLine="567"/>
        <w:contextualSpacing/>
      </w:pPr>
      <w:r w:rsidRPr="00026AC6">
        <w:t>культурное развитие (3.6);</w:t>
      </w:r>
    </w:p>
    <w:p w:rsidR="00EE1F07" w:rsidRPr="00026AC6" w:rsidRDefault="00EE1F07" w:rsidP="004E6116">
      <w:pPr>
        <w:pStyle w:val="S"/>
        <w:numPr>
          <w:ilvl w:val="0"/>
          <w:numId w:val="17"/>
        </w:numPr>
        <w:tabs>
          <w:tab w:val="left" w:pos="142"/>
          <w:tab w:val="left" w:pos="993"/>
          <w:tab w:val="left" w:pos="1276"/>
          <w:tab w:val="left" w:pos="1418"/>
        </w:tabs>
        <w:autoSpaceDN w:val="0"/>
        <w:ind w:hanging="1004"/>
        <w:contextualSpacing/>
      </w:pPr>
      <w:r w:rsidRPr="00026AC6">
        <w:t>банковская и страховая деятельность (4.5);</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магазины (4.4);</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общественное питание (4.6);</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спорт (5.1);</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985"/>
        <w:gridCol w:w="1422"/>
        <w:gridCol w:w="8"/>
        <w:gridCol w:w="7"/>
        <w:gridCol w:w="1122"/>
        <w:gridCol w:w="12"/>
        <w:gridCol w:w="839"/>
        <w:gridCol w:w="11"/>
        <w:gridCol w:w="851"/>
        <w:gridCol w:w="992"/>
        <w:gridCol w:w="850"/>
        <w:gridCol w:w="709"/>
      </w:tblGrid>
      <w:tr w:rsidR="00EE1F07" w:rsidRPr="00026AC6" w:rsidTr="00473046">
        <w:trPr>
          <w:trHeight w:val="756"/>
        </w:trPr>
        <w:tc>
          <w:tcPr>
            <w:tcW w:w="1973"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jc w:val="center"/>
              <w:rPr>
                <w:b/>
                <w:sz w:val="20"/>
                <w:szCs w:val="20"/>
              </w:rPr>
            </w:pPr>
            <w:r w:rsidRPr="00EF0E59">
              <w:rPr>
                <w:b/>
                <w:sz w:val="20"/>
                <w:szCs w:val="20"/>
              </w:rPr>
              <w:t>Виды параметров</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jc w:val="center"/>
              <w:rPr>
                <w:b/>
                <w:sz w:val="20"/>
                <w:szCs w:val="20"/>
              </w:rPr>
            </w:pPr>
            <w:proofErr w:type="spellStart"/>
            <w:proofErr w:type="gramStart"/>
            <w:r w:rsidRPr="00EF0E59">
              <w:rPr>
                <w:b/>
                <w:sz w:val="20"/>
                <w:szCs w:val="20"/>
              </w:rPr>
              <w:t>Едини-цы</w:t>
            </w:r>
            <w:proofErr w:type="spellEnd"/>
            <w:proofErr w:type="gramEnd"/>
            <w:r w:rsidRPr="00EF0E59">
              <w:rPr>
                <w:b/>
                <w:sz w:val="20"/>
                <w:szCs w:val="20"/>
              </w:rPr>
              <w:t xml:space="preserve"> </w:t>
            </w:r>
            <w:proofErr w:type="spellStart"/>
            <w:r w:rsidRPr="00EF0E59">
              <w:rPr>
                <w:b/>
                <w:sz w:val="20"/>
                <w:szCs w:val="20"/>
              </w:rPr>
              <w:t>измере-ния</w:t>
            </w:r>
            <w:proofErr w:type="spellEnd"/>
          </w:p>
        </w:tc>
        <w:tc>
          <w:tcPr>
            <w:tcW w:w="6823" w:type="dxa"/>
            <w:gridSpan w:val="11"/>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jc w:val="center"/>
              <w:rPr>
                <w:b/>
                <w:sz w:val="20"/>
                <w:szCs w:val="20"/>
              </w:rPr>
            </w:pPr>
            <w:r w:rsidRPr="00EF0E5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73"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 xml:space="preserve">Бытовое обслуживание, </w:t>
            </w:r>
          </w:p>
          <w:p w:rsidR="00EE1F07" w:rsidRPr="00026AC6" w:rsidRDefault="00EE1F07" w:rsidP="00473046">
            <w:pPr>
              <w:ind w:left="-111" w:right="-108"/>
              <w:contextualSpacing/>
              <w:jc w:val="center"/>
              <w:rPr>
                <w:sz w:val="18"/>
                <w:szCs w:val="18"/>
              </w:rPr>
            </w:pPr>
            <w:r w:rsidRPr="00026AC6">
              <w:rPr>
                <w:sz w:val="18"/>
                <w:szCs w:val="18"/>
              </w:rPr>
              <w:t>культурное развитие,</w:t>
            </w:r>
          </w:p>
          <w:p w:rsidR="00EE1F07" w:rsidRPr="00026AC6" w:rsidRDefault="00EE1F07" w:rsidP="00473046">
            <w:pPr>
              <w:ind w:left="-111" w:right="-108"/>
              <w:contextualSpacing/>
              <w:jc w:val="center"/>
              <w:rPr>
                <w:sz w:val="18"/>
                <w:szCs w:val="18"/>
              </w:rPr>
            </w:pPr>
            <w:r w:rsidRPr="00026AC6">
              <w:rPr>
                <w:sz w:val="18"/>
                <w:szCs w:val="18"/>
              </w:rPr>
              <w:t>магазины, общественное питание</w:t>
            </w:r>
            <w:r>
              <w:rPr>
                <w:sz w:val="18"/>
                <w:szCs w:val="18"/>
              </w:rPr>
              <w:t xml:space="preserve">, </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0" w:right="-109"/>
              <w:contextualSpacing/>
              <w:jc w:val="center"/>
              <w:rPr>
                <w:sz w:val="18"/>
                <w:szCs w:val="18"/>
              </w:rPr>
            </w:pPr>
            <w:r w:rsidRPr="00026AC6">
              <w:rPr>
                <w:sz w:val="18"/>
                <w:szCs w:val="18"/>
              </w:rPr>
              <w:t>Мало-</w:t>
            </w:r>
          </w:p>
          <w:p w:rsidR="00EE1F07" w:rsidRPr="00026AC6" w:rsidRDefault="00EE1F07" w:rsidP="00473046">
            <w:pPr>
              <w:ind w:left="-110" w:right="-109"/>
              <w:contextualSpacing/>
              <w:jc w:val="center"/>
              <w:rPr>
                <w:sz w:val="18"/>
                <w:szCs w:val="18"/>
              </w:rPr>
            </w:pPr>
            <w:r w:rsidRPr="00026AC6">
              <w:rPr>
                <w:sz w:val="18"/>
                <w:szCs w:val="18"/>
              </w:rPr>
              <w:t>этажная мног</w:t>
            </w:r>
            <w:proofErr w:type="gramStart"/>
            <w:r w:rsidRPr="00026AC6">
              <w:rPr>
                <w:sz w:val="18"/>
                <w:szCs w:val="18"/>
              </w:rPr>
              <w:t>о-</w:t>
            </w:r>
            <w:proofErr w:type="gramEnd"/>
            <w:r w:rsidRPr="00026AC6">
              <w:rPr>
                <w:sz w:val="18"/>
                <w:szCs w:val="18"/>
              </w:rPr>
              <w:t xml:space="preserve"> квартирная жилая застройка</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1F07" w:rsidRPr="00026AC6" w:rsidRDefault="00EE1F07" w:rsidP="00473046">
            <w:pPr>
              <w:ind w:left="-110" w:right="-109"/>
              <w:contextualSpacing/>
              <w:jc w:val="center"/>
              <w:rPr>
                <w:sz w:val="18"/>
                <w:szCs w:val="18"/>
              </w:rPr>
            </w:pPr>
            <w:r>
              <w:rPr>
                <w:sz w:val="18"/>
                <w:szCs w:val="18"/>
              </w:rPr>
              <w:t>Банковская и страховая деятельность</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proofErr w:type="spellStart"/>
            <w:proofErr w:type="gramStart"/>
            <w:r w:rsidRPr="00026AC6">
              <w:rPr>
                <w:sz w:val="18"/>
                <w:szCs w:val="18"/>
              </w:rPr>
              <w:t>Блокиро-ванная</w:t>
            </w:r>
            <w:proofErr w:type="spellEnd"/>
            <w:proofErr w:type="gramEnd"/>
            <w:r w:rsidRPr="00026AC6">
              <w:rPr>
                <w:sz w:val="18"/>
                <w:szCs w:val="18"/>
              </w:rPr>
              <w:t xml:space="preserve"> жилая </w:t>
            </w:r>
          </w:p>
          <w:p w:rsidR="00EE1F07" w:rsidRPr="00026AC6" w:rsidRDefault="00EE1F07" w:rsidP="00473046">
            <w:pPr>
              <w:ind w:left="-111" w:right="-108"/>
              <w:contextualSpacing/>
              <w:jc w:val="center"/>
              <w:rPr>
                <w:sz w:val="18"/>
                <w:szCs w:val="18"/>
              </w:rPr>
            </w:pPr>
            <w:r w:rsidRPr="00026AC6">
              <w:rPr>
                <w:sz w:val="18"/>
                <w:szCs w:val="18"/>
              </w:rPr>
              <w:t>застройка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jc w:val="center"/>
              <w:rPr>
                <w:sz w:val="18"/>
                <w:szCs w:val="18"/>
              </w:rPr>
            </w:pPr>
            <w:proofErr w:type="spellStart"/>
            <w:proofErr w:type="gramStart"/>
            <w:r w:rsidRPr="00026AC6">
              <w:rPr>
                <w:sz w:val="18"/>
                <w:szCs w:val="18"/>
              </w:rPr>
              <w:t>Дошколь-ное</w:t>
            </w:r>
            <w:proofErr w:type="spellEnd"/>
            <w:proofErr w:type="gramEnd"/>
            <w:r w:rsidRPr="00026AC6">
              <w:rPr>
                <w:sz w:val="18"/>
                <w:szCs w:val="18"/>
              </w:rPr>
              <w:t xml:space="preserve">, начальное и среднее общее </w:t>
            </w:r>
            <w:proofErr w:type="spellStart"/>
            <w:r w:rsidRPr="00026AC6">
              <w:rPr>
                <w:sz w:val="18"/>
                <w:szCs w:val="18"/>
              </w:rPr>
              <w:t>образова-ние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jc w:val="center"/>
              <w:rPr>
                <w:sz w:val="18"/>
                <w:szCs w:val="18"/>
              </w:rPr>
            </w:pPr>
            <w:proofErr w:type="spellStart"/>
            <w:proofErr w:type="gramStart"/>
            <w:r w:rsidRPr="00026AC6">
              <w:rPr>
                <w:sz w:val="18"/>
                <w:szCs w:val="18"/>
              </w:rPr>
              <w:t>Коммуна-льное</w:t>
            </w:r>
            <w:proofErr w:type="spellEnd"/>
            <w:proofErr w:type="gramEnd"/>
            <w:r w:rsidRPr="00026AC6">
              <w:rPr>
                <w:sz w:val="18"/>
                <w:szCs w:val="18"/>
              </w:rPr>
              <w:t xml:space="preserve"> </w:t>
            </w:r>
            <w:proofErr w:type="spellStart"/>
            <w:r w:rsidRPr="00026AC6">
              <w:rPr>
                <w:sz w:val="18"/>
                <w:szCs w:val="18"/>
              </w:rPr>
              <w:t>обслуж</w:t>
            </w:r>
            <w:r>
              <w:rPr>
                <w:sz w:val="18"/>
                <w:szCs w:val="18"/>
              </w:rPr>
              <w:t>-</w:t>
            </w:r>
            <w:r w:rsidRPr="00026AC6">
              <w:rPr>
                <w:sz w:val="18"/>
                <w:szCs w:val="18"/>
              </w:rPr>
              <w:t>ивание</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Спорт</w:t>
            </w:r>
          </w:p>
        </w:tc>
      </w:tr>
      <w:tr w:rsidR="00EE1F07" w:rsidRPr="00026AC6" w:rsidTr="00473046">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rPr>
                <w:b/>
                <w:sz w:val="20"/>
                <w:szCs w:val="20"/>
              </w:rPr>
            </w:pPr>
            <w:r w:rsidRPr="00EF0E59">
              <w:rPr>
                <w:b/>
                <w:sz w:val="20"/>
                <w:szCs w:val="20"/>
              </w:rPr>
              <w:t>Предельные размеры земельных участков</w:t>
            </w:r>
          </w:p>
        </w:tc>
      </w:tr>
      <w:tr w:rsidR="00EE1F07" w:rsidRPr="00026AC6" w:rsidTr="00473046">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rPr>
                <w:sz w:val="20"/>
                <w:szCs w:val="20"/>
              </w:rPr>
            </w:pPr>
            <w:r w:rsidRPr="00EF0E59">
              <w:rPr>
                <w:sz w:val="20"/>
                <w:szCs w:val="20"/>
              </w:rPr>
              <w:t>Минимальная ширина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jc w:val="center"/>
              <w:rPr>
                <w:sz w:val="20"/>
                <w:szCs w:val="20"/>
              </w:rPr>
            </w:pPr>
            <w:r w:rsidRPr="00EF0E59">
              <w:rPr>
                <w:sz w:val="20"/>
                <w:szCs w:val="20"/>
              </w:rPr>
              <w:t>м</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10</w:t>
            </w:r>
          </w:p>
        </w:tc>
        <w:tc>
          <w:tcPr>
            <w:tcW w:w="1129"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473046">
            <w:pPr>
              <w:spacing w:before="60" w:after="60"/>
              <w:contextualSpacing/>
              <w:jc w:val="center"/>
              <w:rPr>
                <w:sz w:val="20"/>
                <w:szCs w:val="20"/>
              </w:rPr>
            </w:pPr>
            <w:r>
              <w:rPr>
                <w:sz w:val="20"/>
                <w:szCs w:val="20"/>
              </w:rPr>
              <w:t>10</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5</w:t>
            </w:r>
          </w:p>
        </w:tc>
      </w:tr>
      <w:tr w:rsidR="00EE1F07" w:rsidRPr="00026AC6" w:rsidTr="00473046">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rPr>
                <w:sz w:val="20"/>
                <w:szCs w:val="20"/>
              </w:rPr>
            </w:pPr>
            <w:r w:rsidRPr="00EF0E59">
              <w:rPr>
                <w:sz w:val="20"/>
                <w:szCs w:val="20"/>
              </w:rPr>
              <w:t>Минимальная площадь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jc w:val="center"/>
              <w:rPr>
                <w:sz w:val="20"/>
                <w:szCs w:val="20"/>
              </w:rPr>
            </w:pPr>
            <w:r w:rsidRPr="00EF0E59">
              <w:rPr>
                <w:sz w:val="20"/>
                <w:szCs w:val="20"/>
              </w:rPr>
              <w:t>кв. м</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jc w:val="center"/>
              <w:rPr>
                <w:sz w:val="20"/>
                <w:szCs w:val="20"/>
              </w:rPr>
            </w:pPr>
            <w:r w:rsidRPr="00EF0E59">
              <w:rPr>
                <w:sz w:val="20"/>
                <w:szCs w:val="20"/>
              </w:rPr>
              <w:t>100</w:t>
            </w:r>
          </w:p>
        </w:tc>
        <w:tc>
          <w:tcPr>
            <w:tcW w:w="1129"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400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473046">
            <w:pPr>
              <w:spacing w:before="60" w:after="60"/>
              <w:contextualSpacing/>
              <w:jc w:val="center"/>
              <w:rPr>
                <w:sz w:val="20"/>
                <w:szCs w:val="20"/>
              </w:rPr>
            </w:pPr>
            <w:r>
              <w:rPr>
                <w:sz w:val="20"/>
                <w:szCs w:val="20"/>
              </w:rPr>
              <w:t>2000</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2000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200</w:t>
            </w:r>
          </w:p>
        </w:tc>
      </w:tr>
      <w:tr w:rsidR="00EE1F07" w:rsidRPr="00026AC6" w:rsidTr="00473046">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rPr>
                <w:sz w:val="20"/>
                <w:szCs w:val="20"/>
              </w:rPr>
            </w:pPr>
            <w:r w:rsidRPr="00EF0E59">
              <w:rPr>
                <w:sz w:val="20"/>
                <w:szCs w:val="20"/>
              </w:rPr>
              <w:t>Максимальная площадь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jc w:val="center"/>
              <w:rPr>
                <w:sz w:val="20"/>
                <w:szCs w:val="20"/>
              </w:rPr>
            </w:pPr>
            <w:r w:rsidRPr="00EF0E59">
              <w:rPr>
                <w:sz w:val="20"/>
                <w:szCs w:val="20"/>
              </w:rPr>
              <w:t>кв. м</w:t>
            </w:r>
          </w:p>
        </w:tc>
        <w:tc>
          <w:tcPr>
            <w:tcW w:w="6114" w:type="dxa"/>
            <w:gridSpan w:val="10"/>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jc w:val="center"/>
              <w:rPr>
                <w:sz w:val="20"/>
                <w:szCs w:val="20"/>
              </w:rPr>
            </w:pPr>
            <w:r w:rsidRPr="00EF0E59">
              <w:rPr>
                <w:sz w:val="20"/>
                <w:szCs w:val="20"/>
              </w:rPr>
              <w:t>Не подлежит установлению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jc w:val="center"/>
              <w:rPr>
                <w:sz w:val="20"/>
                <w:szCs w:val="20"/>
              </w:rPr>
            </w:pPr>
            <w:r w:rsidRPr="00EF0E59">
              <w:rPr>
                <w:sz w:val="20"/>
                <w:szCs w:val="20"/>
              </w:rPr>
              <w:t>2000</w:t>
            </w:r>
          </w:p>
        </w:tc>
      </w:tr>
      <w:tr w:rsidR="00EE1F07" w:rsidRPr="00026AC6" w:rsidTr="00473046">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rPr>
                <w:b/>
                <w:sz w:val="20"/>
                <w:szCs w:val="20"/>
              </w:rPr>
            </w:pPr>
            <w:r w:rsidRPr="00EF0E59">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rPr>
                <w:sz w:val="20"/>
                <w:szCs w:val="20"/>
              </w:rPr>
            </w:pPr>
            <w:r w:rsidRPr="00EF0E59">
              <w:rPr>
                <w:sz w:val="20"/>
                <w:szCs w:val="20"/>
              </w:rPr>
              <w:t>Минимальный отступ от границ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jc w:val="center"/>
              <w:rPr>
                <w:sz w:val="20"/>
                <w:szCs w:val="20"/>
              </w:rPr>
            </w:pPr>
            <w:r w:rsidRPr="00EF0E59">
              <w:rPr>
                <w:sz w:val="20"/>
                <w:szCs w:val="20"/>
              </w:rPr>
              <w:t>м</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473046">
            <w:pPr>
              <w:spacing w:before="60" w:after="60"/>
              <w:contextualSpacing/>
              <w:jc w:val="center"/>
              <w:rPr>
                <w:sz w:val="20"/>
                <w:szCs w:val="20"/>
              </w:rPr>
            </w:pPr>
            <w:r w:rsidRPr="00EF0E59">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473046">
            <w:pPr>
              <w:spacing w:before="60" w:after="60"/>
              <w:contextualSpacing/>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0</w:t>
            </w:r>
          </w:p>
        </w:tc>
      </w:tr>
      <w:tr w:rsidR="00EE1F07" w:rsidRPr="00026AC6" w:rsidTr="00473046">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rPr>
                <w:sz w:val="20"/>
                <w:szCs w:val="20"/>
              </w:rPr>
            </w:pPr>
            <w:r w:rsidRPr="00EF0E59">
              <w:rPr>
                <w:sz w:val="20"/>
                <w:szCs w:val="20"/>
              </w:rPr>
              <w:t>Минимальный отступ от границ земельного участка (со стороны красных линий)</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jc w:val="center"/>
              <w:rPr>
                <w:sz w:val="20"/>
                <w:szCs w:val="20"/>
              </w:rPr>
            </w:pPr>
            <w:r w:rsidRPr="00EF0E59">
              <w:rPr>
                <w:sz w:val="20"/>
                <w:szCs w:val="20"/>
              </w:rPr>
              <w:t>м</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EF0E59">
              <w:rPr>
                <w:sz w:val="20"/>
                <w:szCs w:val="20"/>
              </w:rPr>
              <w:t>5, для жилых зданий с квартирами на первых этажах – 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473046">
            <w:pPr>
              <w:contextualSpacing/>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jc w:val="center"/>
              <w:rPr>
                <w:sz w:val="20"/>
                <w:szCs w:val="20"/>
              </w:rPr>
            </w:pPr>
            <w:r w:rsidRPr="00EF0E59">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EF0E59">
              <w:rPr>
                <w:sz w:val="20"/>
                <w:szCs w:val="20"/>
              </w:rPr>
              <w:t>25,</w:t>
            </w:r>
          </w:p>
          <w:p w:rsidR="00EE1F07" w:rsidRPr="00EF0E59" w:rsidRDefault="00EE1F07" w:rsidP="00473046">
            <w:pPr>
              <w:contextualSpacing/>
              <w:jc w:val="center"/>
              <w:rPr>
                <w:sz w:val="20"/>
                <w:szCs w:val="20"/>
              </w:rPr>
            </w:pPr>
            <w:r w:rsidRPr="00EF0E59">
              <w:rPr>
                <w:sz w:val="20"/>
                <w:szCs w:val="20"/>
              </w:rPr>
              <w:t>для сельских населенных пунктов – 10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3</w:t>
            </w:r>
          </w:p>
        </w:tc>
      </w:tr>
      <w:tr w:rsidR="00EE1F07" w:rsidRPr="00026AC6" w:rsidTr="00473046">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rPr>
                <w:sz w:val="20"/>
                <w:szCs w:val="20"/>
              </w:rPr>
            </w:pPr>
            <w:r w:rsidRPr="00EF0E59">
              <w:rPr>
                <w:sz w:val="20"/>
                <w:szCs w:val="20"/>
              </w:rPr>
              <w:lastRenderedPageBreak/>
              <w:t>Предельное количество этажей</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jc w:val="center"/>
              <w:rPr>
                <w:sz w:val="20"/>
                <w:szCs w:val="20"/>
              </w:rPr>
            </w:pPr>
            <w:r w:rsidRPr="00EF0E59">
              <w:rPr>
                <w:sz w:val="20"/>
                <w:szCs w:val="20"/>
              </w:rPr>
              <w:t>этаж</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473046">
            <w:pPr>
              <w:spacing w:before="60" w:after="60"/>
              <w:contextualSpacing/>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 xml:space="preserve">Не подлежит </w:t>
            </w:r>
            <w:proofErr w:type="spellStart"/>
            <w:proofErr w:type="gramStart"/>
            <w:r w:rsidRPr="00EF0E59">
              <w:rPr>
                <w:sz w:val="20"/>
                <w:szCs w:val="20"/>
              </w:rPr>
              <w:t>установле-нию</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0</w:t>
            </w:r>
          </w:p>
        </w:tc>
      </w:tr>
      <w:tr w:rsidR="00EE1F07" w:rsidRPr="00026AC6" w:rsidTr="00473046">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rPr>
                <w:sz w:val="20"/>
                <w:szCs w:val="20"/>
              </w:rPr>
            </w:pPr>
            <w:r w:rsidRPr="00EF0E59">
              <w:rPr>
                <w:sz w:val="20"/>
                <w:szCs w:val="20"/>
              </w:rPr>
              <w:t>Максимальный процент застройки в границах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jc w:val="center"/>
              <w:rPr>
                <w:sz w:val="20"/>
                <w:szCs w:val="20"/>
              </w:rPr>
            </w:pPr>
            <w:r w:rsidRPr="00EF0E59">
              <w:rPr>
                <w:sz w:val="20"/>
                <w:szCs w:val="20"/>
              </w:rPr>
              <w:t>%</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40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EF0E59">
              <w:rPr>
                <w:sz w:val="20"/>
                <w:szCs w:val="20"/>
              </w:rPr>
              <w:t>40,в условиях реконструкции 60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473046">
            <w:pPr>
              <w:spacing w:before="60"/>
              <w:contextualSpacing/>
              <w:jc w:val="center"/>
              <w:rPr>
                <w:sz w:val="20"/>
                <w:szCs w:val="20"/>
              </w:rPr>
            </w:pPr>
            <w:r>
              <w:rPr>
                <w:sz w:val="20"/>
                <w:szCs w:val="20"/>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jc w:val="center"/>
              <w:rPr>
                <w:sz w:val="20"/>
                <w:szCs w:val="20"/>
              </w:rPr>
            </w:pPr>
            <w:r w:rsidRPr="00EF0E59">
              <w:rPr>
                <w:sz w:val="20"/>
                <w:szCs w:val="20"/>
              </w:rPr>
              <w:t>35</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spacing w:before="60" w:after="60"/>
              <w:contextualSpacing/>
              <w:jc w:val="center"/>
              <w:rPr>
                <w:sz w:val="20"/>
                <w:szCs w:val="20"/>
              </w:rPr>
            </w:pPr>
            <w:r w:rsidRPr="00EF0E59">
              <w:rPr>
                <w:sz w:val="20"/>
                <w:szCs w:val="20"/>
              </w:rPr>
              <w:t>100</w:t>
            </w:r>
          </w:p>
        </w:tc>
      </w:tr>
      <w:tr w:rsidR="00EE1F07" w:rsidRPr="00026AC6" w:rsidTr="00473046">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rPr>
                <w:b/>
                <w:sz w:val="20"/>
                <w:szCs w:val="20"/>
              </w:rPr>
            </w:pPr>
            <w:r w:rsidRPr="00EF0E59">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473046">
            <w:pPr>
              <w:contextualSpacing/>
              <w:rPr>
                <w:sz w:val="20"/>
                <w:szCs w:val="20"/>
              </w:rPr>
            </w:pPr>
            <w:r w:rsidRPr="00EF0E59">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EF0E59" w:rsidRDefault="00EE1F07" w:rsidP="00473046">
            <w:pPr>
              <w:contextualSpacing/>
              <w:rPr>
                <w:sz w:val="20"/>
                <w:szCs w:val="20"/>
              </w:rPr>
            </w:pPr>
            <w:r w:rsidRPr="00EF0E59">
              <w:rPr>
                <w:sz w:val="20"/>
                <w:szCs w:val="20"/>
              </w:rPr>
              <w:t>2. Минимально допустимое расстояние от окон жилых и общественных зданий до площадок:</w:t>
            </w:r>
          </w:p>
          <w:p w:rsidR="00EE1F07" w:rsidRPr="00EF0E59" w:rsidRDefault="00EE1F07" w:rsidP="00473046">
            <w:pPr>
              <w:contextualSpacing/>
              <w:rPr>
                <w:sz w:val="20"/>
                <w:szCs w:val="20"/>
              </w:rPr>
            </w:pPr>
            <w:r w:rsidRPr="00EF0E59">
              <w:rPr>
                <w:sz w:val="20"/>
                <w:szCs w:val="20"/>
              </w:rPr>
              <w:t>1) для игр детей дошкольного и младшего школьного возраста – 12 м;</w:t>
            </w:r>
          </w:p>
          <w:p w:rsidR="00EE1F07" w:rsidRPr="00EF0E59" w:rsidRDefault="00EE1F07" w:rsidP="00473046">
            <w:pPr>
              <w:contextualSpacing/>
              <w:rPr>
                <w:sz w:val="20"/>
                <w:szCs w:val="20"/>
              </w:rPr>
            </w:pPr>
            <w:r w:rsidRPr="00EF0E59">
              <w:rPr>
                <w:sz w:val="20"/>
                <w:szCs w:val="20"/>
              </w:rPr>
              <w:t>2) для отдыха взрослого населения – 10 м;</w:t>
            </w:r>
          </w:p>
          <w:p w:rsidR="00EE1F07" w:rsidRPr="00EF0E59" w:rsidRDefault="00EE1F07" w:rsidP="00473046">
            <w:pPr>
              <w:contextualSpacing/>
              <w:rPr>
                <w:sz w:val="20"/>
                <w:szCs w:val="20"/>
              </w:rPr>
            </w:pPr>
            <w:r w:rsidRPr="00EF0E59">
              <w:rPr>
                <w:sz w:val="20"/>
                <w:szCs w:val="20"/>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EE1F07" w:rsidRPr="00EF0E59" w:rsidRDefault="00EE1F07" w:rsidP="00473046">
            <w:pPr>
              <w:contextualSpacing/>
              <w:rPr>
                <w:sz w:val="20"/>
                <w:szCs w:val="20"/>
              </w:rPr>
            </w:pPr>
            <w:r w:rsidRPr="00EF0E59">
              <w:rPr>
                <w:sz w:val="20"/>
                <w:szCs w:val="20"/>
              </w:rPr>
              <w:t>4) для хоккейных и футбольных площадок – 40 м;</w:t>
            </w:r>
          </w:p>
          <w:p w:rsidR="00EE1F07" w:rsidRPr="00EF0E59" w:rsidRDefault="00EE1F07" w:rsidP="00473046">
            <w:pPr>
              <w:contextualSpacing/>
              <w:rPr>
                <w:sz w:val="20"/>
                <w:szCs w:val="20"/>
              </w:rPr>
            </w:pPr>
            <w:r w:rsidRPr="00EF0E59">
              <w:rPr>
                <w:sz w:val="20"/>
                <w:szCs w:val="20"/>
              </w:rPr>
              <w:t>5) для занятий теннисом – 10 м;</w:t>
            </w:r>
          </w:p>
          <w:p w:rsidR="00EE1F07" w:rsidRPr="00EF0E59" w:rsidRDefault="00EE1F07" w:rsidP="00473046">
            <w:pPr>
              <w:contextualSpacing/>
              <w:rPr>
                <w:sz w:val="20"/>
                <w:szCs w:val="20"/>
              </w:rPr>
            </w:pPr>
            <w:r w:rsidRPr="00EF0E59">
              <w:rPr>
                <w:sz w:val="20"/>
                <w:szCs w:val="20"/>
              </w:rPr>
              <w:t>6) для хозяйственных целей – 20 м;</w:t>
            </w:r>
          </w:p>
          <w:p w:rsidR="00EE1F07" w:rsidRPr="00EF0E59" w:rsidRDefault="00EE1F07" w:rsidP="00473046">
            <w:pPr>
              <w:contextualSpacing/>
              <w:rPr>
                <w:sz w:val="20"/>
                <w:szCs w:val="20"/>
              </w:rPr>
            </w:pPr>
            <w:r w:rsidRPr="00EF0E59">
              <w:rPr>
                <w:sz w:val="20"/>
                <w:szCs w:val="20"/>
              </w:rPr>
              <w:t>7) для выгула собак – 40 м;</w:t>
            </w:r>
          </w:p>
          <w:p w:rsidR="00EE1F07" w:rsidRPr="00EF0E59" w:rsidRDefault="00EE1F07" w:rsidP="00473046">
            <w:pPr>
              <w:contextualSpacing/>
              <w:rPr>
                <w:sz w:val="20"/>
                <w:szCs w:val="20"/>
              </w:rPr>
            </w:pPr>
            <w:r w:rsidRPr="00EF0E59">
              <w:rPr>
                <w:sz w:val="20"/>
                <w:szCs w:val="20"/>
              </w:rPr>
              <w:t>8) для стоянки автомобилей принимается в соответствии с местными нормативами градостроительного проектирования.</w:t>
            </w:r>
          </w:p>
          <w:p w:rsidR="00EE1F07" w:rsidRPr="00EF0E59" w:rsidRDefault="00EE1F07" w:rsidP="00473046">
            <w:pPr>
              <w:contextualSpacing/>
              <w:rPr>
                <w:sz w:val="20"/>
                <w:szCs w:val="20"/>
              </w:rPr>
            </w:pPr>
            <w:r w:rsidRPr="00EF0E59">
              <w:rPr>
                <w:sz w:val="20"/>
                <w:szCs w:val="20"/>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EE1F07" w:rsidRPr="00EF0E59" w:rsidRDefault="00EE1F07" w:rsidP="00473046">
            <w:pPr>
              <w:contextualSpacing/>
              <w:rPr>
                <w:sz w:val="20"/>
                <w:szCs w:val="20"/>
              </w:rPr>
            </w:pPr>
            <w:r w:rsidRPr="00EF0E59">
              <w:rPr>
                <w:sz w:val="20"/>
                <w:szCs w:val="20"/>
              </w:rPr>
              <w:t xml:space="preserve">4. </w:t>
            </w:r>
            <w:proofErr w:type="gramStart"/>
            <w:r w:rsidRPr="00EF0E59">
              <w:rPr>
                <w:sz w:val="20"/>
                <w:szCs w:val="20"/>
              </w:rPr>
              <w:t>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EE1F07" w:rsidRPr="00026AC6" w:rsidRDefault="00EE1F07" w:rsidP="00473046">
            <w:pPr>
              <w:contextualSpacing/>
              <w:rPr>
                <w:rFonts w:eastAsia="Calibri"/>
                <w:sz w:val="20"/>
                <w:szCs w:val="20"/>
                <w:lang w:eastAsia="en-US"/>
              </w:rPr>
            </w:pPr>
            <w:r w:rsidRPr="00EF0E59">
              <w:rPr>
                <w:sz w:val="20"/>
                <w:szCs w:val="20"/>
              </w:rPr>
              <w:t>5. Минимальный процент озеленения для земельных участков жилой застройки – 10, для объектов дошкольного, начального и среднего общего образования – 50.</w:t>
            </w:r>
          </w:p>
        </w:tc>
      </w:tr>
    </w:tbl>
    <w:p w:rsidR="00EE1F07" w:rsidRPr="00026AC6" w:rsidRDefault="00EE1F07" w:rsidP="00EE1F07">
      <w:pPr>
        <w:spacing w:before="120"/>
      </w:pPr>
      <w:r w:rsidRPr="00026AC6">
        <w:t xml:space="preserve">Примечание 1. Допускается размещать по красной линии жилые здания со встроенными </w:t>
      </w:r>
      <w:proofErr w:type="gramStart"/>
      <w:r w:rsidRPr="00026AC6">
        <w:t>в первые</w:t>
      </w:r>
      <w:proofErr w:type="gramEnd"/>
      <w:r w:rsidRPr="00026AC6">
        <w:t xml:space="preserve">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rsidR="00EE1F07" w:rsidRPr="00026AC6" w:rsidRDefault="00EE1F07" w:rsidP="00EE1F07">
      <w:pPr>
        <w:spacing w:before="120"/>
      </w:pPr>
      <w:r w:rsidRPr="00026AC6">
        <w:t xml:space="preserve">Примечание 2. Вспомогательные строения, за исключением автостоянок, размещать со стороны улиц не допускается. </w:t>
      </w:r>
    </w:p>
    <w:p w:rsidR="00EE1F07" w:rsidRPr="00026AC6" w:rsidRDefault="00EE1F07" w:rsidP="00EE1F07">
      <w:pPr>
        <w:spacing w:before="120"/>
      </w:pPr>
      <w:r w:rsidRPr="00026AC6">
        <w:t>Примечание 3.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S"/>
        <w:tabs>
          <w:tab w:val="left" w:pos="142"/>
          <w:tab w:val="left" w:pos="993"/>
          <w:tab w:val="left" w:pos="1134"/>
        </w:tabs>
        <w:rPr>
          <w:b/>
        </w:rPr>
      </w:pPr>
      <w:r w:rsidRPr="00026AC6">
        <w:rPr>
          <w:b/>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для индивидуального жилищного строительства (2.1);</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деловое управление (4.1);</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гостиничное обслуживание (4.7);</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объекты гаражного назначения (2.7.1);</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спорт (5.1).</w:t>
      </w:r>
    </w:p>
    <w:p w:rsidR="00EE1F07" w:rsidRPr="00026AC6" w:rsidRDefault="00EE1F07" w:rsidP="00EE1F07">
      <w:pPr>
        <w:pStyle w:val="S"/>
        <w:tabs>
          <w:tab w:val="left" w:pos="0"/>
          <w:tab w:val="left" w:pos="142"/>
        </w:tabs>
        <w:rPr>
          <w:b/>
        </w:rPr>
      </w:pPr>
      <w:r w:rsidRPr="00026AC6">
        <w:rPr>
          <w:b/>
        </w:rPr>
        <w:lastRenderedPageBreak/>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1419"/>
        <w:gridCol w:w="1134"/>
        <w:gridCol w:w="1276"/>
        <w:gridCol w:w="2974"/>
      </w:tblGrid>
      <w:tr w:rsidR="00EE1F07" w:rsidRPr="00026AC6" w:rsidTr="00473046">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b/>
                <w:sz w:val="20"/>
                <w:szCs w:val="20"/>
              </w:rPr>
            </w:pPr>
            <w:r w:rsidRPr="00BE7006">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b/>
                <w:sz w:val="20"/>
                <w:szCs w:val="20"/>
              </w:rPr>
            </w:pPr>
            <w:proofErr w:type="spellStart"/>
            <w:proofErr w:type="gramStart"/>
            <w:r w:rsidRPr="00BE7006">
              <w:rPr>
                <w:b/>
                <w:sz w:val="20"/>
                <w:szCs w:val="20"/>
              </w:rPr>
              <w:t>Едини-цы</w:t>
            </w:r>
            <w:proofErr w:type="spellEnd"/>
            <w:proofErr w:type="gramEnd"/>
            <w:r w:rsidRPr="00BE7006">
              <w:rPr>
                <w:b/>
                <w:sz w:val="20"/>
                <w:szCs w:val="20"/>
              </w:rPr>
              <w:t xml:space="preserve"> </w:t>
            </w:r>
            <w:proofErr w:type="spellStart"/>
            <w:r w:rsidRPr="00BE7006">
              <w:rPr>
                <w:b/>
                <w:sz w:val="20"/>
                <w:szCs w:val="20"/>
              </w:rPr>
              <w:t>измере-ния</w:t>
            </w:r>
            <w:proofErr w:type="spellEnd"/>
          </w:p>
        </w:tc>
        <w:tc>
          <w:tcPr>
            <w:tcW w:w="6803" w:type="dxa"/>
            <w:gridSpan w:val="4"/>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b/>
                <w:sz w:val="20"/>
                <w:szCs w:val="20"/>
              </w:rPr>
            </w:pPr>
            <w:r w:rsidRPr="00BE7006">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Деловое управление,</w:t>
            </w:r>
          </w:p>
          <w:p w:rsidR="00EE1F07" w:rsidRPr="00026AC6" w:rsidRDefault="00EE1F07" w:rsidP="00473046">
            <w:pPr>
              <w:ind w:left="-111" w:right="-108"/>
              <w:contextualSpacing/>
              <w:jc w:val="center"/>
              <w:rPr>
                <w:sz w:val="18"/>
                <w:szCs w:val="18"/>
              </w:rPr>
            </w:pPr>
            <w:r w:rsidRPr="00026AC6">
              <w:rPr>
                <w:sz w:val="18"/>
                <w:szCs w:val="18"/>
              </w:rPr>
              <w:t>гостиничное</w:t>
            </w:r>
          </w:p>
          <w:p w:rsidR="00EE1F07" w:rsidRPr="00026AC6" w:rsidRDefault="00EE1F07" w:rsidP="00473046">
            <w:pPr>
              <w:ind w:left="-111" w:right="-108"/>
              <w:contextualSpacing/>
              <w:jc w:val="center"/>
              <w:rPr>
                <w:sz w:val="18"/>
                <w:szCs w:val="18"/>
              </w:rPr>
            </w:pPr>
            <w:r w:rsidRPr="00026AC6">
              <w:rPr>
                <w:sz w:val="18"/>
                <w:szCs w:val="18"/>
              </w:rPr>
              <w:t xml:space="preserve">обслуживание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Спорт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Объекты гаражного назначения</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Для</w:t>
            </w:r>
          </w:p>
          <w:p w:rsidR="00EE1F07" w:rsidRPr="00026AC6" w:rsidRDefault="00EE1F07" w:rsidP="00473046">
            <w:pPr>
              <w:ind w:left="-111" w:right="-108"/>
              <w:contextualSpacing/>
              <w:jc w:val="center"/>
              <w:rPr>
                <w:sz w:val="18"/>
                <w:szCs w:val="18"/>
              </w:rPr>
            </w:pPr>
            <w:r w:rsidRPr="00026AC6">
              <w:rPr>
                <w:sz w:val="18"/>
                <w:szCs w:val="18"/>
              </w:rPr>
              <w:t xml:space="preserve"> индивидуального </w:t>
            </w:r>
          </w:p>
          <w:p w:rsidR="00EE1F07" w:rsidRPr="00026AC6" w:rsidRDefault="00EE1F07" w:rsidP="00473046">
            <w:pPr>
              <w:ind w:left="-111" w:right="-108"/>
              <w:contextualSpacing/>
              <w:jc w:val="center"/>
              <w:rPr>
                <w:sz w:val="18"/>
                <w:szCs w:val="18"/>
              </w:rPr>
            </w:pPr>
            <w:r w:rsidRPr="00026AC6">
              <w:rPr>
                <w:sz w:val="18"/>
                <w:szCs w:val="18"/>
              </w:rPr>
              <w:t>жилищного строительства</w:t>
            </w:r>
          </w:p>
        </w:tc>
      </w:tr>
      <w:tr w:rsidR="00EE1F07" w:rsidRPr="00BE7006" w:rsidTr="00473046">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b/>
                <w:sz w:val="20"/>
                <w:szCs w:val="20"/>
              </w:rPr>
            </w:pPr>
            <w:r w:rsidRPr="00BE7006">
              <w:rPr>
                <w:b/>
                <w:sz w:val="20"/>
                <w:szCs w:val="20"/>
              </w:rPr>
              <w:t>Предельные размеры земельных участков</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sz w:val="20"/>
                <w:szCs w:val="20"/>
              </w:rPr>
            </w:pPr>
            <w:r w:rsidRPr="00BE7006">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spacing w:before="60" w:after="60"/>
              <w:contextualSpacing/>
              <w:jc w:val="center"/>
              <w:rPr>
                <w:sz w:val="20"/>
                <w:szCs w:val="20"/>
              </w:rPr>
            </w:pPr>
            <w:r w:rsidRPr="00BE7006">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spacing w:before="60" w:after="60"/>
              <w:contextualSpacing/>
              <w:jc w:val="center"/>
              <w:rPr>
                <w:sz w:val="20"/>
                <w:szCs w:val="20"/>
              </w:rPr>
            </w:pPr>
            <w:r w:rsidRPr="00BE7006">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spacing w:before="60" w:after="60"/>
              <w:contextualSpacing/>
              <w:jc w:val="center"/>
              <w:rPr>
                <w:sz w:val="20"/>
                <w:szCs w:val="20"/>
              </w:rPr>
            </w:pPr>
            <w:r w:rsidRPr="00BE7006">
              <w:rPr>
                <w:sz w:val="20"/>
                <w:szCs w:val="20"/>
              </w:rPr>
              <w:t>4</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20</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sz w:val="20"/>
                <w:szCs w:val="20"/>
              </w:rPr>
            </w:pPr>
            <w:r w:rsidRPr="00BE7006">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кв. 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spacing w:before="60" w:after="60"/>
              <w:contextualSpacing/>
              <w:jc w:val="center"/>
              <w:rPr>
                <w:sz w:val="20"/>
                <w:szCs w:val="20"/>
              </w:rPr>
            </w:pPr>
            <w:r w:rsidRPr="00BE7006">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spacing w:before="60" w:after="60"/>
              <w:contextualSpacing/>
              <w:jc w:val="center"/>
              <w:rPr>
                <w:sz w:val="20"/>
                <w:szCs w:val="20"/>
              </w:rPr>
            </w:pPr>
            <w:r w:rsidRPr="00BE7006">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spacing w:before="60" w:after="60"/>
              <w:contextualSpacing/>
              <w:jc w:val="center"/>
              <w:rPr>
                <w:sz w:val="20"/>
                <w:szCs w:val="20"/>
              </w:rPr>
            </w:pPr>
            <w:r w:rsidRPr="00BE7006">
              <w:rPr>
                <w:sz w:val="20"/>
                <w:szCs w:val="20"/>
              </w:rPr>
              <w:t>25</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200</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sz w:val="20"/>
                <w:szCs w:val="20"/>
              </w:rPr>
            </w:pPr>
            <w:r w:rsidRPr="00BE7006">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кв. м</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Не подлежит установлению</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BE7006">
              <w:rPr>
                <w:sz w:val="20"/>
                <w:szCs w:val="20"/>
              </w:rPr>
              <w:t>3000</w:t>
            </w:r>
          </w:p>
          <w:p w:rsidR="00EE1F07" w:rsidRPr="00BE7006" w:rsidRDefault="00EE1F07" w:rsidP="00473046">
            <w:pPr>
              <w:contextualSpacing/>
              <w:jc w:val="center"/>
              <w:rPr>
                <w:sz w:val="20"/>
                <w:szCs w:val="20"/>
              </w:rPr>
            </w:pPr>
          </w:p>
        </w:tc>
      </w:tr>
      <w:tr w:rsidR="00EE1F07" w:rsidRPr="00026AC6" w:rsidTr="00473046">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b/>
                <w:sz w:val="20"/>
                <w:szCs w:val="20"/>
              </w:rPr>
            </w:pPr>
            <w:r w:rsidRPr="00BE7006">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sz w:val="20"/>
                <w:szCs w:val="20"/>
              </w:rPr>
            </w:pPr>
            <w:r w:rsidRPr="00BE7006">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3</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sz w:val="20"/>
                <w:szCs w:val="20"/>
              </w:rPr>
            </w:pPr>
            <w:r w:rsidRPr="00BE7006">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5</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5</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sz w:val="20"/>
                <w:szCs w:val="20"/>
              </w:rPr>
            </w:pPr>
            <w:r w:rsidRPr="00BE7006">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этаж</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1</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3</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sz w:val="20"/>
                <w:szCs w:val="20"/>
              </w:rPr>
            </w:pPr>
            <w:r w:rsidRPr="00BE7006">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spacing w:before="60" w:after="60"/>
              <w:contextualSpacing/>
              <w:jc w:val="center"/>
              <w:rPr>
                <w:sz w:val="20"/>
                <w:szCs w:val="20"/>
              </w:rPr>
            </w:pPr>
            <w:r w:rsidRPr="00BE7006">
              <w:rPr>
                <w:sz w:val="20"/>
                <w:szCs w:val="20"/>
              </w:rPr>
              <w:t xml:space="preserve">50, </w:t>
            </w:r>
          </w:p>
          <w:p w:rsidR="00EE1F07" w:rsidRPr="00BE7006" w:rsidRDefault="00EE1F07" w:rsidP="00473046">
            <w:pPr>
              <w:contextualSpacing/>
              <w:jc w:val="center"/>
              <w:rPr>
                <w:sz w:val="20"/>
                <w:szCs w:val="20"/>
              </w:rPr>
            </w:pPr>
            <w:r w:rsidRPr="00BE7006">
              <w:rPr>
                <w:sz w:val="20"/>
                <w:szCs w:val="20"/>
              </w:rPr>
              <w:t xml:space="preserve">для </w:t>
            </w:r>
            <w:proofErr w:type="spellStart"/>
            <w:proofErr w:type="gramStart"/>
            <w:r w:rsidRPr="00BE7006">
              <w:rPr>
                <w:sz w:val="20"/>
                <w:szCs w:val="20"/>
              </w:rPr>
              <w:t>плоскост-ных</w:t>
            </w:r>
            <w:proofErr w:type="spellEnd"/>
            <w:proofErr w:type="gramEnd"/>
            <w:r w:rsidRPr="00BE7006">
              <w:rPr>
                <w:sz w:val="20"/>
                <w:szCs w:val="20"/>
              </w:rPr>
              <w:t xml:space="preserve"> </w:t>
            </w:r>
            <w:proofErr w:type="spellStart"/>
            <w:r w:rsidRPr="00BE7006">
              <w:rPr>
                <w:sz w:val="20"/>
                <w:szCs w:val="20"/>
              </w:rPr>
              <w:t>сооруже-ний</w:t>
            </w:r>
            <w:proofErr w:type="spellEnd"/>
            <w:r w:rsidRPr="00BE7006">
              <w:rPr>
                <w:sz w:val="20"/>
                <w:szCs w:val="20"/>
              </w:rPr>
              <w:t xml:space="preserve"> - 100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80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20</w:t>
            </w:r>
          </w:p>
        </w:tc>
      </w:tr>
      <w:tr w:rsidR="00EE1F07" w:rsidRPr="00026AC6" w:rsidTr="00473046">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b/>
                <w:sz w:val="20"/>
                <w:szCs w:val="20"/>
              </w:rPr>
            </w:pPr>
            <w:r w:rsidRPr="00BE7006">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sz w:val="20"/>
                <w:szCs w:val="20"/>
              </w:rPr>
            </w:pPr>
            <w:r w:rsidRPr="00BE7006">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BE7006" w:rsidRDefault="00EE1F07" w:rsidP="00473046">
            <w:pPr>
              <w:contextualSpacing/>
              <w:rPr>
                <w:sz w:val="20"/>
                <w:szCs w:val="20"/>
              </w:rPr>
            </w:pPr>
            <w:r w:rsidRPr="00BE7006">
              <w:rPr>
                <w:sz w:val="20"/>
                <w:szCs w:val="20"/>
              </w:rPr>
              <w:t>2. Для индивидуальной жилой застройки расстояния до границы соседнего земельного участка по санитарно-бытовым условиям должны быть не менее:</w:t>
            </w:r>
          </w:p>
          <w:p w:rsidR="00EE1F07" w:rsidRPr="00BE7006" w:rsidRDefault="00EE1F07" w:rsidP="00473046">
            <w:pPr>
              <w:contextualSpacing/>
              <w:rPr>
                <w:sz w:val="20"/>
                <w:szCs w:val="20"/>
              </w:rPr>
            </w:pPr>
            <w:r w:rsidRPr="00BE7006">
              <w:rPr>
                <w:sz w:val="20"/>
                <w:szCs w:val="20"/>
              </w:rPr>
              <w:t>от постройки для содержания скота и птицы – 4 м;</w:t>
            </w:r>
          </w:p>
          <w:p w:rsidR="00EE1F07" w:rsidRPr="00BE7006" w:rsidRDefault="00EE1F07" w:rsidP="00473046">
            <w:pPr>
              <w:contextualSpacing/>
              <w:rPr>
                <w:sz w:val="20"/>
                <w:szCs w:val="20"/>
              </w:rPr>
            </w:pPr>
            <w:r w:rsidRPr="00BE7006">
              <w:rPr>
                <w:sz w:val="20"/>
                <w:szCs w:val="20"/>
              </w:rPr>
              <w:t>от других построек (сарая, бани, автостоянки и др.) – 1 м;</w:t>
            </w:r>
          </w:p>
          <w:p w:rsidR="00EE1F07" w:rsidRPr="00BE7006" w:rsidRDefault="00EE1F07" w:rsidP="00473046">
            <w:pPr>
              <w:contextualSpacing/>
              <w:rPr>
                <w:sz w:val="20"/>
                <w:szCs w:val="20"/>
              </w:rPr>
            </w:pPr>
            <w:r w:rsidRPr="00BE7006">
              <w:rPr>
                <w:sz w:val="20"/>
                <w:szCs w:val="20"/>
              </w:rPr>
              <w:t>от стволов высокорослых деревьев – 4 м;</w:t>
            </w:r>
          </w:p>
          <w:p w:rsidR="00EE1F07" w:rsidRPr="00BE7006" w:rsidRDefault="00EE1F07" w:rsidP="00473046">
            <w:pPr>
              <w:contextualSpacing/>
              <w:rPr>
                <w:sz w:val="20"/>
                <w:szCs w:val="20"/>
              </w:rPr>
            </w:pPr>
            <w:r w:rsidRPr="00BE7006">
              <w:rPr>
                <w:sz w:val="20"/>
                <w:szCs w:val="20"/>
              </w:rPr>
              <w:t xml:space="preserve">от стволов </w:t>
            </w:r>
            <w:proofErr w:type="spellStart"/>
            <w:r w:rsidRPr="00BE7006">
              <w:rPr>
                <w:sz w:val="20"/>
                <w:szCs w:val="20"/>
              </w:rPr>
              <w:t>среднерослых</w:t>
            </w:r>
            <w:proofErr w:type="spellEnd"/>
            <w:r w:rsidRPr="00BE7006">
              <w:rPr>
                <w:sz w:val="20"/>
                <w:szCs w:val="20"/>
              </w:rPr>
              <w:t xml:space="preserve"> деревьев – 2 м;</w:t>
            </w:r>
          </w:p>
          <w:p w:rsidR="00EE1F07" w:rsidRPr="00BE7006" w:rsidRDefault="00EE1F07" w:rsidP="00473046">
            <w:pPr>
              <w:contextualSpacing/>
              <w:rPr>
                <w:sz w:val="20"/>
                <w:szCs w:val="20"/>
              </w:rPr>
            </w:pPr>
            <w:r w:rsidRPr="00BE7006">
              <w:rPr>
                <w:sz w:val="20"/>
                <w:szCs w:val="20"/>
              </w:rPr>
              <w:t>от кустарника – 1 м.</w:t>
            </w:r>
          </w:p>
          <w:p w:rsidR="00EE1F07" w:rsidRPr="00BE7006" w:rsidRDefault="00EE1F07" w:rsidP="00473046">
            <w:pPr>
              <w:contextualSpacing/>
              <w:rPr>
                <w:sz w:val="20"/>
                <w:szCs w:val="20"/>
              </w:rPr>
            </w:pPr>
            <w:r w:rsidRPr="00BE7006">
              <w:rPr>
                <w:sz w:val="20"/>
                <w:szCs w:val="20"/>
              </w:rPr>
              <w:t>3. Расстояние от дворового туалета до стен соседнего дома следует принимать не менее 12 м, до источника водоснабжения (колодца) – не менее 25 м.</w:t>
            </w:r>
          </w:p>
          <w:p w:rsidR="00EE1F07" w:rsidRPr="00BE7006" w:rsidRDefault="00EE1F07" w:rsidP="00473046">
            <w:pPr>
              <w:contextualSpacing/>
              <w:rPr>
                <w:sz w:val="20"/>
                <w:szCs w:val="20"/>
              </w:rPr>
            </w:pPr>
            <w:r w:rsidRPr="00BE7006">
              <w:rPr>
                <w:sz w:val="20"/>
                <w:szCs w:val="20"/>
              </w:rPr>
              <w:t>4. 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EE1F07" w:rsidRPr="00BE7006" w:rsidRDefault="00EE1F07" w:rsidP="00473046">
            <w:pPr>
              <w:contextualSpacing/>
              <w:rPr>
                <w:sz w:val="20"/>
                <w:szCs w:val="20"/>
              </w:rPr>
            </w:pPr>
            <w:r w:rsidRPr="00BE7006">
              <w:rPr>
                <w:sz w:val="20"/>
                <w:szCs w:val="20"/>
              </w:rPr>
              <w:t>5. Минимальный процент озеленения для земельных участков жилой застройки – 25, для объектов спорта – 25, для объектов делового управления и гостиничного обслуживания – 10.</w:t>
            </w:r>
          </w:p>
        </w:tc>
      </w:tr>
    </w:tbl>
    <w:p w:rsidR="00EE1F07" w:rsidRPr="00026AC6" w:rsidRDefault="00EE1F07" w:rsidP="00EE1F07">
      <w:pPr>
        <w:pStyle w:val="S"/>
        <w:tabs>
          <w:tab w:val="left" w:pos="142"/>
          <w:tab w:val="left" w:pos="993"/>
        </w:tabs>
      </w:pPr>
    </w:p>
    <w:p w:rsidR="00EE1F07" w:rsidRPr="00026AC6" w:rsidRDefault="00EE1F07" w:rsidP="00EE1F07">
      <w:pPr>
        <w:pStyle w:val="S"/>
        <w:tabs>
          <w:tab w:val="left" w:pos="142"/>
          <w:tab w:val="left" w:pos="993"/>
        </w:tabs>
        <w:rPr>
          <w:b/>
        </w:rPr>
      </w:pPr>
      <w:r w:rsidRPr="00026AC6">
        <w:rPr>
          <w:b/>
        </w:rPr>
        <w:lastRenderedPageBreak/>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9"/>
        </w:numPr>
        <w:tabs>
          <w:tab w:val="left" w:pos="142"/>
          <w:tab w:val="left" w:pos="993"/>
          <w:tab w:val="left" w:pos="1134"/>
        </w:tabs>
        <w:autoSpaceDN w:val="0"/>
        <w:ind w:left="0" w:firstLine="567"/>
        <w:contextualSpacing/>
      </w:pPr>
      <w:r w:rsidRPr="00026AC6">
        <w:t>обслуживание жилой застройки (2.7);</w:t>
      </w:r>
    </w:p>
    <w:p w:rsidR="00EE1F07" w:rsidRPr="00026AC6" w:rsidRDefault="00EE1F07" w:rsidP="004E6116">
      <w:pPr>
        <w:pStyle w:val="S"/>
        <w:numPr>
          <w:ilvl w:val="0"/>
          <w:numId w:val="19"/>
        </w:numPr>
        <w:tabs>
          <w:tab w:val="left" w:pos="142"/>
          <w:tab w:val="left" w:pos="993"/>
          <w:tab w:val="left" w:pos="1134"/>
        </w:tabs>
        <w:autoSpaceDN w:val="0"/>
        <w:ind w:left="0" w:firstLine="567"/>
        <w:contextualSpacing/>
      </w:pPr>
      <w:r w:rsidRPr="00026AC6">
        <w:t>амбулаторно-поликлиническое обслуживание (3.4.1);</w:t>
      </w:r>
    </w:p>
    <w:p w:rsidR="00EE1F07" w:rsidRPr="00026AC6" w:rsidRDefault="00EE1F07" w:rsidP="004E6116">
      <w:pPr>
        <w:pStyle w:val="S"/>
        <w:numPr>
          <w:ilvl w:val="0"/>
          <w:numId w:val="19"/>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2125"/>
        <w:gridCol w:w="2834"/>
        <w:gridCol w:w="1846"/>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b/>
                <w:sz w:val="20"/>
                <w:szCs w:val="20"/>
              </w:rPr>
            </w:pPr>
            <w:r w:rsidRPr="00BE7006">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b/>
                <w:sz w:val="20"/>
                <w:szCs w:val="20"/>
              </w:rPr>
            </w:pPr>
            <w:proofErr w:type="spellStart"/>
            <w:proofErr w:type="gramStart"/>
            <w:r w:rsidRPr="00BE7006">
              <w:rPr>
                <w:b/>
                <w:sz w:val="20"/>
                <w:szCs w:val="20"/>
              </w:rPr>
              <w:t>Едини-цы</w:t>
            </w:r>
            <w:proofErr w:type="spellEnd"/>
            <w:proofErr w:type="gramEnd"/>
            <w:r w:rsidRPr="00BE7006">
              <w:rPr>
                <w:b/>
                <w:sz w:val="20"/>
                <w:szCs w:val="20"/>
              </w:rPr>
              <w:t xml:space="preserve"> </w:t>
            </w:r>
            <w:proofErr w:type="spellStart"/>
            <w:r w:rsidRPr="00BE7006">
              <w:rPr>
                <w:b/>
                <w:sz w:val="20"/>
                <w:szCs w:val="20"/>
              </w:rPr>
              <w:t>измере-ния</w:t>
            </w:r>
            <w:proofErr w:type="spellEnd"/>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b/>
                <w:sz w:val="20"/>
                <w:szCs w:val="20"/>
              </w:rPr>
            </w:pPr>
            <w:r w:rsidRPr="00BE7006">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Обслуживание жилой застройки</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proofErr w:type="spellStart"/>
            <w:r w:rsidRPr="00026AC6">
              <w:rPr>
                <w:sz w:val="18"/>
                <w:szCs w:val="18"/>
              </w:rPr>
              <w:t>Амбулаторно</w:t>
            </w:r>
            <w:proofErr w:type="spellEnd"/>
            <w:r w:rsidRPr="00026AC6">
              <w:rPr>
                <w:sz w:val="18"/>
                <w:szCs w:val="18"/>
              </w:rPr>
              <w:t>-</w:t>
            </w:r>
          </w:p>
          <w:p w:rsidR="00EE1F07" w:rsidRPr="00026AC6" w:rsidRDefault="00EE1F07" w:rsidP="00473046">
            <w:pPr>
              <w:ind w:left="-111" w:right="-108"/>
              <w:contextualSpacing/>
              <w:jc w:val="center"/>
              <w:rPr>
                <w:sz w:val="18"/>
                <w:szCs w:val="18"/>
              </w:rPr>
            </w:pPr>
            <w:r w:rsidRPr="00026AC6">
              <w:rPr>
                <w:sz w:val="18"/>
                <w:szCs w:val="18"/>
              </w:rPr>
              <w:t>поликлиническое обслуживание</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Обслуживание автотранспорта</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b/>
                <w:sz w:val="20"/>
                <w:szCs w:val="20"/>
              </w:rPr>
            </w:pPr>
            <w:r w:rsidRPr="00BE7006">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sz w:val="20"/>
                <w:szCs w:val="20"/>
              </w:rPr>
            </w:pPr>
            <w:r w:rsidRPr="00BE7006">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spacing w:before="60" w:after="60"/>
              <w:contextualSpacing/>
              <w:jc w:val="center"/>
              <w:rPr>
                <w:sz w:val="20"/>
                <w:szCs w:val="20"/>
              </w:rPr>
            </w:pPr>
            <w:r w:rsidRPr="00BE7006">
              <w:rPr>
                <w:sz w:val="20"/>
                <w:szCs w:val="20"/>
              </w:rPr>
              <w:t>10</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spacing w:before="60" w:after="60"/>
              <w:contextualSpacing/>
              <w:jc w:val="center"/>
              <w:rPr>
                <w:sz w:val="20"/>
                <w:szCs w:val="20"/>
              </w:rPr>
            </w:pPr>
            <w:r w:rsidRPr="00BE7006">
              <w:rPr>
                <w:sz w:val="20"/>
                <w:szCs w:val="20"/>
              </w:rPr>
              <w:t>10</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4</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sz w:val="20"/>
                <w:szCs w:val="20"/>
              </w:rPr>
            </w:pPr>
            <w:r w:rsidRPr="00BE7006">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кв. 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spacing w:before="60" w:after="60"/>
              <w:contextualSpacing/>
              <w:jc w:val="center"/>
              <w:rPr>
                <w:sz w:val="20"/>
                <w:szCs w:val="20"/>
              </w:rPr>
            </w:pPr>
            <w:r w:rsidRPr="00BE7006">
              <w:rPr>
                <w:sz w:val="20"/>
                <w:szCs w:val="20"/>
              </w:rPr>
              <w:t>100</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spacing w:before="60" w:after="60"/>
              <w:contextualSpacing/>
              <w:jc w:val="center"/>
              <w:rPr>
                <w:sz w:val="20"/>
                <w:szCs w:val="20"/>
              </w:rPr>
            </w:pPr>
            <w:r w:rsidRPr="00BE7006">
              <w:rPr>
                <w:sz w:val="20"/>
                <w:szCs w:val="20"/>
              </w:rPr>
              <w:t>3000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25</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sz w:val="20"/>
                <w:szCs w:val="20"/>
              </w:rPr>
            </w:pPr>
            <w:r w:rsidRPr="00BE7006">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кв. м</w:t>
            </w:r>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Не подлежит установлению</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b/>
                <w:sz w:val="20"/>
                <w:szCs w:val="20"/>
              </w:rPr>
            </w:pPr>
            <w:r w:rsidRPr="00BE7006">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sz w:val="20"/>
                <w:szCs w:val="20"/>
              </w:rPr>
            </w:pPr>
            <w:r w:rsidRPr="00BE7006">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3</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sz w:val="20"/>
                <w:szCs w:val="20"/>
              </w:rPr>
            </w:pPr>
            <w:r w:rsidRPr="00BE7006">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5</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15</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5</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sz w:val="20"/>
                <w:szCs w:val="20"/>
              </w:rPr>
            </w:pPr>
            <w:r w:rsidRPr="00BE7006">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этаж</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2</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1</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sz w:val="20"/>
                <w:szCs w:val="20"/>
              </w:rPr>
            </w:pPr>
            <w:r w:rsidRPr="00BE7006">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40</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40</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jc w:val="center"/>
              <w:rPr>
                <w:sz w:val="20"/>
                <w:szCs w:val="20"/>
              </w:rPr>
            </w:pPr>
            <w:r w:rsidRPr="00BE7006">
              <w:rPr>
                <w:sz w:val="20"/>
                <w:szCs w:val="20"/>
              </w:rPr>
              <w:t>80</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b/>
                <w:sz w:val="20"/>
                <w:szCs w:val="20"/>
              </w:rPr>
            </w:pPr>
            <w:r w:rsidRPr="00BE7006">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473046">
            <w:pPr>
              <w:contextualSpacing/>
              <w:rPr>
                <w:sz w:val="20"/>
                <w:szCs w:val="20"/>
              </w:rPr>
            </w:pPr>
            <w:r w:rsidRPr="00BE7006">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BE7006" w:rsidRDefault="00EE1F07" w:rsidP="00473046">
            <w:pPr>
              <w:contextualSpacing/>
              <w:rPr>
                <w:sz w:val="20"/>
                <w:szCs w:val="20"/>
              </w:rPr>
            </w:pPr>
            <w:r w:rsidRPr="00BE7006">
              <w:rPr>
                <w:sz w:val="20"/>
                <w:szCs w:val="20"/>
              </w:rPr>
              <w:t>2. Минимальный процент озеленения – 10, для поликлиник – 25.</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20"/>
        </w:numPr>
        <w:tabs>
          <w:tab w:val="left" w:pos="993"/>
          <w:tab w:val="left" w:pos="1276"/>
        </w:tabs>
        <w:autoSpaceDN w:val="0"/>
        <w:ind w:left="0" w:firstLine="851"/>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20"/>
        </w:numPr>
        <w:tabs>
          <w:tab w:val="left" w:pos="993"/>
          <w:tab w:val="left" w:pos="1276"/>
        </w:tabs>
        <w:autoSpaceDN w:val="0"/>
        <w:ind w:left="0" w:firstLine="851"/>
      </w:pPr>
      <w:r w:rsidRPr="00026AC6">
        <w:t>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20"/>
        </w:numPr>
        <w:tabs>
          <w:tab w:val="left" w:pos="993"/>
          <w:tab w:val="left" w:pos="1276"/>
        </w:tabs>
        <w:autoSpaceDN w:val="0"/>
        <w:ind w:left="0" w:firstLine="851"/>
      </w:pPr>
      <w:r w:rsidRPr="00026AC6">
        <w:lastRenderedPageBreak/>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1F07" w:rsidRPr="00026AC6" w:rsidRDefault="00EE1F07" w:rsidP="004E6116">
      <w:pPr>
        <w:pStyle w:val="S"/>
        <w:numPr>
          <w:ilvl w:val="0"/>
          <w:numId w:val="20"/>
        </w:numPr>
        <w:tabs>
          <w:tab w:val="left" w:pos="993"/>
          <w:tab w:val="left" w:pos="1276"/>
        </w:tabs>
        <w:autoSpaceDN w:val="0"/>
        <w:ind w:left="0" w:firstLine="851"/>
      </w:pPr>
      <w:proofErr w:type="gramStart"/>
      <w:r w:rsidRPr="00026AC6">
        <w:t xml:space="preserve">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законом от 22 июля 2008 г. № 123-ФЗ «Технический регламент о требованиях пожарной безопасности», Федеральным законом от 30 декабря 2009 г. № 384-ФЗ «Технический регламент о безопасности зданий и сооружений», Санитарно-эпидемиологическими правилами и нормативами </w:t>
      </w:r>
      <w:proofErr w:type="spellStart"/>
      <w:r w:rsidRPr="00026AC6">
        <w:t>СанПиН</w:t>
      </w:r>
      <w:proofErr w:type="spellEnd"/>
      <w:r w:rsidRPr="00026AC6">
        <w:t xml:space="preserve">  2.1.2.2645-10 «Санитарно-эпидемиологические требования к условиям проживания в жилых</w:t>
      </w:r>
      <w:proofErr w:type="gramEnd"/>
      <w:r w:rsidRPr="00026AC6">
        <w:t xml:space="preserve"> </w:t>
      </w:r>
      <w:proofErr w:type="gramStart"/>
      <w:r w:rsidRPr="00026AC6">
        <w:t>зданиях</w:t>
      </w:r>
      <w:proofErr w:type="gramEnd"/>
      <w:r w:rsidRPr="00026AC6">
        <w:t xml:space="preserve"> и помещениях», Санитарно-эпидемиологическими правилами и нормативами </w:t>
      </w:r>
      <w:proofErr w:type="spellStart"/>
      <w:r w:rsidRPr="00026AC6">
        <w:t>СанПиН</w:t>
      </w:r>
      <w:proofErr w:type="spellEnd"/>
      <w:r w:rsidRPr="00026AC6">
        <w:t xml:space="preserve">  2.2.1/2.1.1.1200-03 «Санитарно-защитные зоны и санитарная классификация предприятий, сооружений и иных объектов», Сводом правил «Градостроительство. Планировка и застройка городских и сельских поселений. Актуализированная редакция </w:t>
      </w:r>
      <w:proofErr w:type="spellStart"/>
      <w:r w:rsidRPr="00026AC6">
        <w:t>СНиП</w:t>
      </w:r>
      <w:proofErr w:type="spellEnd"/>
      <w:r w:rsidRPr="00026AC6">
        <w:t xml:space="preserve"> 2.07.01-89*»;</w:t>
      </w:r>
    </w:p>
    <w:p w:rsidR="00EE1F07" w:rsidRPr="00026AC6" w:rsidRDefault="00EE1F07" w:rsidP="004E6116">
      <w:pPr>
        <w:pStyle w:val="S"/>
        <w:numPr>
          <w:ilvl w:val="0"/>
          <w:numId w:val="20"/>
        </w:numPr>
        <w:tabs>
          <w:tab w:val="left" w:pos="993"/>
          <w:tab w:val="left" w:pos="1276"/>
        </w:tabs>
        <w:autoSpaceDN w:val="0"/>
        <w:ind w:left="0" w:firstLine="851"/>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rPr>
          <w:rStyle w:val="FontStyle48"/>
          <w:sz w:val="28"/>
          <w:szCs w:val="28"/>
        </w:rPr>
      </w:pPr>
    </w:p>
    <w:p w:rsidR="00EE1F07" w:rsidRPr="00026AC6" w:rsidRDefault="00EE1F07" w:rsidP="00EE1F07">
      <w:pPr>
        <w:pStyle w:val="3"/>
        <w:ind w:firstLine="709"/>
      </w:pPr>
      <w:bookmarkStart w:id="260" w:name="_Toc515276292"/>
      <w:bookmarkStart w:id="261" w:name="_Toc514746683"/>
      <w:bookmarkStart w:id="262" w:name="_Toc532567352"/>
      <w:r w:rsidRPr="00026AC6">
        <w:t>Статья 3</w:t>
      </w:r>
      <w:r>
        <w:t>9</w:t>
      </w:r>
      <w:r w:rsidRPr="00026AC6">
        <w:t>. Зона делового, общественного и коммерческого назначения (ОД)</w:t>
      </w:r>
      <w:bookmarkEnd w:id="260"/>
      <w:bookmarkEnd w:id="261"/>
      <w:bookmarkEnd w:id="262"/>
      <w:r w:rsidRPr="00026AC6">
        <w:t xml:space="preserve"> </w:t>
      </w:r>
    </w:p>
    <w:p w:rsidR="00EE1F07" w:rsidRPr="00026AC6" w:rsidRDefault="00EE1F07" w:rsidP="00EE1F07"/>
    <w:p w:rsidR="00EE1F07" w:rsidRPr="00026AC6" w:rsidRDefault="00EE1F07" w:rsidP="00EE1F07">
      <w:pPr>
        <w:pStyle w:val="S"/>
        <w:tabs>
          <w:tab w:val="left" w:pos="142"/>
          <w:tab w:val="left" w:pos="993"/>
          <w:tab w:val="left" w:pos="1134"/>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общественное использование объектов капитального строительства (3.0);</w:t>
      </w:r>
    </w:p>
    <w:p w:rsidR="00EE1F07"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t>социальное обслуживание (3.2);</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бытовое обслуживание (3.3);</w:t>
      </w:r>
    </w:p>
    <w:p w:rsidR="00EE1F07" w:rsidRDefault="00EE1F07" w:rsidP="004E6116">
      <w:pPr>
        <w:pStyle w:val="S"/>
        <w:numPr>
          <w:ilvl w:val="0"/>
          <w:numId w:val="21"/>
        </w:numPr>
        <w:tabs>
          <w:tab w:val="left" w:pos="142"/>
          <w:tab w:val="left" w:pos="993"/>
          <w:tab w:val="left" w:pos="1276"/>
        </w:tabs>
        <w:autoSpaceDN w:val="0"/>
        <w:ind w:hanging="1004"/>
        <w:contextualSpacing/>
      </w:pPr>
      <w:r w:rsidRPr="00026AC6">
        <w:t>культурное развитие (3.6);</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общественное управление (3.8);</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обеспечение научной деятельности (3.9);</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обеспечение деятельности в области гидрометеорологии и смежных с ней областях (3.9.1);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деловое управление (4.1);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объекты торговли (торговые центры, торгово-развлекательные центры (комплексы) (4.2);</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рынки (4.3);</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магазины (4.4);</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банковская и страховая деятельность (4.5);</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общественное питание (4.6);</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гостиничное обслуживание (4.7);</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развлечения (4.8);</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выставочно-ярмарочная деятельность (4.10);</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lastRenderedPageBreak/>
        <w:t>спорт (5.1);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2269"/>
        <w:gridCol w:w="1702"/>
        <w:gridCol w:w="1418"/>
        <w:gridCol w:w="1414"/>
      </w:tblGrid>
      <w:tr w:rsidR="00EE1F07" w:rsidRPr="00026AC6" w:rsidTr="00473046">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jc w:val="center"/>
              <w:rPr>
                <w:b/>
                <w:sz w:val="20"/>
                <w:szCs w:val="20"/>
              </w:rPr>
            </w:pPr>
            <w:r w:rsidRPr="00C76FBA">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jc w:val="center"/>
              <w:rPr>
                <w:b/>
                <w:sz w:val="20"/>
                <w:szCs w:val="20"/>
              </w:rPr>
            </w:pPr>
            <w:proofErr w:type="spellStart"/>
            <w:proofErr w:type="gramStart"/>
            <w:r w:rsidRPr="00C76FBA">
              <w:rPr>
                <w:b/>
                <w:sz w:val="20"/>
                <w:szCs w:val="20"/>
              </w:rPr>
              <w:t>Едини-цы</w:t>
            </w:r>
            <w:proofErr w:type="spellEnd"/>
            <w:proofErr w:type="gramEnd"/>
            <w:r w:rsidRPr="00C76FBA">
              <w:rPr>
                <w:b/>
                <w:sz w:val="20"/>
                <w:szCs w:val="20"/>
              </w:rPr>
              <w:t xml:space="preserve"> </w:t>
            </w:r>
            <w:proofErr w:type="spellStart"/>
            <w:r w:rsidRPr="00C76FBA">
              <w:rPr>
                <w:b/>
                <w:sz w:val="20"/>
                <w:szCs w:val="20"/>
              </w:rPr>
              <w:t>измере-ния</w:t>
            </w:r>
            <w:proofErr w:type="spellEnd"/>
          </w:p>
        </w:tc>
        <w:tc>
          <w:tcPr>
            <w:tcW w:w="6803" w:type="dxa"/>
            <w:gridSpan w:val="4"/>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jc w:val="center"/>
              <w:rPr>
                <w:b/>
                <w:sz w:val="20"/>
                <w:szCs w:val="20"/>
              </w:rPr>
            </w:pPr>
            <w:r w:rsidRPr="00C76FBA">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proofErr w:type="gramStart"/>
            <w:r w:rsidRPr="00026AC6">
              <w:rPr>
                <w:sz w:val="18"/>
                <w:szCs w:val="18"/>
              </w:rPr>
              <w:t>Общественное использование объектов капитального строительства, общественное управление, обеспечение научной деятельности, деловое управление, банковская и страховая деятельность, объекты торговли (торговые центры, торгово-развлекательные центры (комплексы), гостиничное обслуживание</w:t>
            </w:r>
            <w:proofErr w:type="gramEnd"/>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 xml:space="preserve">Социальное обслуживание, бытовое обслуживание, </w:t>
            </w:r>
          </w:p>
          <w:p w:rsidR="00EE1F07" w:rsidRPr="00026AC6" w:rsidRDefault="00EE1F07" w:rsidP="00473046">
            <w:pPr>
              <w:ind w:left="-111" w:right="-108"/>
              <w:contextualSpacing/>
              <w:jc w:val="center"/>
              <w:rPr>
                <w:sz w:val="18"/>
                <w:szCs w:val="18"/>
              </w:rPr>
            </w:pPr>
            <w:r w:rsidRPr="00026AC6">
              <w:rPr>
                <w:sz w:val="18"/>
                <w:szCs w:val="18"/>
              </w:rPr>
              <w:t xml:space="preserve">рынки, </w:t>
            </w:r>
          </w:p>
          <w:p w:rsidR="00EE1F07" w:rsidRPr="00026AC6" w:rsidRDefault="00EE1F07" w:rsidP="00473046">
            <w:pPr>
              <w:ind w:left="-111" w:right="-108"/>
              <w:contextualSpacing/>
              <w:jc w:val="center"/>
              <w:rPr>
                <w:sz w:val="18"/>
                <w:szCs w:val="18"/>
              </w:rPr>
            </w:pPr>
            <w:r w:rsidRPr="00026AC6">
              <w:rPr>
                <w:sz w:val="18"/>
                <w:szCs w:val="18"/>
              </w:rPr>
              <w:t>магазины, общественное питание,</w:t>
            </w:r>
          </w:p>
          <w:p w:rsidR="00EE1F07" w:rsidRPr="00026AC6" w:rsidRDefault="00EE1F07" w:rsidP="00473046">
            <w:pPr>
              <w:ind w:left="-111" w:right="-108"/>
              <w:jc w:val="center"/>
              <w:rPr>
                <w:sz w:val="18"/>
                <w:szCs w:val="18"/>
              </w:rPr>
            </w:pPr>
            <w:r w:rsidRPr="00026AC6">
              <w:rPr>
                <w:sz w:val="18"/>
                <w:szCs w:val="18"/>
              </w:rPr>
              <w:t>развлечения, выставочно-ярмарочная деятельность, обеспечение внутреннего правопорядка</w:t>
            </w:r>
            <w:r>
              <w:rPr>
                <w:sz w:val="18"/>
                <w:szCs w:val="18"/>
              </w:rPr>
              <w:t>, культурное развитие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jc w:val="center"/>
              <w:rPr>
                <w:sz w:val="18"/>
                <w:szCs w:val="18"/>
              </w:rPr>
            </w:pPr>
            <w:r w:rsidRPr="00026AC6">
              <w:rPr>
                <w:sz w:val="18"/>
                <w:szCs w:val="18"/>
              </w:rPr>
              <w:t xml:space="preserve">Коммунальное обслуживание, обеспечение деятельности в области </w:t>
            </w:r>
            <w:proofErr w:type="spellStart"/>
            <w:proofErr w:type="gramStart"/>
            <w:r w:rsidRPr="00026AC6">
              <w:rPr>
                <w:sz w:val="18"/>
                <w:szCs w:val="18"/>
              </w:rPr>
              <w:t>гидрометеоро-логии</w:t>
            </w:r>
            <w:proofErr w:type="spellEnd"/>
            <w:proofErr w:type="gramEnd"/>
            <w:r w:rsidRPr="00026AC6">
              <w:rPr>
                <w:sz w:val="18"/>
                <w:szCs w:val="18"/>
              </w:rPr>
              <w:t xml:space="preserve"> и смежных с ней областях</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Спорт</w:t>
            </w:r>
          </w:p>
        </w:tc>
      </w:tr>
      <w:tr w:rsidR="00EE1F07" w:rsidRPr="00026AC6" w:rsidTr="00473046">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rPr>
                <w:b/>
                <w:sz w:val="20"/>
                <w:szCs w:val="20"/>
              </w:rPr>
            </w:pPr>
            <w:r w:rsidRPr="00C76FBA">
              <w:rPr>
                <w:b/>
                <w:sz w:val="20"/>
                <w:szCs w:val="20"/>
              </w:rPr>
              <w:t>Предельные размеры земельных участков</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rPr>
                <w:sz w:val="20"/>
                <w:szCs w:val="20"/>
              </w:rPr>
            </w:pPr>
            <w:r w:rsidRPr="00C76FBA">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jc w:val="center"/>
              <w:rPr>
                <w:sz w:val="20"/>
                <w:szCs w:val="20"/>
              </w:rPr>
            </w:pPr>
            <w:r w:rsidRPr="00C76FBA">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10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1</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5</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rPr>
                <w:sz w:val="20"/>
                <w:szCs w:val="20"/>
              </w:rPr>
            </w:pPr>
            <w:r w:rsidRPr="00C76FBA">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jc w:val="center"/>
              <w:rPr>
                <w:sz w:val="20"/>
                <w:szCs w:val="20"/>
              </w:rPr>
            </w:pPr>
            <w:r w:rsidRPr="00C76FBA">
              <w:rPr>
                <w:sz w:val="20"/>
                <w:szCs w:val="20"/>
              </w:rPr>
              <w:t>кв. 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2000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4</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200</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rPr>
                <w:sz w:val="20"/>
                <w:szCs w:val="20"/>
              </w:rPr>
            </w:pPr>
            <w:r w:rsidRPr="00C76FBA">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jc w:val="center"/>
              <w:rPr>
                <w:sz w:val="20"/>
                <w:szCs w:val="20"/>
              </w:rPr>
            </w:pPr>
            <w:r w:rsidRPr="00C76FBA">
              <w:rPr>
                <w:sz w:val="20"/>
                <w:szCs w:val="20"/>
              </w:rPr>
              <w:t>кв. м</w:t>
            </w:r>
          </w:p>
        </w:tc>
        <w:tc>
          <w:tcPr>
            <w:tcW w:w="6803" w:type="dxa"/>
            <w:gridSpan w:val="4"/>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jc w:val="center"/>
              <w:rPr>
                <w:sz w:val="20"/>
                <w:szCs w:val="20"/>
              </w:rPr>
            </w:pPr>
            <w:r w:rsidRPr="00C76FBA">
              <w:rPr>
                <w:sz w:val="20"/>
                <w:szCs w:val="20"/>
              </w:rPr>
              <w:t>Не подлежит установлению</w:t>
            </w:r>
          </w:p>
        </w:tc>
      </w:tr>
      <w:tr w:rsidR="00EE1F07" w:rsidRPr="00026AC6" w:rsidTr="00473046">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rPr>
                <w:b/>
                <w:sz w:val="20"/>
                <w:szCs w:val="20"/>
              </w:rPr>
            </w:pPr>
            <w:r w:rsidRPr="00C76FBA">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rPr>
                <w:sz w:val="20"/>
                <w:szCs w:val="20"/>
              </w:rPr>
            </w:pPr>
            <w:r w:rsidRPr="00C76FBA">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jc w:val="center"/>
              <w:rPr>
                <w:sz w:val="20"/>
                <w:szCs w:val="20"/>
              </w:rPr>
            </w:pPr>
            <w:r w:rsidRPr="00C76FBA">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3</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rPr>
                <w:sz w:val="20"/>
                <w:szCs w:val="20"/>
              </w:rPr>
            </w:pPr>
            <w:r w:rsidRPr="00C76FBA">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jc w:val="center"/>
              <w:rPr>
                <w:sz w:val="20"/>
                <w:szCs w:val="20"/>
              </w:rPr>
            </w:pPr>
            <w:r w:rsidRPr="00C76FBA">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jc w:val="center"/>
              <w:rPr>
                <w:sz w:val="20"/>
                <w:szCs w:val="20"/>
              </w:rPr>
            </w:pPr>
            <w:r w:rsidRPr="00C76FBA">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jc w:val="center"/>
              <w:rPr>
                <w:sz w:val="20"/>
                <w:szCs w:val="20"/>
              </w:rPr>
            </w:pPr>
            <w:r w:rsidRPr="00C76FBA">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3</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rPr>
                <w:sz w:val="20"/>
                <w:szCs w:val="20"/>
              </w:rPr>
            </w:pPr>
            <w:r w:rsidRPr="00C76FBA">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jc w:val="center"/>
              <w:rPr>
                <w:sz w:val="20"/>
                <w:szCs w:val="20"/>
              </w:rPr>
            </w:pPr>
            <w:r w:rsidRPr="00C76FBA">
              <w:rPr>
                <w:sz w:val="20"/>
                <w:szCs w:val="20"/>
              </w:rPr>
              <w:t>этаж</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 xml:space="preserve">Не подлежит </w:t>
            </w:r>
            <w:proofErr w:type="spellStart"/>
            <w:proofErr w:type="gramStart"/>
            <w:r w:rsidRPr="00C76FBA">
              <w:rPr>
                <w:sz w:val="20"/>
                <w:szCs w:val="20"/>
              </w:rPr>
              <w:t>установ-лению</w:t>
            </w:r>
            <w:proofErr w:type="spellEnd"/>
            <w:proofErr w:type="gramEnd"/>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3</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rPr>
                <w:sz w:val="20"/>
                <w:szCs w:val="20"/>
              </w:rPr>
            </w:pPr>
            <w:r w:rsidRPr="00C76FBA">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jc w:val="center"/>
              <w:rPr>
                <w:sz w:val="20"/>
                <w:szCs w:val="20"/>
              </w:rPr>
            </w:pPr>
            <w:r w:rsidRPr="00C76FBA">
              <w:rPr>
                <w:sz w:val="20"/>
                <w:szCs w:val="20"/>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contextualSpacing/>
              <w:jc w:val="center"/>
              <w:rPr>
                <w:sz w:val="20"/>
                <w:szCs w:val="20"/>
              </w:rPr>
            </w:pPr>
            <w:r w:rsidRPr="00C76FBA">
              <w:rPr>
                <w:sz w:val="20"/>
                <w:szCs w:val="20"/>
              </w:rPr>
              <w:t>40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jc w:val="center"/>
              <w:rPr>
                <w:sz w:val="20"/>
                <w:szCs w:val="20"/>
              </w:rPr>
            </w:pPr>
            <w:r w:rsidRPr="00C76FBA">
              <w:rPr>
                <w:sz w:val="20"/>
                <w:szCs w:val="20"/>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80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spacing w:before="60" w:after="60"/>
              <w:contextualSpacing/>
              <w:jc w:val="center"/>
              <w:rPr>
                <w:sz w:val="20"/>
                <w:szCs w:val="20"/>
              </w:rPr>
            </w:pPr>
            <w:r w:rsidRPr="00C76FBA">
              <w:rPr>
                <w:sz w:val="20"/>
                <w:szCs w:val="20"/>
              </w:rPr>
              <w:t>50</w:t>
            </w:r>
          </w:p>
        </w:tc>
      </w:tr>
      <w:tr w:rsidR="00EE1F07" w:rsidRPr="00026AC6" w:rsidTr="00473046">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rPr>
                <w:b/>
                <w:sz w:val="20"/>
                <w:szCs w:val="20"/>
              </w:rPr>
            </w:pPr>
            <w:r w:rsidRPr="00C76FBA">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473046">
            <w:pPr>
              <w:contextualSpacing/>
              <w:rPr>
                <w:sz w:val="20"/>
                <w:szCs w:val="20"/>
              </w:rPr>
            </w:pPr>
            <w:r w:rsidRPr="00C76FBA">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026AC6" w:rsidRDefault="00EE1F07" w:rsidP="00473046">
            <w:pPr>
              <w:contextualSpacing/>
              <w:rPr>
                <w:rFonts w:eastAsia="Calibri"/>
                <w:sz w:val="20"/>
                <w:szCs w:val="20"/>
                <w:lang w:eastAsia="en-US"/>
              </w:rPr>
            </w:pPr>
            <w:r w:rsidRPr="00C76FBA">
              <w:rPr>
                <w:sz w:val="20"/>
                <w:szCs w:val="20"/>
              </w:rPr>
              <w:t>2. Минимальный процент озеленения – 10, для объектов спорта – 25, для объектов обеспечения научной деятельности – 30.</w:t>
            </w:r>
          </w:p>
        </w:tc>
      </w:tr>
    </w:tbl>
    <w:p w:rsidR="00EE1F07" w:rsidRPr="00026AC6" w:rsidRDefault="00EE1F07" w:rsidP="00EE1F07">
      <w:pPr>
        <w:spacing w:before="120"/>
      </w:pPr>
      <w:r w:rsidRPr="00026AC6">
        <w:lastRenderedPageBreak/>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pStyle w:val="S"/>
        <w:tabs>
          <w:tab w:val="left" w:pos="142"/>
          <w:tab w:val="left" w:pos="993"/>
        </w:tabs>
        <w:rPr>
          <w:b/>
        </w:rPr>
      </w:pPr>
    </w:p>
    <w:p w:rsidR="00EE1F07" w:rsidRPr="00026AC6" w:rsidRDefault="00EE1F07" w:rsidP="00EE1F07">
      <w:pPr>
        <w:pStyle w:val="S"/>
        <w:tabs>
          <w:tab w:val="left" w:pos="142"/>
          <w:tab w:val="left" w:pos="993"/>
        </w:tabs>
        <w:rPr>
          <w:b/>
        </w:rPr>
      </w:pPr>
      <w:r w:rsidRPr="00026AC6">
        <w:rPr>
          <w:b/>
        </w:rPr>
        <w:t>2.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22"/>
        </w:numPr>
        <w:tabs>
          <w:tab w:val="left" w:pos="142"/>
          <w:tab w:val="left" w:pos="993"/>
          <w:tab w:val="left" w:pos="1276"/>
        </w:tabs>
        <w:autoSpaceDN w:val="0"/>
        <w:ind w:left="0" w:firstLine="567"/>
        <w:contextualSpacing/>
      </w:pPr>
      <w:r>
        <w:t>амбулаторно-поликлиническое обслуживание (3.4.1);</w:t>
      </w:r>
    </w:p>
    <w:p w:rsidR="00EE1F07" w:rsidRPr="00026AC6" w:rsidRDefault="00EE1F07" w:rsidP="004E6116">
      <w:pPr>
        <w:pStyle w:val="S"/>
        <w:numPr>
          <w:ilvl w:val="0"/>
          <w:numId w:val="22"/>
        </w:numPr>
        <w:tabs>
          <w:tab w:val="left" w:pos="142"/>
          <w:tab w:val="left" w:pos="993"/>
          <w:tab w:val="left" w:pos="1276"/>
        </w:tabs>
        <w:autoSpaceDN w:val="0"/>
        <w:ind w:left="0" w:firstLine="567"/>
        <w:contextualSpacing/>
      </w:pPr>
      <w:r w:rsidRPr="00026AC6">
        <w:t>религиозное использование (3.7);</w:t>
      </w:r>
    </w:p>
    <w:p w:rsidR="00EE1F07" w:rsidRDefault="00EE1F07" w:rsidP="004E6116">
      <w:pPr>
        <w:pStyle w:val="S"/>
        <w:numPr>
          <w:ilvl w:val="0"/>
          <w:numId w:val="22"/>
        </w:numPr>
        <w:tabs>
          <w:tab w:val="left" w:pos="142"/>
          <w:tab w:val="left" w:pos="993"/>
          <w:tab w:val="left" w:pos="1276"/>
        </w:tabs>
        <w:autoSpaceDN w:val="0"/>
        <w:ind w:left="0" w:firstLine="567"/>
        <w:contextualSpacing/>
      </w:pPr>
      <w:r>
        <w:t>пищевая промышленность (6.4);</w:t>
      </w:r>
    </w:p>
    <w:p w:rsidR="00EE1F07" w:rsidRDefault="00EE1F07" w:rsidP="004E6116">
      <w:pPr>
        <w:pStyle w:val="S"/>
        <w:numPr>
          <w:ilvl w:val="0"/>
          <w:numId w:val="22"/>
        </w:numPr>
        <w:tabs>
          <w:tab w:val="left" w:pos="142"/>
          <w:tab w:val="left" w:pos="993"/>
          <w:tab w:val="left" w:pos="1276"/>
        </w:tabs>
        <w:autoSpaceDN w:val="0"/>
        <w:ind w:left="0" w:firstLine="567"/>
        <w:contextualSpacing/>
      </w:pPr>
      <w:r>
        <w:t>склады (6.9);</w:t>
      </w:r>
    </w:p>
    <w:p w:rsidR="00EE1F07" w:rsidRPr="00026AC6" w:rsidRDefault="00EE1F07" w:rsidP="004E6116">
      <w:pPr>
        <w:pStyle w:val="S"/>
        <w:numPr>
          <w:ilvl w:val="0"/>
          <w:numId w:val="22"/>
        </w:numPr>
        <w:tabs>
          <w:tab w:val="left" w:pos="142"/>
          <w:tab w:val="left" w:pos="993"/>
          <w:tab w:val="left" w:pos="1276"/>
        </w:tabs>
        <w:autoSpaceDN w:val="0"/>
        <w:ind w:left="0" w:firstLine="567"/>
        <w:contextualSpacing/>
      </w:pPr>
      <w:r w:rsidRPr="00026AC6">
        <w:t>связь (6.8).</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1629"/>
        <w:gridCol w:w="2483"/>
        <w:gridCol w:w="992"/>
        <w:gridCol w:w="1701"/>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b/>
                <w:sz w:val="20"/>
                <w:szCs w:val="20"/>
              </w:rPr>
            </w:pPr>
            <w:r w:rsidRPr="00456CD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b/>
                <w:sz w:val="20"/>
                <w:szCs w:val="20"/>
              </w:rPr>
            </w:pPr>
            <w:proofErr w:type="spellStart"/>
            <w:proofErr w:type="gramStart"/>
            <w:r w:rsidRPr="00456CD4">
              <w:rPr>
                <w:b/>
                <w:sz w:val="20"/>
                <w:szCs w:val="20"/>
              </w:rPr>
              <w:t>Едини-цы</w:t>
            </w:r>
            <w:proofErr w:type="spellEnd"/>
            <w:proofErr w:type="gramEnd"/>
            <w:r w:rsidRPr="00456CD4">
              <w:rPr>
                <w:b/>
                <w:sz w:val="20"/>
                <w:szCs w:val="20"/>
              </w:rPr>
              <w:t xml:space="preserve"> </w:t>
            </w:r>
            <w:proofErr w:type="spellStart"/>
            <w:r w:rsidRPr="00456CD4">
              <w:rPr>
                <w:b/>
                <w:sz w:val="20"/>
                <w:szCs w:val="20"/>
              </w:rPr>
              <w:t>измере-ния</w:t>
            </w:r>
            <w:proofErr w:type="spellEnd"/>
          </w:p>
        </w:tc>
        <w:tc>
          <w:tcPr>
            <w:tcW w:w="6805"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b/>
                <w:sz w:val="20"/>
                <w:szCs w:val="20"/>
              </w:rPr>
            </w:pPr>
            <w:r w:rsidRPr="00456CD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Религиозное использование</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473046">
            <w:pPr>
              <w:ind w:left="-111" w:right="-108"/>
              <w:contextualSpacing/>
              <w:jc w:val="center"/>
              <w:rPr>
                <w:sz w:val="18"/>
                <w:szCs w:val="18"/>
              </w:rPr>
            </w:pPr>
            <w:r>
              <w:rPr>
                <w:sz w:val="18"/>
                <w:szCs w:val="18"/>
              </w:rPr>
              <w:t>Пищевая промышленность, склады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473046">
            <w:pPr>
              <w:ind w:left="-111" w:right="-108"/>
              <w:contextualSpacing/>
              <w:jc w:val="center"/>
              <w:rPr>
                <w:sz w:val="18"/>
                <w:szCs w:val="18"/>
              </w:rPr>
            </w:pPr>
            <w:r>
              <w:rPr>
                <w:sz w:val="18"/>
                <w:szCs w:val="18"/>
              </w:rPr>
              <w:t>Амбулаторно-поликлиническое обслуживание</w:t>
            </w:r>
          </w:p>
        </w:tc>
      </w:tr>
      <w:tr w:rsidR="00EE1F07" w:rsidRPr="00026AC6" w:rsidTr="00473046">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b/>
                <w:sz w:val="20"/>
                <w:szCs w:val="20"/>
              </w:rPr>
            </w:pPr>
            <w:r w:rsidRPr="00456CD4">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line="276" w:lineRule="auto"/>
              <w:jc w:val="center"/>
              <w:rPr>
                <w:sz w:val="20"/>
                <w:szCs w:val="20"/>
              </w:rPr>
            </w:pPr>
            <w:r w:rsidRPr="0089267D">
              <w:rPr>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line="276" w:lineRule="auto"/>
              <w:jc w:val="center"/>
              <w:rPr>
                <w:sz w:val="20"/>
                <w:szCs w:val="20"/>
              </w:rPr>
            </w:pPr>
            <w:r w:rsidRPr="0089267D">
              <w:rPr>
                <w:sz w:val="20"/>
                <w:szCs w:val="20"/>
              </w:rPr>
              <w:t>20</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473046">
            <w:pPr>
              <w:spacing w:before="60" w:after="60" w:line="276" w:lineRule="auto"/>
              <w:jc w:val="center"/>
              <w:rPr>
                <w:sz w:val="20"/>
                <w:szCs w:val="20"/>
              </w:rPr>
            </w:pPr>
            <w:r>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line="276" w:lineRule="auto"/>
              <w:jc w:val="center"/>
              <w:rPr>
                <w:sz w:val="20"/>
                <w:szCs w:val="20"/>
              </w:rPr>
            </w:pPr>
            <w:r w:rsidRPr="0089267D">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473046">
            <w:pPr>
              <w:spacing w:before="60" w:after="60" w:line="276" w:lineRule="auto"/>
              <w:jc w:val="center"/>
              <w:rPr>
                <w:sz w:val="20"/>
                <w:szCs w:val="20"/>
              </w:rPr>
            </w:pPr>
            <w:r>
              <w:rPr>
                <w:sz w:val="20"/>
                <w:szCs w:val="20"/>
              </w:rPr>
              <w:t>10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line="276" w:lineRule="auto"/>
              <w:jc w:val="center"/>
              <w:rPr>
                <w:sz w:val="20"/>
                <w:szCs w:val="20"/>
              </w:rPr>
            </w:pPr>
            <w:r w:rsidRPr="0089267D">
              <w:rPr>
                <w:sz w:val="20"/>
                <w:szCs w:val="20"/>
              </w:rPr>
              <w:t>кв. 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line="276" w:lineRule="auto"/>
              <w:jc w:val="center"/>
              <w:rPr>
                <w:sz w:val="20"/>
                <w:szCs w:val="20"/>
              </w:rPr>
            </w:pPr>
            <w:r w:rsidRPr="0089267D">
              <w:rPr>
                <w:sz w:val="20"/>
                <w:szCs w:val="20"/>
              </w:rPr>
              <w:t>500</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473046">
            <w:pPr>
              <w:spacing w:line="276" w:lineRule="auto"/>
              <w:jc w:val="center"/>
              <w:rPr>
                <w:sz w:val="20"/>
                <w:szCs w:val="20"/>
              </w:rPr>
            </w:pPr>
            <w:r>
              <w:rPr>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line="276" w:lineRule="auto"/>
              <w:jc w:val="center"/>
              <w:rPr>
                <w:sz w:val="20"/>
                <w:szCs w:val="20"/>
              </w:rPr>
            </w:pPr>
            <w:r w:rsidRPr="0089267D">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473046">
            <w:pPr>
              <w:spacing w:before="60" w:after="60" w:line="276" w:lineRule="auto"/>
              <w:jc w:val="center"/>
              <w:rPr>
                <w:sz w:val="20"/>
                <w:szCs w:val="20"/>
              </w:rPr>
            </w:pPr>
            <w:r>
              <w:rPr>
                <w:sz w:val="20"/>
                <w:szCs w:val="20"/>
              </w:rPr>
              <w:t>3000, для станций скорой медицинской помощи - 1000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line="276" w:lineRule="auto"/>
              <w:jc w:val="center"/>
              <w:rPr>
                <w:sz w:val="20"/>
                <w:szCs w:val="20"/>
              </w:rPr>
            </w:pPr>
            <w:r w:rsidRPr="0089267D">
              <w:rPr>
                <w:sz w:val="20"/>
                <w:szCs w:val="20"/>
              </w:rPr>
              <w:t>кв. м</w:t>
            </w:r>
          </w:p>
        </w:tc>
        <w:tc>
          <w:tcPr>
            <w:tcW w:w="6805"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line="276" w:lineRule="auto"/>
              <w:jc w:val="center"/>
              <w:rPr>
                <w:sz w:val="20"/>
                <w:szCs w:val="20"/>
              </w:rPr>
            </w:pPr>
            <w:r w:rsidRPr="0089267D">
              <w:rPr>
                <w:sz w:val="20"/>
                <w:szCs w:val="20"/>
              </w:rPr>
              <w:t>Не подлежит установлению</w:t>
            </w:r>
          </w:p>
        </w:tc>
      </w:tr>
      <w:tr w:rsidR="00EE1F07" w:rsidRPr="00026AC6" w:rsidTr="00473046">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b/>
                <w:sz w:val="20"/>
                <w:szCs w:val="20"/>
              </w:rPr>
            </w:pPr>
            <w:r w:rsidRPr="00456CD4">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spacing w:before="60" w:after="60"/>
              <w:contextualSpacing/>
              <w:jc w:val="center"/>
              <w:rPr>
                <w:sz w:val="20"/>
                <w:szCs w:val="20"/>
              </w:rPr>
            </w:pPr>
            <w:r w:rsidRPr="00456CD4">
              <w:rPr>
                <w:sz w:val="20"/>
                <w:szCs w:val="20"/>
              </w:rPr>
              <w:t>3</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473046">
            <w:pPr>
              <w:spacing w:before="60" w:after="60"/>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spacing w:before="60" w:after="60"/>
              <w:contextualSpacing/>
              <w:jc w:val="center"/>
              <w:rPr>
                <w:sz w:val="20"/>
                <w:szCs w:val="20"/>
              </w:rPr>
            </w:pPr>
            <w:r w:rsidRPr="00456CD4">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473046">
            <w:pPr>
              <w:spacing w:before="60" w:after="60"/>
              <w:contextualSpacing/>
              <w:jc w:val="center"/>
              <w:rPr>
                <w:sz w:val="20"/>
                <w:szCs w:val="20"/>
              </w:rPr>
            </w:pPr>
            <w:r>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spacing w:before="60" w:after="60"/>
              <w:contextualSpacing/>
              <w:jc w:val="center"/>
              <w:rPr>
                <w:sz w:val="20"/>
                <w:szCs w:val="20"/>
              </w:rPr>
            </w:pPr>
            <w:r w:rsidRPr="00456CD4">
              <w:rPr>
                <w:sz w:val="20"/>
                <w:szCs w:val="20"/>
              </w:rPr>
              <w:t>5</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473046">
            <w:pPr>
              <w:spacing w:before="60" w:after="60"/>
              <w:contextualSpacing/>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spacing w:before="60" w:after="60"/>
              <w:contextualSpacing/>
              <w:jc w:val="center"/>
              <w:rPr>
                <w:sz w:val="20"/>
                <w:szCs w:val="20"/>
              </w:rPr>
            </w:pPr>
            <w:r w:rsidRPr="00456CD4">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473046">
            <w:pPr>
              <w:spacing w:before="60" w:after="60"/>
              <w:contextualSpacing/>
              <w:jc w:val="center"/>
              <w:rPr>
                <w:sz w:val="20"/>
                <w:szCs w:val="20"/>
              </w:rPr>
            </w:pPr>
            <w:r>
              <w:rPr>
                <w:sz w:val="20"/>
                <w:szCs w:val="20"/>
              </w:rPr>
              <w:t>3, для поликлиник – 15, для больничных пунктов - 10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этаж</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spacing w:before="60" w:after="60"/>
              <w:contextualSpacing/>
              <w:jc w:val="center"/>
              <w:rPr>
                <w:sz w:val="20"/>
                <w:szCs w:val="20"/>
              </w:rPr>
            </w:pPr>
            <w:r w:rsidRPr="00456CD4">
              <w:rPr>
                <w:sz w:val="20"/>
                <w:szCs w:val="20"/>
              </w:rPr>
              <w:t>2</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473046">
            <w:pPr>
              <w:spacing w:before="60" w:after="60"/>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spacing w:before="60" w:after="60"/>
              <w:contextualSpacing/>
              <w:jc w:val="center"/>
              <w:rPr>
                <w:sz w:val="20"/>
                <w:szCs w:val="20"/>
              </w:rPr>
            </w:pPr>
            <w:r w:rsidRPr="00456CD4">
              <w:rPr>
                <w:sz w:val="20"/>
                <w:szCs w:val="20"/>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473046">
            <w:pPr>
              <w:spacing w:before="60" w:after="60"/>
              <w:contextualSpacing/>
              <w:jc w:val="center"/>
              <w:rPr>
                <w:sz w:val="20"/>
                <w:szCs w:val="20"/>
              </w:rPr>
            </w:pPr>
            <w:r>
              <w:rPr>
                <w:sz w:val="20"/>
                <w:szCs w:val="20"/>
              </w:rPr>
              <w:t>4</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spacing w:before="60" w:after="60"/>
              <w:contextualSpacing/>
              <w:jc w:val="center"/>
              <w:rPr>
                <w:sz w:val="20"/>
                <w:szCs w:val="20"/>
              </w:rPr>
            </w:pPr>
            <w:r w:rsidRPr="00456CD4">
              <w:rPr>
                <w:sz w:val="20"/>
                <w:szCs w:val="20"/>
              </w:rPr>
              <w:t>40</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473046">
            <w:pPr>
              <w:spacing w:before="60" w:after="60"/>
              <w:contextualSpacing/>
              <w:jc w:val="center"/>
              <w:rPr>
                <w:sz w:val="20"/>
                <w:szCs w:val="20"/>
              </w:rPr>
            </w:pPr>
            <w:r>
              <w:rPr>
                <w:sz w:val="20"/>
                <w:szCs w:val="20"/>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spacing w:before="60" w:after="60"/>
              <w:contextualSpacing/>
              <w:jc w:val="center"/>
              <w:rPr>
                <w:sz w:val="20"/>
                <w:szCs w:val="20"/>
              </w:rPr>
            </w:pPr>
            <w:r w:rsidRPr="00456CD4">
              <w:rPr>
                <w:sz w:val="20"/>
                <w:szCs w:val="20"/>
              </w:rPr>
              <w:t>80</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473046">
            <w:pPr>
              <w:spacing w:before="60" w:after="60"/>
              <w:contextualSpacing/>
              <w:jc w:val="center"/>
              <w:rPr>
                <w:sz w:val="20"/>
                <w:szCs w:val="20"/>
              </w:rPr>
            </w:pPr>
            <w:r>
              <w:rPr>
                <w:sz w:val="20"/>
                <w:szCs w:val="20"/>
              </w:rPr>
              <w:t>50</w:t>
            </w:r>
          </w:p>
        </w:tc>
      </w:tr>
      <w:tr w:rsidR="00EE1F07" w:rsidRPr="00026AC6" w:rsidTr="00473046">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b/>
                <w:sz w:val="20"/>
                <w:szCs w:val="20"/>
              </w:rPr>
            </w:pPr>
            <w:r w:rsidRPr="00456CD4">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5. Минимальный процент озеленения для объектов религиозного назначения – 10.</w:t>
            </w:r>
          </w:p>
        </w:tc>
      </w:tr>
    </w:tbl>
    <w:p w:rsidR="00EE1F07" w:rsidRPr="00026AC6" w:rsidRDefault="00EE1F07" w:rsidP="00EE1F07">
      <w:pPr>
        <w:pStyle w:val="S"/>
        <w:tabs>
          <w:tab w:val="left" w:pos="142"/>
          <w:tab w:val="left" w:pos="993"/>
        </w:tabs>
        <w:rPr>
          <w:b/>
        </w:rPr>
      </w:pPr>
    </w:p>
    <w:p w:rsidR="00EE1F07" w:rsidRPr="00026AC6" w:rsidRDefault="00EE1F07" w:rsidP="00EE1F07">
      <w:pPr>
        <w:pStyle w:val="S"/>
        <w:tabs>
          <w:tab w:val="left" w:pos="142"/>
          <w:tab w:val="left" w:pos="993"/>
        </w:tabs>
        <w:rPr>
          <w:b/>
        </w:rPr>
      </w:pPr>
      <w:r w:rsidRPr="00026AC6">
        <w:rPr>
          <w:b/>
        </w:rPr>
        <w:lastRenderedPageBreak/>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3"/>
        </w:numPr>
        <w:tabs>
          <w:tab w:val="left" w:pos="142"/>
          <w:tab w:val="left" w:pos="993"/>
          <w:tab w:val="left" w:pos="1276"/>
        </w:tabs>
        <w:autoSpaceDN w:val="0"/>
        <w:ind w:left="0" w:firstLine="567"/>
        <w:contextualSpacing/>
      </w:pPr>
      <w:r w:rsidRPr="00026AC6">
        <w:t>культурное развитие (3.6);</w:t>
      </w:r>
    </w:p>
    <w:p w:rsidR="00EE1F07" w:rsidRPr="00026AC6" w:rsidRDefault="00EE1F07" w:rsidP="004E6116">
      <w:pPr>
        <w:pStyle w:val="S"/>
        <w:numPr>
          <w:ilvl w:val="0"/>
          <w:numId w:val="23"/>
        </w:numPr>
        <w:tabs>
          <w:tab w:val="left" w:pos="142"/>
          <w:tab w:val="left" w:pos="993"/>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3829"/>
        <w:gridCol w:w="2974"/>
      </w:tblGrid>
      <w:tr w:rsidR="00EE1F07" w:rsidRPr="00026AC6" w:rsidTr="00473046">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b/>
                <w:sz w:val="20"/>
                <w:szCs w:val="20"/>
              </w:rPr>
            </w:pPr>
            <w:r w:rsidRPr="00456CD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b/>
                <w:sz w:val="20"/>
                <w:szCs w:val="20"/>
              </w:rPr>
            </w:pPr>
            <w:proofErr w:type="spellStart"/>
            <w:proofErr w:type="gramStart"/>
            <w:r w:rsidRPr="00456CD4">
              <w:rPr>
                <w:b/>
                <w:sz w:val="20"/>
                <w:szCs w:val="20"/>
              </w:rPr>
              <w:t>Едини-цы</w:t>
            </w:r>
            <w:proofErr w:type="spellEnd"/>
            <w:proofErr w:type="gramEnd"/>
            <w:r w:rsidRPr="00456CD4">
              <w:rPr>
                <w:b/>
                <w:sz w:val="20"/>
                <w:szCs w:val="20"/>
              </w:rPr>
              <w:t xml:space="preserve"> </w:t>
            </w:r>
            <w:proofErr w:type="spellStart"/>
            <w:r w:rsidRPr="00456CD4">
              <w:rPr>
                <w:b/>
                <w:sz w:val="20"/>
                <w:szCs w:val="20"/>
              </w:rPr>
              <w:t>измере-ния</w:t>
            </w:r>
            <w:proofErr w:type="spellEnd"/>
          </w:p>
        </w:tc>
        <w:tc>
          <w:tcPr>
            <w:tcW w:w="6803" w:type="dxa"/>
            <w:gridSpan w:val="2"/>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b/>
                <w:sz w:val="20"/>
                <w:szCs w:val="20"/>
              </w:rPr>
            </w:pPr>
            <w:r w:rsidRPr="00456CD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Культурное развитие</w:t>
            </w:r>
          </w:p>
        </w:tc>
        <w:tc>
          <w:tcPr>
            <w:tcW w:w="2974" w:type="dxa"/>
            <w:tcBorders>
              <w:top w:val="single" w:sz="4" w:space="0" w:color="auto"/>
              <w:left w:val="single" w:sz="4" w:space="0" w:color="auto"/>
              <w:bottom w:val="single" w:sz="4" w:space="0" w:color="auto"/>
              <w:right w:val="single" w:sz="4" w:space="0" w:color="auto"/>
            </w:tcBorders>
            <w:hideMark/>
          </w:tcPr>
          <w:p w:rsidR="00EE1F07" w:rsidRPr="00026AC6" w:rsidRDefault="00EE1F07" w:rsidP="00473046">
            <w:pPr>
              <w:ind w:left="-111" w:right="-108"/>
              <w:contextualSpacing/>
              <w:jc w:val="center"/>
              <w:rPr>
                <w:sz w:val="18"/>
                <w:szCs w:val="18"/>
              </w:rPr>
            </w:pPr>
            <w:r w:rsidRPr="00026AC6">
              <w:rPr>
                <w:sz w:val="18"/>
                <w:szCs w:val="18"/>
              </w:rPr>
              <w:t>Обслуживание автотранспорта</w:t>
            </w:r>
          </w:p>
        </w:tc>
      </w:tr>
      <w:tr w:rsidR="00EE1F07" w:rsidRPr="00026AC6" w:rsidTr="00473046">
        <w:tc>
          <w:tcPr>
            <w:tcW w:w="6807" w:type="dxa"/>
            <w:gridSpan w:val="3"/>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b/>
                <w:sz w:val="20"/>
                <w:szCs w:val="20"/>
              </w:rPr>
            </w:pPr>
            <w:r w:rsidRPr="00456CD4">
              <w:rPr>
                <w:b/>
                <w:sz w:val="20"/>
                <w:szCs w:val="20"/>
              </w:rPr>
              <w:t>Предельные размеры земельных участков</w:t>
            </w:r>
          </w:p>
        </w:tc>
        <w:tc>
          <w:tcPr>
            <w:tcW w:w="2974" w:type="dxa"/>
            <w:tcBorders>
              <w:top w:val="single" w:sz="4" w:space="0" w:color="auto"/>
              <w:left w:val="single" w:sz="4" w:space="0" w:color="auto"/>
              <w:bottom w:val="single" w:sz="4" w:space="0" w:color="auto"/>
              <w:right w:val="single" w:sz="4" w:space="0" w:color="auto"/>
            </w:tcBorders>
          </w:tcPr>
          <w:p w:rsidR="00EE1F07" w:rsidRPr="00026AC6" w:rsidRDefault="00EE1F07" w:rsidP="00473046">
            <w:pPr>
              <w:spacing w:line="276" w:lineRule="auto"/>
              <w:rPr>
                <w:b/>
                <w:lang w:eastAsia="en-US"/>
              </w:rPr>
            </w:pP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10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4</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кв. 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3000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25</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кв. 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Не подлежит установлению</w:t>
            </w:r>
          </w:p>
        </w:tc>
        <w:tc>
          <w:tcPr>
            <w:tcW w:w="2974" w:type="dxa"/>
            <w:tcBorders>
              <w:top w:val="single" w:sz="4" w:space="0" w:color="auto"/>
              <w:left w:val="single" w:sz="4" w:space="0" w:color="auto"/>
              <w:bottom w:val="single" w:sz="4" w:space="0" w:color="auto"/>
              <w:right w:val="single" w:sz="4" w:space="0" w:color="auto"/>
            </w:tcBorders>
          </w:tcPr>
          <w:p w:rsidR="00EE1F07" w:rsidRPr="00456CD4" w:rsidRDefault="00EE1F07" w:rsidP="00473046">
            <w:pPr>
              <w:contextualSpacing/>
              <w:jc w:val="center"/>
              <w:rPr>
                <w:sz w:val="20"/>
                <w:szCs w:val="20"/>
              </w:rPr>
            </w:pPr>
          </w:p>
        </w:tc>
      </w:tr>
      <w:tr w:rsidR="00EE1F07" w:rsidRPr="00026AC6" w:rsidTr="00473046">
        <w:tc>
          <w:tcPr>
            <w:tcW w:w="6807" w:type="dxa"/>
            <w:gridSpan w:val="3"/>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b/>
                <w:sz w:val="20"/>
                <w:szCs w:val="20"/>
              </w:rPr>
            </w:pPr>
            <w:r w:rsidRPr="00456CD4">
              <w:rPr>
                <w:b/>
                <w:sz w:val="20"/>
                <w:szCs w:val="20"/>
              </w:rPr>
              <w:t>Предельные параметры разрешенного строительства, реконструкции объектов капитального строительства</w:t>
            </w:r>
          </w:p>
        </w:tc>
        <w:tc>
          <w:tcPr>
            <w:tcW w:w="2974" w:type="dxa"/>
            <w:tcBorders>
              <w:top w:val="single" w:sz="4" w:space="0" w:color="auto"/>
              <w:left w:val="single" w:sz="4" w:space="0" w:color="auto"/>
              <w:bottom w:val="single" w:sz="4" w:space="0" w:color="auto"/>
              <w:right w:val="single" w:sz="4" w:space="0" w:color="auto"/>
            </w:tcBorders>
          </w:tcPr>
          <w:p w:rsidR="00EE1F07" w:rsidRPr="00026AC6" w:rsidRDefault="00EE1F07" w:rsidP="00473046">
            <w:pPr>
              <w:spacing w:line="276" w:lineRule="auto"/>
              <w:rPr>
                <w:b/>
                <w:lang w:eastAsia="en-US"/>
              </w:rPr>
            </w:pP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0</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456CD4">
              <w:rPr>
                <w:sz w:val="20"/>
                <w:szCs w:val="20"/>
              </w:rPr>
              <w:t>0*</w:t>
            </w:r>
          </w:p>
          <w:p w:rsidR="00EE1F07" w:rsidRPr="00456CD4" w:rsidRDefault="00EE1F07" w:rsidP="00473046">
            <w:pPr>
              <w:contextualSpacing/>
              <w:jc w:val="center"/>
              <w:rPr>
                <w:sz w:val="20"/>
                <w:szCs w:val="20"/>
              </w:rPr>
            </w:pPr>
            <w:r w:rsidRPr="00456CD4">
              <w:rPr>
                <w:sz w:val="20"/>
                <w:szCs w:val="20"/>
              </w:rPr>
              <w:t>3**</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этаж</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2</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456CD4">
              <w:rPr>
                <w:sz w:val="20"/>
                <w:szCs w:val="20"/>
              </w:rPr>
              <w:t>0*</w:t>
            </w:r>
          </w:p>
          <w:p w:rsidR="00EE1F07" w:rsidRPr="00456CD4" w:rsidRDefault="00EE1F07" w:rsidP="00473046">
            <w:pPr>
              <w:contextualSpacing/>
              <w:jc w:val="center"/>
              <w:rPr>
                <w:sz w:val="20"/>
                <w:szCs w:val="20"/>
              </w:rPr>
            </w:pPr>
            <w:r w:rsidRPr="00456CD4">
              <w:rPr>
                <w:sz w:val="20"/>
                <w:szCs w:val="20"/>
              </w:rPr>
              <w:t>1**</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40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80</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b/>
                <w:sz w:val="20"/>
                <w:szCs w:val="20"/>
              </w:rPr>
            </w:pPr>
            <w:r w:rsidRPr="00456CD4">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456CD4" w:rsidRDefault="00EE1F07" w:rsidP="00473046">
            <w:pPr>
              <w:contextualSpacing/>
              <w:rPr>
                <w:sz w:val="20"/>
                <w:szCs w:val="20"/>
              </w:rPr>
            </w:pPr>
            <w:r w:rsidRPr="00456CD4">
              <w:rPr>
                <w:sz w:val="20"/>
                <w:szCs w:val="20"/>
              </w:rPr>
              <w:t>2. Минимальный процент озеленения – 10.</w:t>
            </w:r>
          </w:p>
        </w:tc>
      </w:tr>
    </w:tbl>
    <w:p w:rsidR="00EE1F07" w:rsidRPr="00026AC6" w:rsidRDefault="00EE1F07" w:rsidP="00EE1F07">
      <w:pPr>
        <w:pStyle w:val="S"/>
        <w:tabs>
          <w:tab w:val="left" w:pos="142"/>
          <w:tab w:val="left" w:pos="993"/>
          <w:tab w:val="left" w:pos="1134"/>
        </w:tabs>
      </w:pPr>
      <w:r w:rsidRPr="00026AC6">
        <w:t>Примечание 1.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24"/>
        </w:numPr>
        <w:tabs>
          <w:tab w:val="left" w:pos="1134"/>
          <w:tab w:val="left" w:pos="1276"/>
        </w:tabs>
        <w:autoSpaceDN w:val="0"/>
        <w:ind w:left="0" w:firstLine="709"/>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24"/>
        </w:numPr>
        <w:tabs>
          <w:tab w:val="left" w:pos="1134"/>
          <w:tab w:val="left" w:pos="1276"/>
        </w:tabs>
        <w:autoSpaceDN w:val="0"/>
        <w:ind w:left="0" w:firstLine="709"/>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24"/>
        </w:numPr>
        <w:tabs>
          <w:tab w:val="left" w:pos="1134"/>
          <w:tab w:val="left" w:pos="1276"/>
        </w:tabs>
        <w:autoSpaceDN w:val="0"/>
        <w:ind w:left="0" w:firstLine="709"/>
      </w:pPr>
      <w:r w:rsidRPr="00026AC6">
        <w:lastRenderedPageBreak/>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1F07" w:rsidRPr="00026AC6" w:rsidRDefault="00EE1F07" w:rsidP="004E6116">
      <w:pPr>
        <w:pStyle w:val="S"/>
        <w:numPr>
          <w:ilvl w:val="0"/>
          <w:numId w:val="24"/>
        </w:numPr>
        <w:tabs>
          <w:tab w:val="left" w:pos="1134"/>
          <w:tab w:val="left" w:pos="1276"/>
        </w:tabs>
        <w:autoSpaceDN w:val="0"/>
        <w:ind w:left="0" w:firstLine="709"/>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142"/>
          <w:tab w:val="left" w:pos="993"/>
        </w:tabs>
      </w:pPr>
    </w:p>
    <w:p w:rsidR="00EE1F07" w:rsidRPr="00026AC6" w:rsidRDefault="00EE1F07" w:rsidP="00EE1F07">
      <w:pPr>
        <w:pStyle w:val="3"/>
        <w:ind w:firstLine="709"/>
      </w:pPr>
      <w:bookmarkStart w:id="263" w:name="_Toc515276293"/>
      <w:bookmarkStart w:id="264" w:name="_Toc514746684"/>
      <w:bookmarkStart w:id="265" w:name="_Toc532567353"/>
      <w:r w:rsidRPr="00026AC6">
        <w:t xml:space="preserve">Статья </w:t>
      </w:r>
      <w:r>
        <w:t>40</w:t>
      </w:r>
      <w:r w:rsidRPr="00026AC6">
        <w:t>. Зона размещения объектов социального и коммунально-бытового назначения (ОС)</w:t>
      </w:r>
      <w:bookmarkEnd w:id="263"/>
      <w:bookmarkEnd w:id="264"/>
      <w:bookmarkEnd w:id="265"/>
    </w:p>
    <w:p w:rsidR="00EE1F07" w:rsidRPr="00026AC6" w:rsidRDefault="00EE1F07" w:rsidP="00EE1F07"/>
    <w:p w:rsidR="00EE1F07" w:rsidRPr="00026AC6" w:rsidRDefault="00EE1F07" w:rsidP="00EE1F07">
      <w:pPr>
        <w:pStyle w:val="S"/>
        <w:tabs>
          <w:tab w:val="left" w:pos="142"/>
          <w:tab w:val="left" w:pos="993"/>
          <w:tab w:val="left" w:pos="1134"/>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социальное обслуживание (3.2);</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бытовое обслуживание (3.3);</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обеспечение деятельности в области гидрометеорологии и смежных с ней областях (3.9.1);</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амбулаторное ветеринарное обслуживание (3.10.1);</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магазины (4.4);</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банковская и страховая деятельность (4.5);</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общественное питание (4.6);</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гостиничное обслуживание (4.7);</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267"/>
        <w:gridCol w:w="2125"/>
        <w:gridCol w:w="2412"/>
      </w:tblGrid>
      <w:tr w:rsidR="00EE1F07" w:rsidRPr="00026AC6" w:rsidTr="00473046">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b/>
                <w:sz w:val="20"/>
                <w:szCs w:val="20"/>
              </w:rPr>
            </w:pPr>
            <w:r w:rsidRPr="00456CD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b/>
                <w:sz w:val="20"/>
                <w:szCs w:val="20"/>
              </w:rPr>
            </w:pPr>
            <w:proofErr w:type="spellStart"/>
            <w:proofErr w:type="gramStart"/>
            <w:r w:rsidRPr="00456CD4">
              <w:rPr>
                <w:b/>
                <w:sz w:val="20"/>
                <w:szCs w:val="20"/>
              </w:rPr>
              <w:t>Едини-цы</w:t>
            </w:r>
            <w:proofErr w:type="spellEnd"/>
            <w:proofErr w:type="gramEnd"/>
            <w:r w:rsidRPr="00456CD4">
              <w:rPr>
                <w:b/>
                <w:sz w:val="20"/>
                <w:szCs w:val="20"/>
              </w:rPr>
              <w:t xml:space="preserve"> </w:t>
            </w:r>
            <w:proofErr w:type="spellStart"/>
            <w:r w:rsidRPr="00456CD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b/>
                <w:sz w:val="20"/>
                <w:szCs w:val="20"/>
              </w:rPr>
            </w:pPr>
            <w:r w:rsidRPr="00456CD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Банковская и страховая деятельность, гостиничное обслуживание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 xml:space="preserve">Социальное обслуживание, бытовое обслуживание, амбулаторное ветеринарное обслуживание, </w:t>
            </w:r>
          </w:p>
          <w:p w:rsidR="00EE1F07" w:rsidRPr="00026AC6" w:rsidRDefault="00EE1F07" w:rsidP="00473046">
            <w:pPr>
              <w:ind w:left="-111" w:right="-108"/>
              <w:contextualSpacing/>
              <w:jc w:val="center"/>
              <w:rPr>
                <w:sz w:val="18"/>
                <w:szCs w:val="18"/>
              </w:rPr>
            </w:pPr>
            <w:r w:rsidRPr="00026AC6">
              <w:rPr>
                <w:sz w:val="18"/>
                <w:szCs w:val="18"/>
              </w:rPr>
              <w:t>магазины, общественное питание,</w:t>
            </w:r>
          </w:p>
          <w:p w:rsidR="00EE1F07" w:rsidRPr="00026AC6" w:rsidRDefault="00EE1F07" w:rsidP="00473046">
            <w:pPr>
              <w:ind w:left="-111" w:right="-108"/>
              <w:jc w:val="center"/>
              <w:rPr>
                <w:sz w:val="18"/>
                <w:szCs w:val="18"/>
              </w:rPr>
            </w:pPr>
            <w:r w:rsidRPr="00026AC6">
              <w:rPr>
                <w:sz w:val="18"/>
                <w:szCs w:val="18"/>
              </w:rPr>
              <w:t>обеспечение внутреннего правопорядка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Коммунальное обслуживание, обеспечение деятельности в области гидрометеорологии и смежных с ней областях</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b/>
                <w:sz w:val="20"/>
                <w:szCs w:val="20"/>
              </w:rPr>
            </w:pPr>
            <w:r w:rsidRPr="0089267D">
              <w:rPr>
                <w:b/>
                <w:sz w:val="20"/>
                <w:szCs w:val="20"/>
              </w:rPr>
              <w:t>Предельные размеры земельных участков</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10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10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1</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кв. 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500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200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4</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 xml:space="preserve">Максимальная площадь земельного </w:t>
            </w:r>
            <w:r w:rsidRPr="0089267D">
              <w:rPr>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lastRenderedPageBreak/>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Не подлежит установлению</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b/>
                <w:sz w:val="20"/>
                <w:szCs w:val="20"/>
              </w:rPr>
            </w:pPr>
            <w:r w:rsidRPr="0089267D">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0</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0</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этаж</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5</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spacing w:before="60" w:after="60"/>
              <w:contextualSpacing/>
              <w:jc w:val="center"/>
              <w:rPr>
                <w:sz w:val="20"/>
                <w:szCs w:val="20"/>
              </w:rPr>
            </w:pPr>
            <w:r w:rsidRPr="0089267D">
              <w:rPr>
                <w:sz w:val="20"/>
                <w:szCs w:val="20"/>
              </w:rPr>
              <w:t xml:space="preserve">Не подлежит </w:t>
            </w:r>
            <w:proofErr w:type="spellStart"/>
            <w:r w:rsidRPr="0089267D">
              <w:rPr>
                <w:sz w:val="20"/>
                <w:szCs w:val="20"/>
              </w:rPr>
              <w:t>установле</w:t>
            </w:r>
            <w:proofErr w:type="spellEnd"/>
            <w:r w:rsidRPr="0089267D">
              <w:rPr>
                <w:sz w:val="20"/>
                <w:szCs w:val="20"/>
              </w:rPr>
              <w:t>-</w:t>
            </w:r>
          </w:p>
          <w:p w:rsidR="00EE1F07" w:rsidRPr="0089267D" w:rsidRDefault="00EE1F07" w:rsidP="00473046">
            <w:pPr>
              <w:spacing w:before="60" w:after="60"/>
              <w:contextualSpacing/>
              <w:jc w:val="center"/>
              <w:rPr>
                <w:sz w:val="20"/>
                <w:szCs w:val="20"/>
              </w:rPr>
            </w:pPr>
            <w:proofErr w:type="spellStart"/>
            <w:r w:rsidRPr="0089267D">
              <w:rPr>
                <w:sz w:val="20"/>
                <w:szCs w:val="20"/>
              </w:rPr>
              <w:t>нию</w:t>
            </w:r>
            <w:proofErr w:type="spellEnd"/>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contextualSpacing/>
              <w:jc w:val="center"/>
              <w:rPr>
                <w:sz w:val="20"/>
                <w:szCs w:val="20"/>
              </w:rPr>
            </w:pPr>
            <w:r w:rsidRPr="0089267D">
              <w:rPr>
                <w:sz w:val="20"/>
                <w:szCs w:val="20"/>
              </w:rPr>
              <w:t>40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40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80</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473046">
            <w:pPr>
              <w:contextualSpacing/>
              <w:rPr>
                <w:sz w:val="20"/>
                <w:szCs w:val="20"/>
              </w:rPr>
            </w:pPr>
            <w:r w:rsidRPr="0089267D">
              <w:rPr>
                <w:sz w:val="20"/>
                <w:szCs w:val="20"/>
              </w:rPr>
              <w:t>2. Минимальный процент озеленения – 10.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S"/>
        <w:tabs>
          <w:tab w:val="left" w:pos="142"/>
          <w:tab w:val="left" w:pos="993"/>
        </w:tabs>
        <w:rPr>
          <w:b/>
        </w:rPr>
      </w:pPr>
      <w:r w:rsidRPr="00026AC6">
        <w:rPr>
          <w:b/>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26"/>
        </w:numPr>
        <w:tabs>
          <w:tab w:val="left" w:pos="142"/>
          <w:tab w:val="left" w:pos="993"/>
          <w:tab w:val="left" w:pos="1276"/>
        </w:tabs>
        <w:autoSpaceDN w:val="0"/>
        <w:ind w:left="0" w:firstLine="567"/>
        <w:contextualSpacing/>
      </w:pPr>
      <w:r w:rsidRPr="00026AC6">
        <w:t>религиозное использование (3.7);</w:t>
      </w:r>
    </w:p>
    <w:p w:rsidR="00EE1F07" w:rsidRPr="00026AC6" w:rsidRDefault="00EE1F07" w:rsidP="004E6116">
      <w:pPr>
        <w:pStyle w:val="S"/>
        <w:numPr>
          <w:ilvl w:val="0"/>
          <w:numId w:val="26"/>
        </w:numPr>
        <w:tabs>
          <w:tab w:val="left" w:pos="142"/>
          <w:tab w:val="left" w:pos="993"/>
          <w:tab w:val="left" w:pos="1276"/>
        </w:tabs>
        <w:autoSpaceDN w:val="0"/>
        <w:ind w:left="0" w:firstLine="567"/>
        <w:contextualSpacing/>
      </w:pPr>
      <w:r w:rsidRPr="00026AC6">
        <w:t>связь (6.8).</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259"/>
        <w:gridCol w:w="3546"/>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Религиозное использование</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Связь</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b/>
                <w:sz w:val="20"/>
                <w:szCs w:val="20"/>
              </w:rPr>
            </w:pPr>
            <w:r w:rsidRPr="0089267D">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20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1</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кв. 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500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4</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Не подлежит установлению</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b/>
                <w:sz w:val="20"/>
                <w:szCs w:val="20"/>
              </w:rPr>
            </w:pPr>
            <w:r w:rsidRPr="00456CD4">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spacing w:before="60" w:after="60"/>
              <w:contextualSpacing/>
              <w:jc w:val="center"/>
              <w:rPr>
                <w:sz w:val="20"/>
                <w:szCs w:val="20"/>
              </w:rPr>
            </w:pPr>
            <w:r w:rsidRPr="00456CD4">
              <w:rPr>
                <w:sz w:val="20"/>
                <w:szCs w:val="20"/>
              </w:rPr>
              <w:t>3</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spacing w:before="60" w:after="60"/>
              <w:contextualSpacing/>
              <w:jc w:val="center"/>
              <w:rPr>
                <w:sz w:val="20"/>
                <w:szCs w:val="20"/>
              </w:rPr>
            </w:pPr>
            <w:r w:rsidRPr="00456CD4">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 xml:space="preserve">Минимальный отступ от границ земельного участка </w:t>
            </w:r>
            <w:r w:rsidRPr="00456CD4">
              <w:rPr>
                <w:sz w:val="20"/>
                <w:szCs w:val="20"/>
              </w:rPr>
              <w:lastRenderedPageBreak/>
              <w:t>(со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lastRenderedPageBreak/>
              <w:t>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spacing w:before="60" w:after="60"/>
              <w:contextualSpacing/>
              <w:jc w:val="center"/>
              <w:rPr>
                <w:sz w:val="20"/>
                <w:szCs w:val="20"/>
              </w:rPr>
            </w:pPr>
            <w:r w:rsidRPr="00456CD4">
              <w:rPr>
                <w:sz w:val="20"/>
                <w:szCs w:val="20"/>
              </w:rPr>
              <w:t>5</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spacing w:before="60" w:after="60"/>
              <w:contextualSpacing/>
              <w:jc w:val="center"/>
              <w:rPr>
                <w:sz w:val="20"/>
                <w:szCs w:val="20"/>
              </w:rPr>
            </w:pPr>
            <w:r w:rsidRPr="00456CD4">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этаж</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spacing w:before="60" w:after="60"/>
              <w:contextualSpacing/>
              <w:jc w:val="center"/>
              <w:rPr>
                <w:sz w:val="20"/>
                <w:szCs w:val="20"/>
              </w:rPr>
            </w:pPr>
            <w:r w:rsidRPr="00456CD4">
              <w:rPr>
                <w:sz w:val="20"/>
                <w:szCs w:val="20"/>
              </w:rPr>
              <w:t>3</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spacing w:before="60" w:after="60"/>
              <w:contextualSpacing/>
              <w:jc w:val="center"/>
              <w:rPr>
                <w:sz w:val="20"/>
                <w:szCs w:val="20"/>
              </w:rPr>
            </w:pPr>
            <w:r w:rsidRPr="00456CD4">
              <w:rPr>
                <w:sz w:val="20"/>
                <w:szCs w:val="20"/>
              </w:rPr>
              <w:t>Не подлежит установлению</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jc w:val="center"/>
              <w:rPr>
                <w:sz w:val="20"/>
                <w:szCs w:val="20"/>
              </w:rPr>
            </w:pPr>
            <w:r w:rsidRPr="00456CD4">
              <w:rPr>
                <w:sz w:val="20"/>
                <w:szCs w:val="20"/>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spacing w:before="60" w:after="60"/>
              <w:contextualSpacing/>
              <w:jc w:val="center"/>
              <w:rPr>
                <w:sz w:val="20"/>
                <w:szCs w:val="20"/>
              </w:rPr>
            </w:pPr>
            <w:r w:rsidRPr="00456CD4">
              <w:rPr>
                <w:sz w:val="20"/>
                <w:szCs w:val="20"/>
              </w:rPr>
              <w:t>40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spacing w:before="60" w:after="60"/>
              <w:contextualSpacing/>
              <w:jc w:val="center"/>
              <w:rPr>
                <w:sz w:val="20"/>
                <w:szCs w:val="20"/>
              </w:rPr>
            </w:pPr>
            <w:r w:rsidRPr="00456CD4">
              <w:rPr>
                <w:sz w:val="20"/>
                <w:szCs w:val="20"/>
              </w:rPr>
              <w:t>80</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b/>
                <w:sz w:val="20"/>
                <w:szCs w:val="20"/>
              </w:rPr>
            </w:pPr>
            <w:r w:rsidRPr="00456CD4">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473046">
            <w:pPr>
              <w:contextualSpacing/>
              <w:rPr>
                <w:sz w:val="20"/>
                <w:szCs w:val="20"/>
              </w:rPr>
            </w:pPr>
            <w:r w:rsidRPr="00456CD4">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456CD4" w:rsidRDefault="00EE1F07" w:rsidP="00473046">
            <w:pPr>
              <w:contextualSpacing/>
              <w:rPr>
                <w:sz w:val="20"/>
                <w:szCs w:val="20"/>
              </w:rPr>
            </w:pPr>
            <w:r w:rsidRPr="00456CD4">
              <w:rPr>
                <w:sz w:val="20"/>
                <w:szCs w:val="20"/>
              </w:rPr>
              <w:t>2. Минимальный процент озеленения для объектов религиозного назначения – 10.</w:t>
            </w:r>
          </w:p>
        </w:tc>
      </w:tr>
    </w:tbl>
    <w:p w:rsidR="00EE1F07" w:rsidRPr="00026AC6" w:rsidRDefault="00EE1F07" w:rsidP="00EE1F07">
      <w:pPr>
        <w:spacing w:before="120"/>
      </w:pPr>
    </w:p>
    <w:p w:rsidR="00EE1F07" w:rsidRPr="00026AC6" w:rsidRDefault="00EE1F07" w:rsidP="00EE1F07">
      <w:pPr>
        <w:pStyle w:val="S"/>
        <w:tabs>
          <w:tab w:val="left" w:pos="142"/>
          <w:tab w:val="left" w:pos="993"/>
        </w:tabs>
        <w:rPr>
          <w:b/>
        </w:rPr>
      </w:pPr>
      <w:r w:rsidRPr="00026AC6">
        <w:rPr>
          <w:b/>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7"/>
        </w:numPr>
        <w:tabs>
          <w:tab w:val="left" w:pos="142"/>
          <w:tab w:val="left" w:pos="993"/>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Обслуживание автотранспорта</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b/>
                <w:sz w:val="20"/>
                <w:szCs w:val="20"/>
              </w:rPr>
            </w:pPr>
            <w:r w:rsidRPr="0089267D">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4</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25</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Не подлежит установлению</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b/>
                <w:sz w:val="20"/>
                <w:szCs w:val="20"/>
              </w:rPr>
            </w:pPr>
            <w:r w:rsidRPr="0089267D">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89267D">
              <w:rPr>
                <w:sz w:val="20"/>
                <w:szCs w:val="20"/>
              </w:rPr>
              <w:t>0*</w:t>
            </w:r>
          </w:p>
          <w:p w:rsidR="00EE1F07" w:rsidRPr="0089267D" w:rsidRDefault="00EE1F07" w:rsidP="00473046">
            <w:pPr>
              <w:contextualSpacing/>
              <w:jc w:val="center"/>
              <w:rPr>
                <w:sz w:val="20"/>
                <w:szCs w:val="20"/>
              </w:rPr>
            </w:pPr>
            <w:r w:rsidRPr="0089267D">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89267D">
              <w:rPr>
                <w:sz w:val="20"/>
                <w:szCs w:val="20"/>
              </w:rPr>
              <w:t>0*</w:t>
            </w:r>
          </w:p>
          <w:p w:rsidR="00EE1F07" w:rsidRPr="0089267D" w:rsidRDefault="00EE1F07" w:rsidP="00473046">
            <w:pPr>
              <w:contextualSpacing/>
              <w:jc w:val="center"/>
              <w:rPr>
                <w:sz w:val="20"/>
                <w:szCs w:val="20"/>
              </w:rPr>
            </w:pPr>
            <w:r w:rsidRPr="0089267D">
              <w:rPr>
                <w:sz w:val="20"/>
                <w:szCs w:val="20"/>
              </w:rPr>
              <w:t>1**</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80</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Нет.</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lastRenderedPageBreak/>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28"/>
        </w:numPr>
        <w:tabs>
          <w:tab w:val="left" w:pos="1134"/>
          <w:tab w:val="left" w:pos="1276"/>
        </w:tabs>
        <w:autoSpaceDN w:val="0"/>
        <w:ind w:left="0" w:firstLine="709"/>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28"/>
        </w:numPr>
        <w:tabs>
          <w:tab w:val="left" w:pos="1134"/>
          <w:tab w:val="left" w:pos="1276"/>
        </w:tabs>
        <w:autoSpaceDN w:val="0"/>
        <w:ind w:left="0" w:firstLine="709"/>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142"/>
          <w:tab w:val="left" w:pos="993"/>
          <w:tab w:val="left" w:pos="1276"/>
        </w:tabs>
        <w:ind w:left="567" w:firstLine="0"/>
        <w:contextualSpacing/>
      </w:pPr>
    </w:p>
    <w:p w:rsidR="00EE1F07" w:rsidRPr="00026AC6" w:rsidRDefault="00EE1F07" w:rsidP="00EE1F07">
      <w:pPr>
        <w:pStyle w:val="3"/>
        <w:ind w:firstLine="709"/>
      </w:pPr>
      <w:bookmarkStart w:id="266" w:name="_Toc515276295"/>
      <w:bookmarkStart w:id="267" w:name="_Toc514746686"/>
      <w:bookmarkStart w:id="268" w:name="_Toc532567354"/>
      <w:r w:rsidRPr="00026AC6">
        <w:t>Статья 4</w:t>
      </w:r>
      <w:r>
        <w:t>1</w:t>
      </w:r>
      <w:r w:rsidRPr="00026AC6">
        <w:t xml:space="preserve">. Зона </w:t>
      </w:r>
      <w:r w:rsidRPr="00026AC6">
        <w:rPr>
          <w:szCs w:val="24"/>
        </w:rPr>
        <w:t>науки, образования и просвещения</w:t>
      </w:r>
      <w:r w:rsidRPr="00026AC6">
        <w:t xml:space="preserve"> (ОН)</w:t>
      </w:r>
      <w:bookmarkEnd w:id="266"/>
      <w:bookmarkEnd w:id="267"/>
      <w:bookmarkEnd w:id="268"/>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образование и просвещение (3.5);</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среднее и высшее профессиональное образование (3.5.2)</w:t>
      </w:r>
    </w:p>
    <w:p w:rsidR="00EE1F07" w:rsidRPr="00026AC6" w:rsidRDefault="00EE1F07" w:rsidP="004E6116">
      <w:pPr>
        <w:pStyle w:val="S"/>
        <w:numPr>
          <w:ilvl w:val="0"/>
          <w:numId w:val="29"/>
        </w:numPr>
        <w:tabs>
          <w:tab w:val="left" w:pos="142"/>
          <w:tab w:val="left" w:pos="993"/>
          <w:tab w:val="left" w:pos="1134"/>
        </w:tabs>
        <w:autoSpaceDN w:val="0"/>
        <w:ind w:left="0" w:firstLine="567"/>
        <w:contextualSpacing/>
      </w:pPr>
      <w:r w:rsidRPr="00026AC6">
        <w:t>дошкольное, начальное и среднее общее образование (3.5.1);</w:t>
      </w:r>
    </w:p>
    <w:p w:rsidR="00EE1F07" w:rsidRPr="00026AC6" w:rsidRDefault="00EE1F07" w:rsidP="004E6116">
      <w:pPr>
        <w:pStyle w:val="S"/>
        <w:numPr>
          <w:ilvl w:val="0"/>
          <w:numId w:val="29"/>
        </w:numPr>
        <w:tabs>
          <w:tab w:val="left" w:pos="142"/>
          <w:tab w:val="left" w:pos="993"/>
          <w:tab w:val="left" w:pos="1134"/>
        </w:tabs>
        <w:autoSpaceDN w:val="0"/>
        <w:ind w:left="0" w:firstLine="567"/>
        <w:contextualSpacing/>
      </w:pPr>
      <w:r w:rsidRPr="00026AC6">
        <w:t>социальное обслуживание (3.2);</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культурное развитие (3.6);</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обеспечение научной деятельности (3.9);</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702"/>
        <w:gridCol w:w="1560"/>
        <w:gridCol w:w="1561"/>
        <w:gridCol w:w="1981"/>
      </w:tblGrid>
      <w:tr w:rsidR="00EE1F07" w:rsidRPr="00026AC6" w:rsidTr="00473046">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Образование и просвещение, среднее и высшее профессиональное образование, обеспечение научной 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Культурное развитие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jc w:val="center"/>
              <w:rPr>
                <w:sz w:val="18"/>
                <w:szCs w:val="18"/>
              </w:rPr>
            </w:pPr>
            <w:r w:rsidRPr="00026AC6">
              <w:rPr>
                <w:sz w:val="18"/>
                <w:szCs w:val="18"/>
              </w:rPr>
              <w:t>Дошкольное, начальное и среднее общее образование, социальное обслуживание</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Коммунальное обслуживание</w:t>
            </w:r>
          </w:p>
        </w:tc>
      </w:tr>
      <w:tr w:rsidR="00EE1F07" w:rsidRPr="00026AC6" w:rsidTr="00473046">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b/>
                <w:sz w:val="20"/>
                <w:szCs w:val="20"/>
              </w:rPr>
            </w:pPr>
            <w:r w:rsidRPr="0089267D">
              <w:rPr>
                <w:b/>
                <w:sz w:val="20"/>
                <w:szCs w:val="20"/>
              </w:rPr>
              <w:t>Предельные размеры земельных участков</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20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40</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1</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кв. 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2000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3000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2000</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4</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кв. м</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Не подлежит установлению</w:t>
            </w:r>
          </w:p>
        </w:tc>
      </w:tr>
      <w:tr w:rsidR="00EE1F07" w:rsidRPr="00026AC6" w:rsidTr="00473046">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b/>
                <w:sz w:val="20"/>
                <w:szCs w:val="20"/>
              </w:rPr>
            </w:pPr>
            <w:r w:rsidRPr="0089267D">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9</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0</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 xml:space="preserve">Минимальный отступ от границ </w:t>
            </w:r>
            <w:r w:rsidRPr="0089267D">
              <w:rPr>
                <w:sz w:val="20"/>
                <w:szCs w:val="20"/>
              </w:rPr>
              <w:lastRenderedPageBreak/>
              <w:t>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lastRenderedPageBreak/>
              <w:t>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89267D">
              <w:rPr>
                <w:sz w:val="20"/>
                <w:szCs w:val="20"/>
              </w:rPr>
              <w:t>25,</w:t>
            </w:r>
          </w:p>
          <w:p w:rsidR="00EE1F07" w:rsidRPr="0089267D" w:rsidRDefault="00EE1F07" w:rsidP="00473046">
            <w:pPr>
              <w:contextualSpacing/>
              <w:jc w:val="center"/>
              <w:rPr>
                <w:sz w:val="20"/>
                <w:szCs w:val="20"/>
              </w:rPr>
            </w:pPr>
            <w:r w:rsidRPr="0089267D">
              <w:rPr>
                <w:sz w:val="20"/>
                <w:szCs w:val="20"/>
              </w:rPr>
              <w:t xml:space="preserve">для сельских </w:t>
            </w:r>
            <w:r w:rsidRPr="0089267D">
              <w:rPr>
                <w:sz w:val="20"/>
                <w:szCs w:val="20"/>
              </w:rPr>
              <w:lastRenderedPageBreak/>
              <w:t>населенных пунктов – 10</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lastRenderedPageBreak/>
              <w:t>0</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этаж</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3</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Не подлежит установлению</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contextualSpacing/>
              <w:jc w:val="center"/>
              <w:rPr>
                <w:sz w:val="20"/>
                <w:szCs w:val="20"/>
              </w:rPr>
            </w:pPr>
            <w:r w:rsidRPr="0089267D">
              <w:rPr>
                <w:sz w:val="20"/>
                <w:szCs w:val="20"/>
              </w:rPr>
              <w:t>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40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35</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80</w:t>
            </w:r>
          </w:p>
        </w:tc>
      </w:tr>
      <w:tr w:rsidR="00EE1F07" w:rsidRPr="00026AC6" w:rsidTr="00473046">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473046">
            <w:pPr>
              <w:contextualSpacing/>
              <w:rPr>
                <w:sz w:val="20"/>
                <w:szCs w:val="20"/>
              </w:rPr>
            </w:pPr>
            <w:r w:rsidRPr="0089267D">
              <w:rPr>
                <w:sz w:val="20"/>
                <w:szCs w:val="20"/>
              </w:rPr>
              <w:t>2. Минимальный процент озеленения – 10, для объектов дошкольного, начального и среднего общего образования – 50, для объектов высшего и среднего профессионального образования и объектов обеспечения научной деятельности  – 30, для объектов культурного развития – 20.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30"/>
        </w:numPr>
        <w:tabs>
          <w:tab w:val="left" w:pos="142"/>
          <w:tab w:val="left" w:pos="993"/>
          <w:tab w:val="left" w:pos="1276"/>
        </w:tabs>
        <w:autoSpaceDN w:val="0"/>
        <w:ind w:hanging="1004"/>
        <w:contextualSpacing/>
      </w:pPr>
      <w:r w:rsidRPr="00026AC6">
        <w:t>для индивидуального жилищного строительства (2.1);</w:t>
      </w:r>
    </w:p>
    <w:p w:rsidR="00EE1F07" w:rsidRPr="00026AC6" w:rsidRDefault="00EE1F07" w:rsidP="004E6116">
      <w:pPr>
        <w:pStyle w:val="S"/>
        <w:numPr>
          <w:ilvl w:val="0"/>
          <w:numId w:val="30"/>
        </w:numPr>
        <w:tabs>
          <w:tab w:val="left" w:pos="142"/>
          <w:tab w:val="left" w:pos="993"/>
          <w:tab w:val="left" w:pos="1134"/>
          <w:tab w:val="left" w:pos="1418"/>
        </w:tabs>
        <w:autoSpaceDN w:val="0"/>
        <w:ind w:left="0" w:firstLine="567"/>
        <w:contextualSpacing/>
      </w:pPr>
      <w:r w:rsidRPr="00026AC6">
        <w:t>малоэтажная многоквартирная жилая застройка (2.1.1);</w:t>
      </w:r>
    </w:p>
    <w:p w:rsidR="00EE1F07" w:rsidRPr="00026AC6" w:rsidRDefault="00EE1F07" w:rsidP="004E6116">
      <w:pPr>
        <w:pStyle w:val="S"/>
        <w:numPr>
          <w:ilvl w:val="0"/>
          <w:numId w:val="30"/>
        </w:numPr>
        <w:tabs>
          <w:tab w:val="left" w:pos="142"/>
          <w:tab w:val="left" w:pos="993"/>
          <w:tab w:val="left" w:pos="1134"/>
          <w:tab w:val="left" w:pos="1418"/>
        </w:tabs>
        <w:autoSpaceDN w:val="0"/>
        <w:ind w:hanging="1004"/>
        <w:contextualSpacing/>
      </w:pPr>
      <w:r w:rsidRPr="00026AC6">
        <w:t>связь (6.8).</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992"/>
        <w:gridCol w:w="3119"/>
        <w:gridCol w:w="1701"/>
        <w:gridCol w:w="1986"/>
      </w:tblGrid>
      <w:tr w:rsidR="00EE1F07" w:rsidRPr="00026AC6" w:rsidTr="00473046">
        <w:trPr>
          <w:trHeight w:val="756"/>
        </w:trPr>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6"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3"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 xml:space="preserve">Малоэтажная многоквартирная </w:t>
            </w:r>
          </w:p>
          <w:p w:rsidR="00EE1F07" w:rsidRPr="00026AC6" w:rsidRDefault="00EE1F07" w:rsidP="00473046">
            <w:pPr>
              <w:ind w:left="-111" w:right="-108"/>
              <w:contextualSpacing/>
              <w:jc w:val="center"/>
              <w:rPr>
                <w:sz w:val="18"/>
                <w:szCs w:val="18"/>
              </w:rPr>
            </w:pPr>
            <w:r w:rsidRPr="00026AC6">
              <w:rPr>
                <w:sz w:val="18"/>
                <w:szCs w:val="18"/>
              </w:rPr>
              <w:t>жилая застройка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 xml:space="preserve">Для </w:t>
            </w:r>
            <w:proofErr w:type="spellStart"/>
            <w:proofErr w:type="gramStart"/>
            <w:r w:rsidRPr="00026AC6">
              <w:rPr>
                <w:sz w:val="18"/>
                <w:szCs w:val="18"/>
              </w:rPr>
              <w:t>индиви-дуального</w:t>
            </w:r>
            <w:proofErr w:type="spellEnd"/>
            <w:proofErr w:type="gramEnd"/>
            <w:r w:rsidRPr="00026AC6">
              <w:rPr>
                <w:sz w:val="18"/>
                <w:szCs w:val="18"/>
              </w:rPr>
              <w:t xml:space="preserve"> жилищного строительства</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473046">
            <w:pPr>
              <w:ind w:left="-111" w:right="-108"/>
              <w:contextualSpacing/>
              <w:jc w:val="center"/>
              <w:rPr>
                <w:sz w:val="18"/>
                <w:szCs w:val="18"/>
              </w:rPr>
            </w:pPr>
            <w:r w:rsidRPr="00026AC6">
              <w:rPr>
                <w:sz w:val="18"/>
                <w:szCs w:val="18"/>
              </w:rPr>
              <w:t>Связь</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b/>
                <w:sz w:val="20"/>
                <w:szCs w:val="20"/>
              </w:rPr>
            </w:pPr>
            <w:r w:rsidRPr="0089267D">
              <w:rPr>
                <w:b/>
                <w:sz w:val="20"/>
                <w:szCs w:val="20"/>
              </w:rPr>
              <w:t>Предельные размеры земельных участков</w:t>
            </w:r>
          </w:p>
        </w:tc>
      </w:tr>
      <w:tr w:rsidR="00EE1F07" w:rsidRPr="00026AC6" w:rsidTr="00473046">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Pr>
                <w:sz w:val="20"/>
                <w:szCs w:val="20"/>
              </w:rPr>
              <w:t>20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473046">
            <w:pPr>
              <w:spacing w:before="60" w:after="60"/>
              <w:contextualSpacing/>
              <w:jc w:val="center"/>
              <w:rPr>
                <w:sz w:val="20"/>
                <w:szCs w:val="20"/>
              </w:rPr>
            </w:pPr>
            <w:r w:rsidRPr="0089267D">
              <w:rPr>
                <w:sz w:val="20"/>
                <w:szCs w:val="20"/>
              </w:rPr>
              <w:t>1</w:t>
            </w:r>
          </w:p>
        </w:tc>
      </w:tr>
      <w:tr w:rsidR="00EE1F07" w:rsidRPr="00026AC6" w:rsidTr="00473046">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кв. 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Pr>
                <w:sz w:val="20"/>
                <w:szCs w:val="20"/>
              </w:rPr>
              <w:t>200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473046">
            <w:pPr>
              <w:spacing w:before="60" w:after="60"/>
              <w:contextualSpacing/>
              <w:jc w:val="center"/>
              <w:rPr>
                <w:sz w:val="20"/>
                <w:szCs w:val="20"/>
              </w:rPr>
            </w:pPr>
            <w:r w:rsidRPr="0089267D">
              <w:rPr>
                <w:sz w:val="20"/>
                <w:szCs w:val="20"/>
              </w:rPr>
              <w:t>4</w:t>
            </w:r>
          </w:p>
        </w:tc>
      </w:tr>
      <w:tr w:rsidR="00EE1F07" w:rsidRPr="00026AC6" w:rsidTr="00473046">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кв. 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473046">
            <w:pPr>
              <w:contextualSpacing/>
              <w:jc w:val="center"/>
              <w:rPr>
                <w:sz w:val="20"/>
                <w:szCs w:val="20"/>
              </w:rPr>
            </w:pPr>
            <w:r>
              <w:rPr>
                <w:sz w:val="20"/>
                <w:szCs w:val="20"/>
              </w:rPr>
              <w:t>3000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473046">
            <w:pPr>
              <w:contextualSpacing/>
              <w:jc w:val="center"/>
              <w:rPr>
                <w:sz w:val="20"/>
                <w:szCs w:val="20"/>
              </w:rPr>
            </w:pPr>
            <w:r w:rsidRPr="0089267D">
              <w:rPr>
                <w:sz w:val="20"/>
                <w:szCs w:val="20"/>
              </w:rPr>
              <w:t>Не подлежит установлению</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b/>
                <w:sz w:val="20"/>
                <w:szCs w:val="20"/>
              </w:rPr>
            </w:pPr>
            <w:r w:rsidRPr="0089267D">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Pr>
                <w:sz w:val="20"/>
                <w:szCs w:val="20"/>
              </w:rPr>
              <w:t>3</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473046">
            <w:pPr>
              <w:spacing w:before="60" w:after="60"/>
              <w:contextualSpacing/>
              <w:jc w:val="center"/>
              <w:rPr>
                <w:sz w:val="20"/>
                <w:szCs w:val="20"/>
              </w:rPr>
            </w:pPr>
            <w:r w:rsidRPr="0089267D">
              <w:rPr>
                <w:sz w:val="20"/>
                <w:szCs w:val="20"/>
              </w:rPr>
              <w:t>0</w:t>
            </w:r>
          </w:p>
        </w:tc>
      </w:tr>
      <w:tr w:rsidR="00EE1F07" w:rsidRPr="00026AC6" w:rsidTr="00473046">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Pr>
                <w:sz w:val="20"/>
                <w:szCs w:val="20"/>
              </w:rPr>
              <w:t>5</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473046">
            <w:pPr>
              <w:spacing w:before="60" w:after="60"/>
              <w:contextualSpacing/>
              <w:jc w:val="center"/>
              <w:rPr>
                <w:sz w:val="20"/>
                <w:szCs w:val="20"/>
              </w:rPr>
            </w:pPr>
            <w:r w:rsidRPr="0089267D">
              <w:rPr>
                <w:sz w:val="20"/>
                <w:szCs w:val="20"/>
              </w:rPr>
              <w:t>0</w:t>
            </w:r>
          </w:p>
        </w:tc>
      </w:tr>
      <w:tr w:rsidR="00EE1F07" w:rsidRPr="00026AC6" w:rsidTr="00473046">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этаж</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Pr>
                <w:sz w:val="20"/>
                <w:szCs w:val="20"/>
              </w:rPr>
              <w:t>3</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473046">
            <w:pPr>
              <w:spacing w:before="60" w:after="60"/>
              <w:contextualSpacing/>
              <w:jc w:val="center"/>
              <w:rPr>
                <w:sz w:val="20"/>
                <w:szCs w:val="20"/>
              </w:rPr>
            </w:pPr>
            <w:r w:rsidRPr="0089267D">
              <w:rPr>
                <w:sz w:val="20"/>
                <w:szCs w:val="20"/>
              </w:rPr>
              <w:t>Не подлежит установлению</w:t>
            </w:r>
          </w:p>
        </w:tc>
      </w:tr>
      <w:tr w:rsidR="00EE1F07" w:rsidRPr="00026AC6" w:rsidTr="00473046">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89267D">
              <w:rPr>
                <w:sz w:val="20"/>
                <w:szCs w:val="20"/>
              </w:rPr>
              <w:t xml:space="preserve">40, </w:t>
            </w:r>
          </w:p>
          <w:p w:rsidR="00EE1F07" w:rsidRPr="0089267D" w:rsidRDefault="00EE1F07" w:rsidP="00473046">
            <w:pPr>
              <w:spacing w:before="60"/>
              <w:contextualSpacing/>
              <w:jc w:val="center"/>
              <w:rPr>
                <w:sz w:val="20"/>
                <w:szCs w:val="20"/>
              </w:rPr>
            </w:pPr>
            <w:r w:rsidRPr="0089267D">
              <w:rPr>
                <w:sz w:val="20"/>
                <w:szCs w:val="20"/>
              </w:rPr>
              <w:t>в условиях реконструкции – 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Pr>
                <w:sz w:val="20"/>
                <w:szCs w:val="20"/>
              </w:rPr>
              <w:t>20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473046">
            <w:pPr>
              <w:spacing w:before="60" w:after="60"/>
              <w:contextualSpacing/>
              <w:jc w:val="center"/>
              <w:rPr>
                <w:sz w:val="20"/>
                <w:szCs w:val="20"/>
              </w:rPr>
            </w:pPr>
            <w:r w:rsidRPr="0089267D">
              <w:rPr>
                <w:sz w:val="20"/>
                <w:szCs w:val="20"/>
              </w:rPr>
              <w:t>80</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473046">
            <w:pPr>
              <w:contextualSpacing/>
              <w:rPr>
                <w:sz w:val="20"/>
                <w:szCs w:val="20"/>
              </w:rPr>
            </w:pPr>
            <w:r w:rsidRPr="0089267D">
              <w:rPr>
                <w:sz w:val="20"/>
                <w:szCs w:val="20"/>
              </w:rPr>
              <w:t>2. Минимально допустимое расстояние от окон жилых и общественных зданий до площадок:</w:t>
            </w:r>
          </w:p>
          <w:p w:rsidR="00EE1F07" w:rsidRPr="0089267D" w:rsidRDefault="00EE1F07" w:rsidP="00473046">
            <w:pPr>
              <w:contextualSpacing/>
              <w:rPr>
                <w:sz w:val="20"/>
                <w:szCs w:val="20"/>
              </w:rPr>
            </w:pPr>
            <w:r w:rsidRPr="0089267D">
              <w:rPr>
                <w:sz w:val="20"/>
                <w:szCs w:val="20"/>
              </w:rPr>
              <w:t>1) для игр детей дошкольного и младшего школьного возраста – 12 м;</w:t>
            </w:r>
          </w:p>
          <w:p w:rsidR="00EE1F07" w:rsidRPr="0089267D" w:rsidRDefault="00EE1F07" w:rsidP="00473046">
            <w:pPr>
              <w:contextualSpacing/>
              <w:rPr>
                <w:sz w:val="20"/>
                <w:szCs w:val="20"/>
              </w:rPr>
            </w:pPr>
            <w:r w:rsidRPr="0089267D">
              <w:rPr>
                <w:sz w:val="20"/>
                <w:szCs w:val="20"/>
              </w:rPr>
              <w:t>2) для отдыха взрослого населения – 10 м;</w:t>
            </w:r>
          </w:p>
          <w:p w:rsidR="00EE1F07" w:rsidRPr="0089267D" w:rsidRDefault="00EE1F07" w:rsidP="00473046">
            <w:pPr>
              <w:contextualSpacing/>
              <w:rPr>
                <w:sz w:val="20"/>
                <w:szCs w:val="20"/>
              </w:rPr>
            </w:pPr>
            <w:r w:rsidRPr="0089267D">
              <w:rPr>
                <w:sz w:val="20"/>
                <w:szCs w:val="20"/>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EE1F07" w:rsidRPr="0089267D" w:rsidRDefault="00EE1F07" w:rsidP="00473046">
            <w:pPr>
              <w:contextualSpacing/>
              <w:rPr>
                <w:sz w:val="20"/>
                <w:szCs w:val="20"/>
              </w:rPr>
            </w:pPr>
            <w:r w:rsidRPr="0089267D">
              <w:rPr>
                <w:sz w:val="20"/>
                <w:szCs w:val="20"/>
              </w:rPr>
              <w:t>4) для хоккейных и футбольных площадок – 40 м;</w:t>
            </w:r>
          </w:p>
          <w:p w:rsidR="00EE1F07" w:rsidRPr="0089267D" w:rsidRDefault="00EE1F07" w:rsidP="00473046">
            <w:pPr>
              <w:contextualSpacing/>
              <w:rPr>
                <w:sz w:val="20"/>
                <w:szCs w:val="20"/>
              </w:rPr>
            </w:pPr>
            <w:r w:rsidRPr="0089267D">
              <w:rPr>
                <w:sz w:val="20"/>
                <w:szCs w:val="20"/>
              </w:rPr>
              <w:t>5) для занятий теннисом – 10 м;</w:t>
            </w:r>
          </w:p>
          <w:p w:rsidR="00EE1F07" w:rsidRPr="0089267D" w:rsidRDefault="00EE1F07" w:rsidP="00473046">
            <w:pPr>
              <w:contextualSpacing/>
              <w:rPr>
                <w:sz w:val="20"/>
                <w:szCs w:val="20"/>
              </w:rPr>
            </w:pPr>
            <w:r w:rsidRPr="0089267D">
              <w:rPr>
                <w:sz w:val="20"/>
                <w:szCs w:val="20"/>
              </w:rPr>
              <w:t>6) для хозяйственных целей – 20 м;</w:t>
            </w:r>
          </w:p>
          <w:p w:rsidR="00EE1F07" w:rsidRPr="0089267D" w:rsidRDefault="00EE1F07" w:rsidP="00473046">
            <w:pPr>
              <w:contextualSpacing/>
              <w:rPr>
                <w:sz w:val="20"/>
                <w:szCs w:val="20"/>
              </w:rPr>
            </w:pPr>
            <w:r w:rsidRPr="0089267D">
              <w:rPr>
                <w:sz w:val="20"/>
                <w:szCs w:val="20"/>
              </w:rPr>
              <w:t>7) для выгула собак – 40 м;</w:t>
            </w:r>
          </w:p>
          <w:p w:rsidR="00EE1F07" w:rsidRPr="0089267D" w:rsidRDefault="00EE1F07" w:rsidP="00473046">
            <w:pPr>
              <w:contextualSpacing/>
              <w:rPr>
                <w:sz w:val="20"/>
                <w:szCs w:val="20"/>
              </w:rPr>
            </w:pPr>
            <w:r w:rsidRPr="0089267D">
              <w:rPr>
                <w:sz w:val="20"/>
                <w:szCs w:val="20"/>
              </w:rPr>
              <w:t>8) для стоянки автомобилей принимается в соответствии с местными нормативами градостроительного проектирования.</w:t>
            </w:r>
          </w:p>
          <w:p w:rsidR="00EE1F07" w:rsidRPr="0089267D" w:rsidRDefault="00EE1F07" w:rsidP="00473046">
            <w:pPr>
              <w:contextualSpacing/>
              <w:rPr>
                <w:sz w:val="20"/>
                <w:szCs w:val="20"/>
              </w:rPr>
            </w:pPr>
            <w:r w:rsidRPr="0089267D">
              <w:rPr>
                <w:sz w:val="20"/>
                <w:szCs w:val="20"/>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EE1F07" w:rsidRPr="0089267D" w:rsidRDefault="00EE1F07" w:rsidP="00473046">
            <w:pPr>
              <w:contextualSpacing/>
              <w:rPr>
                <w:sz w:val="20"/>
                <w:szCs w:val="20"/>
              </w:rPr>
            </w:pPr>
            <w:r w:rsidRPr="0089267D">
              <w:rPr>
                <w:sz w:val="20"/>
                <w:szCs w:val="20"/>
              </w:rPr>
              <w:t xml:space="preserve">4. </w:t>
            </w:r>
            <w:proofErr w:type="gramStart"/>
            <w:r w:rsidRPr="0089267D">
              <w:rPr>
                <w:sz w:val="20"/>
                <w:szCs w:val="20"/>
              </w:rPr>
              <w:t>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EE1F07" w:rsidRPr="0089267D" w:rsidRDefault="00EE1F07" w:rsidP="00473046">
            <w:pPr>
              <w:contextualSpacing/>
              <w:rPr>
                <w:sz w:val="20"/>
                <w:szCs w:val="20"/>
              </w:rPr>
            </w:pPr>
            <w:r w:rsidRPr="0089267D">
              <w:rPr>
                <w:sz w:val="20"/>
                <w:szCs w:val="20"/>
              </w:rPr>
              <w:t>5. Минимальный процент озеленения для жилой застройки – 10.</w:t>
            </w:r>
          </w:p>
        </w:tc>
      </w:tr>
    </w:tbl>
    <w:p w:rsidR="00EE1F07" w:rsidRPr="00026AC6" w:rsidRDefault="00EE1F07" w:rsidP="00EE1F07">
      <w:pPr>
        <w:spacing w:before="120"/>
      </w:pPr>
      <w:r w:rsidRPr="00026AC6">
        <w:t xml:space="preserve">Примечание 1. Допускается размещать по красной линии жилые здания со встроенными </w:t>
      </w:r>
      <w:proofErr w:type="gramStart"/>
      <w:r w:rsidRPr="00026AC6">
        <w:t>в первые</w:t>
      </w:r>
      <w:proofErr w:type="gramEnd"/>
      <w:r w:rsidRPr="00026AC6">
        <w:t xml:space="preserve">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rsidR="00EE1F07"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31"/>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31"/>
        </w:numPr>
        <w:tabs>
          <w:tab w:val="left" w:pos="142"/>
          <w:tab w:val="left" w:pos="993"/>
          <w:tab w:val="left" w:pos="1134"/>
        </w:tabs>
        <w:autoSpaceDN w:val="0"/>
        <w:ind w:left="0" w:firstLine="567"/>
        <w:contextualSpacing/>
      </w:pPr>
      <w:r w:rsidRPr="00026AC6">
        <w:t>спорт (5.1);</w:t>
      </w:r>
    </w:p>
    <w:p w:rsidR="00EE1F07" w:rsidRPr="00026AC6" w:rsidRDefault="00EE1F07" w:rsidP="004E6116">
      <w:pPr>
        <w:pStyle w:val="S"/>
        <w:numPr>
          <w:ilvl w:val="0"/>
          <w:numId w:val="31"/>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2269"/>
        <w:gridCol w:w="2269"/>
        <w:gridCol w:w="2265"/>
      </w:tblGrid>
      <w:tr w:rsidR="00EE1F07" w:rsidRPr="00026AC6" w:rsidTr="00473046">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Обслуживание автотранспорта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Общественное питание</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Спорт</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b/>
                <w:sz w:val="20"/>
                <w:szCs w:val="20"/>
              </w:rPr>
            </w:pPr>
            <w:r w:rsidRPr="0089267D">
              <w:rPr>
                <w:b/>
                <w:sz w:val="20"/>
                <w:szCs w:val="20"/>
              </w:rPr>
              <w:t>Предельные размеры земельных участков</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4</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10</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5</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кв. 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25</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100</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2500</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 xml:space="preserve">Максимальная </w:t>
            </w:r>
            <w:r w:rsidRPr="0089267D">
              <w:rPr>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lastRenderedPageBreak/>
              <w:t>кв. м</w:t>
            </w:r>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Не подлежит установлению</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rPr>
                <w:b/>
                <w:sz w:val="20"/>
                <w:szCs w:val="20"/>
              </w:rPr>
            </w:pPr>
            <w:r w:rsidRPr="00874593">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0</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3</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0</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89267D">
              <w:rPr>
                <w:sz w:val="20"/>
                <w:szCs w:val="20"/>
              </w:rPr>
              <w:t>0*</w:t>
            </w:r>
          </w:p>
          <w:p w:rsidR="00EE1F07" w:rsidRPr="0089267D" w:rsidRDefault="00EE1F07" w:rsidP="00473046">
            <w:pPr>
              <w:contextualSpacing/>
              <w:jc w:val="center"/>
              <w:rPr>
                <w:sz w:val="20"/>
                <w:szCs w:val="20"/>
              </w:rPr>
            </w:pPr>
            <w:r w:rsidRPr="0089267D">
              <w:rPr>
                <w:sz w:val="20"/>
                <w:szCs w:val="20"/>
              </w:rPr>
              <w:t>3**</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3</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3</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этаж</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89267D">
              <w:rPr>
                <w:sz w:val="20"/>
                <w:szCs w:val="20"/>
              </w:rPr>
              <w:t>0*</w:t>
            </w:r>
          </w:p>
          <w:p w:rsidR="00EE1F07" w:rsidRPr="0089267D" w:rsidRDefault="00EE1F07" w:rsidP="00473046">
            <w:pPr>
              <w:contextualSpacing/>
              <w:jc w:val="center"/>
              <w:rPr>
                <w:sz w:val="20"/>
                <w:szCs w:val="20"/>
              </w:rPr>
            </w:pPr>
            <w:r w:rsidRPr="0089267D">
              <w:rPr>
                <w:sz w:val="20"/>
                <w:szCs w:val="20"/>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2</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3</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80</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jc w:val="center"/>
              <w:rPr>
                <w:sz w:val="20"/>
                <w:szCs w:val="20"/>
              </w:rPr>
            </w:pPr>
            <w:r w:rsidRPr="0089267D">
              <w:rPr>
                <w:sz w:val="20"/>
                <w:szCs w:val="20"/>
              </w:rPr>
              <w:t>40</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spacing w:before="60" w:after="60"/>
              <w:contextualSpacing/>
              <w:jc w:val="center"/>
              <w:rPr>
                <w:sz w:val="20"/>
                <w:szCs w:val="20"/>
              </w:rPr>
            </w:pPr>
            <w:r w:rsidRPr="0089267D">
              <w:rPr>
                <w:sz w:val="20"/>
                <w:szCs w:val="20"/>
              </w:rPr>
              <w:t xml:space="preserve">50, для </w:t>
            </w:r>
            <w:proofErr w:type="gramStart"/>
            <w:r w:rsidRPr="0089267D">
              <w:rPr>
                <w:sz w:val="20"/>
                <w:szCs w:val="20"/>
              </w:rPr>
              <w:t>плоскостных</w:t>
            </w:r>
            <w:proofErr w:type="gramEnd"/>
            <w:r w:rsidRPr="0089267D">
              <w:rPr>
                <w:sz w:val="20"/>
                <w:szCs w:val="20"/>
              </w:rPr>
              <w:t xml:space="preserve"> сооружения – 100</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rPr>
                <w:b/>
                <w:sz w:val="20"/>
                <w:szCs w:val="20"/>
              </w:rPr>
            </w:pPr>
            <w:r w:rsidRPr="0087459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473046">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473046">
            <w:pPr>
              <w:contextualSpacing/>
              <w:rPr>
                <w:sz w:val="20"/>
                <w:szCs w:val="20"/>
              </w:rPr>
            </w:pPr>
            <w:r w:rsidRPr="0089267D">
              <w:rPr>
                <w:sz w:val="20"/>
                <w:szCs w:val="20"/>
              </w:rPr>
              <w:t>2. Минимальный процент озеленения – 10, для объектов спорта  – 25.</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32"/>
        </w:numPr>
        <w:tabs>
          <w:tab w:val="left" w:pos="993"/>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32"/>
        </w:numPr>
        <w:tabs>
          <w:tab w:val="left" w:pos="993"/>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993"/>
          <w:tab w:val="left" w:pos="1276"/>
        </w:tabs>
        <w:ind w:left="567" w:firstLine="0"/>
      </w:pPr>
    </w:p>
    <w:p w:rsidR="00EE1F07" w:rsidRPr="00026AC6" w:rsidRDefault="00EE1F07" w:rsidP="00EE1F07">
      <w:pPr>
        <w:pStyle w:val="3"/>
        <w:ind w:firstLine="709"/>
      </w:pPr>
      <w:bookmarkStart w:id="269" w:name="_Toc515276296"/>
      <w:bookmarkStart w:id="270" w:name="_Toc514746687"/>
      <w:bookmarkStart w:id="271" w:name="_Toc532567355"/>
      <w:r w:rsidRPr="00026AC6">
        <w:t>Статья 4</w:t>
      </w:r>
      <w:r>
        <w:t>2</w:t>
      </w:r>
      <w:r w:rsidRPr="00026AC6">
        <w:t xml:space="preserve">. Зона </w:t>
      </w:r>
      <w:r w:rsidRPr="00026AC6">
        <w:rPr>
          <w:szCs w:val="24"/>
        </w:rPr>
        <w:t>здравоохранения и социального обеспечения</w:t>
      </w:r>
      <w:r w:rsidRPr="00026AC6">
        <w:t xml:space="preserve"> (</w:t>
      </w:r>
      <w:proofErr w:type="gramStart"/>
      <w:r w:rsidRPr="00026AC6">
        <w:t>ОЗ</w:t>
      </w:r>
      <w:proofErr w:type="gramEnd"/>
      <w:r w:rsidRPr="00026AC6">
        <w:t>)</w:t>
      </w:r>
      <w:bookmarkEnd w:id="269"/>
      <w:bookmarkEnd w:id="270"/>
      <w:bookmarkEnd w:id="271"/>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33"/>
        </w:numPr>
        <w:tabs>
          <w:tab w:val="left" w:pos="142"/>
          <w:tab w:val="left" w:pos="993"/>
          <w:tab w:val="left" w:pos="1134"/>
        </w:tabs>
        <w:autoSpaceDN w:val="0"/>
        <w:ind w:left="0" w:firstLine="567"/>
        <w:contextualSpacing/>
      </w:pPr>
      <w:proofErr w:type="spellStart"/>
      <w:r w:rsidRPr="00026AC6">
        <w:t>амбулаторно</w:t>
      </w:r>
      <w:proofErr w:type="spellEnd"/>
      <w:r w:rsidRPr="00026AC6">
        <w:t>–поликлиническое обслуживание (3.4.1);</w:t>
      </w:r>
    </w:p>
    <w:p w:rsidR="00EE1F07" w:rsidRPr="00026AC6" w:rsidRDefault="00EE1F07" w:rsidP="004E6116">
      <w:pPr>
        <w:pStyle w:val="S"/>
        <w:numPr>
          <w:ilvl w:val="0"/>
          <w:numId w:val="33"/>
        </w:numPr>
        <w:tabs>
          <w:tab w:val="left" w:pos="142"/>
          <w:tab w:val="left" w:pos="993"/>
          <w:tab w:val="left" w:pos="1134"/>
          <w:tab w:val="left" w:pos="1418"/>
        </w:tabs>
        <w:autoSpaceDN w:val="0"/>
        <w:ind w:left="0" w:firstLine="567"/>
        <w:contextualSpacing/>
      </w:pPr>
      <w:r w:rsidRPr="00026AC6">
        <w:t>стационарное медицинское обслуживание (3.4.2);</w:t>
      </w:r>
    </w:p>
    <w:p w:rsidR="00EE1F07" w:rsidRPr="00026AC6" w:rsidRDefault="00EE1F07" w:rsidP="004E6116">
      <w:pPr>
        <w:pStyle w:val="S"/>
        <w:numPr>
          <w:ilvl w:val="0"/>
          <w:numId w:val="33"/>
        </w:numPr>
        <w:tabs>
          <w:tab w:val="left" w:pos="142"/>
          <w:tab w:val="left" w:pos="993"/>
          <w:tab w:val="left" w:pos="1134"/>
          <w:tab w:val="left" w:pos="1418"/>
        </w:tabs>
        <w:autoSpaceDN w:val="0"/>
        <w:ind w:left="0" w:firstLine="567"/>
        <w:contextualSpacing/>
      </w:pPr>
      <w:r w:rsidRPr="00026AC6">
        <w:t>социальное обслуживание (3.2);</w:t>
      </w:r>
    </w:p>
    <w:p w:rsidR="00EE1F07" w:rsidRPr="00026AC6" w:rsidRDefault="00EE1F07" w:rsidP="004E6116">
      <w:pPr>
        <w:pStyle w:val="S"/>
        <w:numPr>
          <w:ilvl w:val="0"/>
          <w:numId w:val="33"/>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261"/>
        <w:gridCol w:w="3541"/>
      </w:tblGrid>
      <w:tr w:rsidR="00EE1F07" w:rsidRPr="00026AC6" w:rsidTr="00473046">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b/>
                <w:sz w:val="20"/>
                <w:szCs w:val="20"/>
              </w:rPr>
            </w:pPr>
            <w:r w:rsidRPr="00874593">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b/>
                <w:sz w:val="20"/>
                <w:szCs w:val="20"/>
              </w:rPr>
            </w:pPr>
            <w:proofErr w:type="spellStart"/>
            <w:proofErr w:type="gramStart"/>
            <w:r w:rsidRPr="00874593">
              <w:rPr>
                <w:b/>
                <w:sz w:val="20"/>
                <w:szCs w:val="20"/>
              </w:rPr>
              <w:t>Едини-цы</w:t>
            </w:r>
            <w:proofErr w:type="spellEnd"/>
            <w:proofErr w:type="gramEnd"/>
            <w:r w:rsidRPr="00874593">
              <w:rPr>
                <w:b/>
                <w:sz w:val="20"/>
                <w:szCs w:val="20"/>
              </w:rPr>
              <w:t xml:space="preserve"> </w:t>
            </w:r>
            <w:proofErr w:type="spellStart"/>
            <w:r w:rsidRPr="00874593">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b/>
                <w:sz w:val="20"/>
                <w:szCs w:val="20"/>
              </w:rPr>
            </w:pPr>
            <w:r w:rsidRPr="00874593">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proofErr w:type="spellStart"/>
            <w:r w:rsidRPr="00026AC6">
              <w:rPr>
                <w:sz w:val="18"/>
                <w:szCs w:val="18"/>
              </w:rPr>
              <w:t>Амбулаторно</w:t>
            </w:r>
            <w:proofErr w:type="spellEnd"/>
            <w:r w:rsidRPr="00026AC6">
              <w:rPr>
                <w:sz w:val="18"/>
                <w:szCs w:val="18"/>
              </w:rPr>
              <w:t>-</w:t>
            </w:r>
          </w:p>
          <w:p w:rsidR="00EE1F07" w:rsidRPr="00026AC6" w:rsidRDefault="00EE1F07" w:rsidP="00473046">
            <w:pPr>
              <w:ind w:left="-111" w:right="-108"/>
              <w:contextualSpacing/>
              <w:jc w:val="center"/>
              <w:rPr>
                <w:sz w:val="18"/>
                <w:szCs w:val="18"/>
              </w:rPr>
            </w:pPr>
            <w:r w:rsidRPr="00026AC6">
              <w:rPr>
                <w:sz w:val="18"/>
                <w:szCs w:val="18"/>
              </w:rPr>
              <w:t xml:space="preserve">поликлиническое </w:t>
            </w:r>
          </w:p>
          <w:p w:rsidR="00EE1F07" w:rsidRPr="00026AC6" w:rsidRDefault="00EE1F07" w:rsidP="00473046">
            <w:pPr>
              <w:ind w:left="-111" w:right="-108"/>
              <w:contextualSpacing/>
              <w:jc w:val="center"/>
              <w:rPr>
                <w:sz w:val="18"/>
                <w:szCs w:val="18"/>
              </w:rPr>
            </w:pPr>
            <w:r w:rsidRPr="00026AC6">
              <w:rPr>
                <w:sz w:val="18"/>
                <w:szCs w:val="18"/>
              </w:rPr>
              <w:t>обслуживание, стационарное</w:t>
            </w:r>
          </w:p>
          <w:p w:rsidR="00EE1F07" w:rsidRPr="00A962A9" w:rsidRDefault="00EE1F07" w:rsidP="00473046">
            <w:pPr>
              <w:ind w:left="-111" w:right="-108"/>
              <w:contextualSpacing/>
              <w:jc w:val="center"/>
              <w:rPr>
                <w:sz w:val="18"/>
                <w:szCs w:val="18"/>
              </w:rPr>
            </w:pPr>
            <w:r w:rsidRPr="00026AC6">
              <w:rPr>
                <w:sz w:val="18"/>
                <w:szCs w:val="18"/>
              </w:rPr>
              <w:lastRenderedPageBreak/>
              <w:t>медицинское обслуживание</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lastRenderedPageBreak/>
              <w:t>Социальное обслуживание</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rPr>
                <w:b/>
                <w:sz w:val="20"/>
                <w:szCs w:val="20"/>
              </w:rPr>
            </w:pPr>
            <w:r w:rsidRPr="00874593">
              <w:rPr>
                <w:b/>
                <w:sz w:val="20"/>
                <w:szCs w:val="20"/>
              </w:rPr>
              <w:lastRenderedPageBreak/>
              <w:t>Предельные размеры земельных участков</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rPr>
                <w:sz w:val="20"/>
                <w:szCs w:val="20"/>
              </w:rPr>
            </w:pPr>
            <w:r w:rsidRPr="0087459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spacing w:before="60" w:after="60"/>
              <w:contextualSpacing/>
              <w:jc w:val="center"/>
              <w:rPr>
                <w:sz w:val="20"/>
                <w:szCs w:val="20"/>
              </w:rPr>
            </w:pPr>
            <w:r w:rsidRPr="00874593">
              <w:rPr>
                <w:sz w:val="20"/>
                <w:szCs w:val="20"/>
              </w:rPr>
              <w:t>10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10</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rPr>
                <w:sz w:val="20"/>
                <w:szCs w:val="20"/>
              </w:rPr>
            </w:pPr>
            <w:r w:rsidRPr="0087459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кв. 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spacing w:before="60" w:after="60"/>
              <w:contextualSpacing/>
              <w:jc w:val="center"/>
              <w:rPr>
                <w:sz w:val="20"/>
                <w:szCs w:val="20"/>
              </w:rPr>
            </w:pPr>
            <w:r w:rsidRPr="00874593">
              <w:rPr>
                <w:sz w:val="20"/>
                <w:szCs w:val="20"/>
              </w:rPr>
              <w:t>3000,</w:t>
            </w:r>
          </w:p>
          <w:p w:rsidR="00EE1F07" w:rsidRPr="00874593" w:rsidRDefault="00EE1F07" w:rsidP="00473046">
            <w:pPr>
              <w:spacing w:before="60" w:after="60"/>
              <w:contextualSpacing/>
              <w:jc w:val="center"/>
              <w:rPr>
                <w:sz w:val="20"/>
                <w:szCs w:val="20"/>
              </w:rPr>
            </w:pPr>
            <w:r w:rsidRPr="00874593">
              <w:rPr>
                <w:sz w:val="20"/>
                <w:szCs w:val="20"/>
              </w:rPr>
              <w:t>для станции скорой медицинской помощи – 1000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1000</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rPr>
                <w:sz w:val="20"/>
                <w:szCs w:val="20"/>
              </w:rPr>
            </w:pPr>
            <w:r w:rsidRPr="0087459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Не подлежит установлению</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rPr>
                <w:b/>
                <w:sz w:val="20"/>
                <w:szCs w:val="20"/>
              </w:rPr>
            </w:pPr>
            <w:r w:rsidRPr="0087459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rPr>
                <w:sz w:val="20"/>
                <w:szCs w:val="20"/>
              </w:rPr>
            </w:pPr>
            <w:r w:rsidRPr="0087459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3</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3</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rPr>
                <w:sz w:val="20"/>
                <w:szCs w:val="20"/>
              </w:rPr>
            </w:pPr>
            <w:r w:rsidRPr="0087459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874593">
              <w:rPr>
                <w:sz w:val="20"/>
                <w:szCs w:val="20"/>
              </w:rPr>
              <w:t>3,</w:t>
            </w:r>
          </w:p>
          <w:p w:rsidR="00EE1F07" w:rsidRPr="00874593" w:rsidRDefault="00EE1F07" w:rsidP="00473046">
            <w:pPr>
              <w:contextualSpacing/>
              <w:jc w:val="center"/>
              <w:rPr>
                <w:sz w:val="20"/>
                <w:szCs w:val="20"/>
              </w:rPr>
            </w:pPr>
            <w:r w:rsidRPr="00874593">
              <w:rPr>
                <w:sz w:val="20"/>
                <w:szCs w:val="20"/>
              </w:rPr>
              <w:t>для поликлиник – 15,</w:t>
            </w:r>
          </w:p>
          <w:p w:rsidR="00EE1F07" w:rsidRPr="00874593" w:rsidRDefault="00EE1F07" w:rsidP="00473046">
            <w:pPr>
              <w:contextualSpacing/>
              <w:jc w:val="center"/>
              <w:rPr>
                <w:sz w:val="20"/>
                <w:szCs w:val="20"/>
              </w:rPr>
            </w:pPr>
            <w:r w:rsidRPr="00874593">
              <w:rPr>
                <w:sz w:val="20"/>
                <w:szCs w:val="20"/>
              </w:rPr>
              <w:t>для больничных корпусов – 30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3</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rPr>
                <w:sz w:val="20"/>
                <w:szCs w:val="20"/>
              </w:rPr>
            </w:pPr>
            <w:r w:rsidRPr="0087459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этаж</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4</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3</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rPr>
                <w:sz w:val="20"/>
                <w:szCs w:val="20"/>
              </w:rPr>
            </w:pPr>
            <w:r w:rsidRPr="0087459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50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jc w:val="center"/>
              <w:rPr>
                <w:sz w:val="20"/>
                <w:szCs w:val="20"/>
              </w:rPr>
            </w:pPr>
            <w:r w:rsidRPr="00874593">
              <w:rPr>
                <w:sz w:val="20"/>
                <w:szCs w:val="20"/>
              </w:rPr>
              <w:t>40</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rPr>
                <w:b/>
                <w:sz w:val="20"/>
                <w:szCs w:val="20"/>
              </w:rPr>
            </w:pPr>
            <w:r w:rsidRPr="0087459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473046">
            <w:pPr>
              <w:contextualSpacing/>
              <w:rPr>
                <w:sz w:val="20"/>
                <w:szCs w:val="20"/>
              </w:rPr>
            </w:pPr>
            <w:r w:rsidRPr="00874593">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74593" w:rsidRDefault="00EE1F07" w:rsidP="00473046">
            <w:pPr>
              <w:contextualSpacing/>
              <w:rPr>
                <w:sz w:val="20"/>
                <w:szCs w:val="20"/>
              </w:rPr>
            </w:pPr>
            <w:r w:rsidRPr="00874593">
              <w:rPr>
                <w:sz w:val="20"/>
                <w:szCs w:val="20"/>
              </w:rPr>
              <w:t>2. Минимальный процент озеленения – 10, для поликлиник  – 25, для больничных корпусов и объектов санаторной деятельности – 50.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34"/>
        </w:numPr>
        <w:tabs>
          <w:tab w:val="left" w:pos="142"/>
          <w:tab w:val="left" w:pos="993"/>
          <w:tab w:val="left" w:pos="1134"/>
          <w:tab w:val="left" w:pos="1418"/>
        </w:tabs>
        <w:autoSpaceDN w:val="0"/>
        <w:ind w:left="0" w:firstLine="567"/>
        <w:contextualSpacing/>
      </w:pPr>
      <w:r w:rsidRPr="00026AC6">
        <w:t>религиозное использование (3.7).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jc w:val="center"/>
              <w:rPr>
                <w:b/>
                <w:sz w:val="20"/>
                <w:szCs w:val="20"/>
              </w:rPr>
            </w:pPr>
            <w:r w:rsidRPr="005D23B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jc w:val="center"/>
              <w:rPr>
                <w:b/>
                <w:sz w:val="20"/>
                <w:szCs w:val="20"/>
              </w:rPr>
            </w:pPr>
            <w:proofErr w:type="spellStart"/>
            <w:proofErr w:type="gramStart"/>
            <w:r w:rsidRPr="005D23BD">
              <w:rPr>
                <w:b/>
                <w:sz w:val="20"/>
                <w:szCs w:val="20"/>
              </w:rPr>
              <w:t>Едини-цы</w:t>
            </w:r>
            <w:proofErr w:type="spellEnd"/>
            <w:proofErr w:type="gramEnd"/>
            <w:r w:rsidRPr="005D23BD">
              <w:rPr>
                <w:b/>
                <w:sz w:val="20"/>
                <w:szCs w:val="20"/>
              </w:rPr>
              <w:t xml:space="preserve"> </w:t>
            </w:r>
            <w:proofErr w:type="spellStart"/>
            <w:r w:rsidRPr="005D23BD">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jc w:val="center"/>
              <w:rPr>
                <w:b/>
                <w:sz w:val="20"/>
                <w:szCs w:val="20"/>
              </w:rPr>
            </w:pPr>
            <w:r w:rsidRPr="005D23B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Религиозное использование</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rPr>
                <w:b/>
                <w:sz w:val="20"/>
                <w:szCs w:val="20"/>
              </w:rPr>
            </w:pPr>
            <w:r w:rsidRPr="005D23BD">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rPr>
                <w:sz w:val="20"/>
                <w:szCs w:val="20"/>
              </w:rPr>
            </w:pPr>
            <w:r w:rsidRPr="005D23B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jc w:val="center"/>
              <w:rPr>
                <w:sz w:val="20"/>
                <w:szCs w:val="20"/>
              </w:rPr>
            </w:pPr>
            <w:r w:rsidRPr="005D23B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spacing w:before="60" w:after="60"/>
              <w:contextualSpacing/>
              <w:jc w:val="center"/>
              <w:rPr>
                <w:sz w:val="20"/>
                <w:szCs w:val="20"/>
              </w:rPr>
            </w:pPr>
            <w:r w:rsidRPr="005D23BD">
              <w:rPr>
                <w:sz w:val="20"/>
                <w:szCs w:val="20"/>
              </w:rPr>
              <w:t>10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rPr>
                <w:sz w:val="20"/>
                <w:szCs w:val="20"/>
              </w:rPr>
            </w:pPr>
            <w:r w:rsidRPr="005D23B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jc w:val="center"/>
              <w:rPr>
                <w:sz w:val="20"/>
                <w:szCs w:val="20"/>
              </w:rPr>
            </w:pPr>
            <w:r w:rsidRPr="005D23BD">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spacing w:before="60" w:after="60"/>
              <w:contextualSpacing/>
              <w:jc w:val="center"/>
              <w:rPr>
                <w:sz w:val="20"/>
                <w:szCs w:val="20"/>
              </w:rPr>
            </w:pPr>
            <w:r w:rsidRPr="005D23BD">
              <w:rPr>
                <w:sz w:val="20"/>
                <w:szCs w:val="20"/>
              </w:rPr>
              <w:t>100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rPr>
                <w:sz w:val="20"/>
                <w:szCs w:val="20"/>
              </w:rPr>
            </w:pPr>
            <w:r w:rsidRPr="005D23BD">
              <w:rPr>
                <w:sz w:val="20"/>
                <w:szCs w:val="20"/>
              </w:rPr>
              <w:t xml:space="preserve">Максимальная площадь земельного </w:t>
            </w:r>
            <w:r w:rsidRPr="005D23BD">
              <w:rPr>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jc w:val="center"/>
              <w:rPr>
                <w:sz w:val="20"/>
                <w:szCs w:val="20"/>
              </w:rPr>
            </w:pPr>
            <w:r w:rsidRPr="005D23BD">
              <w:rPr>
                <w:sz w:val="20"/>
                <w:szCs w:val="20"/>
              </w:rPr>
              <w:lastRenderedPageBreak/>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jc w:val="center"/>
              <w:rPr>
                <w:sz w:val="20"/>
                <w:szCs w:val="20"/>
              </w:rPr>
            </w:pPr>
            <w:r w:rsidRPr="005D23BD">
              <w:rPr>
                <w:sz w:val="20"/>
                <w:szCs w:val="20"/>
              </w:rPr>
              <w:t>Не подлежит установлению</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rPr>
                <w:b/>
                <w:sz w:val="20"/>
                <w:szCs w:val="20"/>
              </w:rPr>
            </w:pPr>
            <w:r w:rsidRPr="005D23BD">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rPr>
                <w:sz w:val="20"/>
                <w:szCs w:val="20"/>
              </w:rPr>
            </w:pPr>
            <w:r w:rsidRPr="005D23B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jc w:val="center"/>
              <w:rPr>
                <w:sz w:val="20"/>
                <w:szCs w:val="20"/>
              </w:rPr>
            </w:pPr>
            <w:r w:rsidRPr="005D23B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spacing w:before="60" w:after="60"/>
              <w:contextualSpacing/>
              <w:jc w:val="center"/>
              <w:rPr>
                <w:sz w:val="20"/>
                <w:szCs w:val="20"/>
              </w:rPr>
            </w:pPr>
            <w:r w:rsidRPr="005D23BD">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rPr>
                <w:sz w:val="20"/>
                <w:szCs w:val="20"/>
              </w:rPr>
            </w:pPr>
            <w:r w:rsidRPr="005D23B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jc w:val="center"/>
              <w:rPr>
                <w:sz w:val="20"/>
                <w:szCs w:val="20"/>
              </w:rPr>
            </w:pPr>
            <w:r w:rsidRPr="005D23B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spacing w:before="60" w:after="60"/>
              <w:contextualSpacing/>
              <w:jc w:val="center"/>
              <w:rPr>
                <w:sz w:val="20"/>
                <w:szCs w:val="20"/>
              </w:rPr>
            </w:pPr>
            <w:r w:rsidRPr="005D23BD">
              <w:rPr>
                <w:sz w:val="20"/>
                <w:szCs w:val="20"/>
              </w:rPr>
              <w:t>5</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rPr>
                <w:sz w:val="20"/>
                <w:szCs w:val="20"/>
              </w:rPr>
            </w:pPr>
            <w:r w:rsidRPr="005D23B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jc w:val="center"/>
              <w:rPr>
                <w:sz w:val="20"/>
                <w:szCs w:val="20"/>
              </w:rPr>
            </w:pPr>
            <w:r w:rsidRPr="005D23BD">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spacing w:before="60" w:after="60"/>
              <w:contextualSpacing/>
              <w:jc w:val="center"/>
              <w:rPr>
                <w:sz w:val="20"/>
                <w:szCs w:val="20"/>
              </w:rPr>
            </w:pPr>
            <w:r w:rsidRPr="005D23BD">
              <w:rPr>
                <w:sz w:val="20"/>
                <w:szCs w:val="20"/>
              </w:rPr>
              <w:t>2</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rPr>
                <w:sz w:val="20"/>
                <w:szCs w:val="20"/>
              </w:rPr>
            </w:pPr>
            <w:r w:rsidRPr="005D23B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jc w:val="center"/>
              <w:rPr>
                <w:sz w:val="20"/>
                <w:szCs w:val="20"/>
              </w:rPr>
            </w:pPr>
            <w:r w:rsidRPr="005D23BD">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spacing w:before="60" w:after="60"/>
              <w:contextualSpacing/>
              <w:jc w:val="center"/>
              <w:rPr>
                <w:sz w:val="20"/>
                <w:szCs w:val="20"/>
              </w:rPr>
            </w:pPr>
            <w:r w:rsidRPr="005D23BD">
              <w:rPr>
                <w:sz w:val="20"/>
                <w:szCs w:val="20"/>
              </w:rPr>
              <w:t>40</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rPr>
                <w:b/>
                <w:sz w:val="20"/>
                <w:szCs w:val="20"/>
              </w:rPr>
            </w:pPr>
            <w:r w:rsidRPr="005D23B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473046">
            <w:pPr>
              <w:contextualSpacing/>
              <w:rPr>
                <w:sz w:val="20"/>
                <w:szCs w:val="20"/>
              </w:rPr>
            </w:pPr>
            <w:r w:rsidRPr="005D23B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5D23BD" w:rsidRDefault="00EE1F07" w:rsidP="00473046">
            <w:pPr>
              <w:contextualSpacing/>
              <w:rPr>
                <w:sz w:val="20"/>
                <w:szCs w:val="20"/>
              </w:rPr>
            </w:pPr>
            <w:r w:rsidRPr="005D23BD">
              <w:rPr>
                <w:sz w:val="20"/>
                <w:szCs w:val="20"/>
              </w:rPr>
              <w:t>2.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35"/>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35"/>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b/>
                <w:sz w:val="20"/>
                <w:szCs w:val="20"/>
              </w:rPr>
            </w:pPr>
            <w:r w:rsidRPr="009C394C">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b/>
                <w:sz w:val="20"/>
                <w:szCs w:val="20"/>
              </w:rPr>
            </w:pPr>
            <w:proofErr w:type="spellStart"/>
            <w:proofErr w:type="gramStart"/>
            <w:r w:rsidRPr="009C394C">
              <w:rPr>
                <w:b/>
                <w:sz w:val="20"/>
                <w:szCs w:val="20"/>
              </w:rPr>
              <w:t>Едини-цы</w:t>
            </w:r>
            <w:proofErr w:type="spellEnd"/>
            <w:proofErr w:type="gramEnd"/>
            <w:r w:rsidRPr="009C394C">
              <w:rPr>
                <w:b/>
                <w:sz w:val="20"/>
                <w:szCs w:val="20"/>
              </w:rPr>
              <w:t xml:space="preserve"> </w:t>
            </w:r>
            <w:proofErr w:type="spellStart"/>
            <w:r w:rsidRPr="009C394C">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b/>
                <w:sz w:val="20"/>
                <w:szCs w:val="20"/>
              </w:rPr>
            </w:pPr>
            <w:r w:rsidRPr="009C394C">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Коммунальное обслуживание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Обслуживание автотранспорта</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rPr>
                <w:b/>
                <w:sz w:val="20"/>
                <w:szCs w:val="20"/>
              </w:rPr>
            </w:pPr>
            <w:r w:rsidRPr="009C394C">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rPr>
                <w:sz w:val="20"/>
                <w:szCs w:val="20"/>
              </w:rPr>
            </w:pPr>
            <w:r w:rsidRPr="009C394C">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sz w:val="20"/>
                <w:szCs w:val="20"/>
              </w:rPr>
            </w:pPr>
            <w:r w:rsidRPr="009C394C">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spacing w:before="60" w:after="60"/>
              <w:contextualSpacing/>
              <w:jc w:val="center"/>
              <w:rPr>
                <w:sz w:val="20"/>
                <w:szCs w:val="20"/>
              </w:rPr>
            </w:pPr>
            <w:r w:rsidRPr="009C394C">
              <w:rPr>
                <w:sz w:val="20"/>
                <w:szCs w:val="20"/>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sz w:val="20"/>
                <w:szCs w:val="20"/>
              </w:rPr>
            </w:pPr>
            <w:r w:rsidRPr="009C394C">
              <w:rPr>
                <w:sz w:val="20"/>
                <w:szCs w:val="20"/>
              </w:rPr>
              <w:t>4</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rPr>
                <w:sz w:val="20"/>
                <w:szCs w:val="20"/>
              </w:rPr>
            </w:pPr>
            <w:r w:rsidRPr="009C394C">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sz w:val="20"/>
                <w:szCs w:val="20"/>
              </w:rPr>
            </w:pPr>
            <w:r w:rsidRPr="009C394C">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spacing w:before="60" w:after="60"/>
              <w:contextualSpacing/>
              <w:jc w:val="center"/>
              <w:rPr>
                <w:sz w:val="20"/>
                <w:szCs w:val="20"/>
              </w:rPr>
            </w:pPr>
            <w:r w:rsidRPr="009C394C">
              <w:rPr>
                <w:sz w:val="20"/>
                <w:szCs w:val="20"/>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sz w:val="20"/>
                <w:szCs w:val="20"/>
              </w:rPr>
            </w:pPr>
            <w:r w:rsidRPr="009C394C">
              <w:rPr>
                <w:sz w:val="20"/>
                <w:szCs w:val="20"/>
              </w:rPr>
              <w:t>25</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rPr>
                <w:sz w:val="20"/>
                <w:szCs w:val="20"/>
              </w:rPr>
            </w:pPr>
            <w:r w:rsidRPr="009C394C">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sz w:val="20"/>
                <w:szCs w:val="20"/>
              </w:rPr>
            </w:pPr>
            <w:r w:rsidRPr="009C394C">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sz w:val="20"/>
                <w:szCs w:val="20"/>
              </w:rPr>
            </w:pPr>
            <w:r w:rsidRPr="009C394C">
              <w:rPr>
                <w:sz w:val="20"/>
                <w:szCs w:val="20"/>
              </w:rPr>
              <w:t>Не подлежит установлению</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rPr>
                <w:b/>
                <w:sz w:val="20"/>
                <w:szCs w:val="20"/>
              </w:rPr>
            </w:pPr>
            <w:r w:rsidRPr="009C394C">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rPr>
                <w:sz w:val="20"/>
                <w:szCs w:val="20"/>
              </w:rPr>
            </w:pPr>
            <w:r w:rsidRPr="009C394C">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sz w:val="20"/>
                <w:szCs w:val="20"/>
              </w:rPr>
            </w:pPr>
            <w:r w:rsidRPr="009C394C">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sz w:val="20"/>
                <w:szCs w:val="20"/>
              </w:rPr>
            </w:pPr>
            <w:r w:rsidRPr="009C394C">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sz w:val="20"/>
                <w:szCs w:val="20"/>
              </w:rPr>
            </w:pPr>
            <w:r w:rsidRPr="009C394C">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rPr>
                <w:sz w:val="20"/>
                <w:szCs w:val="20"/>
              </w:rPr>
            </w:pPr>
            <w:r w:rsidRPr="009C394C">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sz w:val="20"/>
                <w:szCs w:val="20"/>
              </w:rPr>
            </w:pPr>
            <w:r w:rsidRPr="009C394C">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sz w:val="20"/>
                <w:szCs w:val="20"/>
              </w:rPr>
            </w:pPr>
            <w:r w:rsidRPr="009C394C">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9C394C">
              <w:rPr>
                <w:sz w:val="20"/>
                <w:szCs w:val="20"/>
              </w:rPr>
              <w:t>0*</w:t>
            </w:r>
          </w:p>
          <w:p w:rsidR="00EE1F07" w:rsidRPr="009C394C" w:rsidRDefault="00EE1F07" w:rsidP="00473046">
            <w:pPr>
              <w:contextualSpacing/>
              <w:jc w:val="center"/>
              <w:rPr>
                <w:sz w:val="20"/>
                <w:szCs w:val="20"/>
              </w:rPr>
            </w:pPr>
            <w:r w:rsidRPr="009C394C">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rPr>
                <w:sz w:val="20"/>
                <w:szCs w:val="20"/>
              </w:rPr>
            </w:pPr>
            <w:r w:rsidRPr="009C394C">
              <w:rPr>
                <w:sz w:val="20"/>
                <w:szCs w:val="20"/>
              </w:rPr>
              <w:t xml:space="preserve">Предельное </w:t>
            </w:r>
            <w:r w:rsidRPr="009C394C">
              <w:rPr>
                <w:sz w:val="20"/>
                <w:szCs w:val="20"/>
              </w:rPr>
              <w:lastRenderedPageBreak/>
              <w:t>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sz w:val="20"/>
                <w:szCs w:val="20"/>
              </w:rPr>
            </w:pPr>
            <w:r w:rsidRPr="009C394C">
              <w:rPr>
                <w:sz w:val="20"/>
                <w:szCs w:val="20"/>
              </w:rPr>
              <w:lastRenderedPageBreak/>
              <w:t>этаж</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sz w:val="20"/>
                <w:szCs w:val="20"/>
              </w:rPr>
            </w:pPr>
            <w:r w:rsidRPr="009C394C">
              <w:rPr>
                <w:sz w:val="20"/>
                <w:szCs w:val="20"/>
              </w:rPr>
              <w:t>Не подлежит установлению</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9C394C">
              <w:rPr>
                <w:sz w:val="20"/>
                <w:szCs w:val="20"/>
              </w:rPr>
              <w:t>0*</w:t>
            </w:r>
          </w:p>
          <w:p w:rsidR="00EE1F07" w:rsidRPr="009C394C" w:rsidRDefault="00EE1F07" w:rsidP="00473046">
            <w:pPr>
              <w:contextualSpacing/>
              <w:jc w:val="center"/>
              <w:rPr>
                <w:sz w:val="20"/>
                <w:szCs w:val="20"/>
              </w:rPr>
            </w:pPr>
            <w:r w:rsidRPr="009C394C">
              <w:rPr>
                <w:sz w:val="20"/>
                <w:szCs w:val="20"/>
              </w:rPr>
              <w:lastRenderedPageBreak/>
              <w:t>1**</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rPr>
                <w:sz w:val="20"/>
                <w:szCs w:val="20"/>
              </w:rPr>
            </w:pPr>
            <w:r w:rsidRPr="009C394C">
              <w:rPr>
                <w:sz w:val="20"/>
                <w:szCs w:val="20"/>
              </w:rPr>
              <w:lastRenderedPageBreak/>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sz w:val="20"/>
                <w:szCs w:val="20"/>
              </w:rPr>
            </w:pPr>
            <w:r w:rsidRPr="009C394C">
              <w:rPr>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sz w:val="20"/>
                <w:szCs w:val="20"/>
              </w:rPr>
            </w:pPr>
            <w:r w:rsidRPr="009C394C">
              <w:rPr>
                <w:sz w:val="20"/>
                <w:szCs w:val="20"/>
              </w:rPr>
              <w:t>80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jc w:val="center"/>
              <w:rPr>
                <w:sz w:val="20"/>
                <w:szCs w:val="20"/>
              </w:rPr>
            </w:pPr>
            <w:r w:rsidRPr="009C394C">
              <w:rPr>
                <w:sz w:val="20"/>
                <w:szCs w:val="20"/>
              </w:rPr>
              <w:t>80</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rPr>
                <w:b/>
                <w:sz w:val="20"/>
                <w:szCs w:val="20"/>
              </w:rPr>
            </w:pPr>
            <w:r w:rsidRPr="009C394C">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473046">
            <w:pPr>
              <w:contextualSpacing/>
              <w:rPr>
                <w:sz w:val="20"/>
                <w:szCs w:val="20"/>
              </w:rPr>
            </w:pPr>
            <w:r w:rsidRPr="009C394C">
              <w:rPr>
                <w:sz w:val="20"/>
                <w:szCs w:val="20"/>
              </w:rPr>
              <w:t>Нет.</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36"/>
        </w:numPr>
        <w:tabs>
          <w:tab w:val="left" w:pos="993"/>
          <w:tab w:val="left" w:pos="1134"/>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36"/>
        </w:numPr>
        <w:tabs>
          <w:tab w:val="left" w:pos="993"/>
          <w:tab w:val="left" w:pos="1134"/>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3"/>
        <w:ind w:firstLine="709"/>
      </w:pPr>
      <w:bookmarkStart w:id="272" w:name="P1015"/>
      <w:bookmarkStart w:id="273" w:name="_Toc515276299"/>
      <w:bookmarkStart w:id="274" w:name="_Toc514746690"/>
      <w:bookmarkStart w:id="275" w:name="_Toc532567358"/>
      <w:bookmarkEnd w:id="272"/>
      <w:r w:rsidRPr="00026AC6">
        <w:t>Статья 4</w:t>
      </w:r>
      <w:r>
        <w:t>3</w:t>
      </w:r>
      <w:r w:rsidRPr="00026AC6">
        <w:t>. Производственная зона (П)</w:t>
      </w:r>
      <w:bookmarkEnd w:id="273"/>
      <w:bookmarkEnd w:id="274"/>
      <w:bookmarkEnd w:id="275"/>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производственная деятельность (6.0);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proofErr w:type="spellStart"/>
      <w:r w:rsidRPr="00026AC6">
        <w:t>недропользование</w:t>
      </w:r>
      <w:proofErr w:type="spellEnd"/>
      <w:r w:rsidRPr="00026AC6">
        <w:t xml:space="preserve"> (6.1);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легкая промышленность (6.3);</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фармацевтическая промышленность (6.3.1);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пищевая промышленность (6.4);</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нефтехимическая промышленность (6.5);</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строительная промышленность (6.6);</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энергетика (6.7);</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связь (6.8);</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склады (6.9);</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целлюлозно-бумажная промышленность (6.11);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обеспечение научной деятельности (3.9);</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обеспечение деятельности в области гидрометеорологии и смежных с ней областях (3.9.1);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ветеринарное обслуживание (3.10);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амбулаторное ветеринарное обслуживание (3.10.1);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приюты для животных (3.10.2);</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 xml:space="preserve">деловое управление (4.1); </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объекты придорожного сервиса (4.9.1);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транспорт (7.0);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автомобильный транспорт (7.2);</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lastRenderedPageBreak/>
        <w:t>водный транспорт (7.3);</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воздушный транспорт (7.4);</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земельные участки (территории) общего пользования (12.0);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специальная деятельность (12.2).</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1558"/>
        <w:gridCol w:w="1417"/>
        <w:gridCol w:w="1135"/>
        <w:gridCol w:w="1134"/>
        <w:gridCol w:w="1561"/>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b/>
                <w:sz w:val="20"/>
                <w:szCs w:val="20"/>
              </w:rPr>
            </w:pPr>
            <w:r w:rsidRPr="00AE467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b/>
                <w:sz w:val="20"/>
                <w:szCs w:val="20"/>
              </w:rPr>
            </w:pPr>
            <w:proofErr w:type="spellStart"/>
            <w:proofErr w:type="gramStart"/>
            <w:r w:rsidRPr="00AE4675">
              <w:rPr>
                <w:b/>
                <w:sz w:val="20"/>
                <w:szCs w:val="20"/>
              </w:rPr>
              <w:t>Едини-цы</w:t>
            </w:r>
            <w:proofErr w:type="spellEnd"/>
            <w:proofErr w:type="gramEnd"/>
            <w:r w:rsidRPr="00AE4675">
              <w:rPr>
                <w:b/>
                <w:sz w:val="20"/>
                <w:szCs w:val="20"/>
              </w:rPr>
              <w:t xml:space="preserve"> </w:t>
            </w:r>
            <w:proofErr w:type="spellStart"/>
            <w:r w:rsidRPr="00AE4675">
              <w:rPr>
                <w:b/>
                <w:sz w:val="20"/>
                <w:szCs w:val="20"/>
              </w:rPr>
              <w:t>измере-ния</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b/>
                <w:sz w:val="20"/>
                <w:szCs w:val="20"/>
              </w:rPr>
            </w:pPr>
            <w:r w:rsidRPr="00AE467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ind w:left="-111" w:right="-108"/>
              <w:contextualSpacing/>
              <w:jc w:val="center"/>
              <w:rPr>
                <w:sz w:val="18"/>
                <w:szCs w:val="18"/>
              </w:rPr>
            </w:pPr>
            <w:r w:rsidRPr="00A962A9">
              <w:rPr>
                <w:sz w:val="18"/>
                <w:szCs w:val="18"/>
              </w:rPr>
              <w:t>Производственная деятельность;</w:t>
            </w:r>
          </w:p>
          <w:p w:rsidR="00EE1F07" w:rsidRPr="00A962A9" w:rsidRDefault="00EE1F07" w:rsidP="00473046">
            <w:pPr>
              <w:ind w:left="-111" w:right="-108"/>
              <w:contextualSpacing/>
              <w:jc w:val="center"/>
              <w:rPr>
                <w:sz w:val="18"/>
                <w:szCs w:val="18"/>
              </w:rPr>
            </w:pPr>
            <w:proofErr w:type="spellStart"/>
            <w:r w:rsidRPr="00A962A9">
              <w:rPr>
                <w:sz w:val="18"/>
                <w:szCs w:val="18"/>
              </w:rPr>
              <w:t>недропользование</w:t>
            </w:r>
            <w:proofErr w:type="spellEnd"/>
            <w:r w:rsidRPr="00A962A9">
              <w:rPr>
                <w:sz w:val="18"/>
                <w:szCs w:val="18"/>
              </w:rPr>
              <w:t>;</w:t>
            </w:r>
          </w:p>
          <w:p w:rsidR="00EE1F07" w:rsidRPr="00A962A9" w:rsidRDefault="00EE1F07" w:rsidP="00473046">
            <w:pPr>
              <w:ind w:left="-111" w:right="-108"/>
              <w:contextualSpacing/>
              <w:jc w:val="center"/>
              <w:rPr>
                <w:sz w:val="18"/>
                <w:szCs w:val="18"/>
              </w:rPr>
            </w:pPr>
            <w:r w:rsidRPr="00A962A9">
              <w:rPr>
                <w:sz w:val="18"/>
                <w:szCs w:val="18"/>
              </w:rPr>
              <w:t>легкая промышленность;</w:t>
            </w:r>
          </w:p>
          <w:p w:rsidR="00EE1F07" w:rsidRPr="00A962A9" w:rsidRDefault="00EE1F07" w:rsidP="00473046">
            <w:pPr>
              <w:ind w:left="-111" w:right="-108"/>
              <w:contextualSpacing/>
              <w:jc w:val="center"/>
              <w:rPr>
                <w:sz w:val="18"/>
                <w:szCs w:val="18"/>
              </w:rPr>
            </w:pPr>
            <w:r w:rsidRPr="00A962A9">
              <w:rPr>
                <w:sz w:val="18"/>
                <w:szCs w:val="18"/>
              </w:rPr>
              <w:t>фармацевтическая промышленность;</w:t>
            </w:r>
          </w:p>
          <w:p w:rsidR="00EE1F07" w:rsidRPr="00A962A9" w:rsidRDefault="00EE1F07" w:rsidP="00473046">
            <w:pPr>
              <w:ind w:left="-111" w:right="-108"/>
              <w:contextualSpacing/>
              <w:jc w:val="center"/>
              <w:rPr>
                <w:sz w:val="18"/>
                <w:szCs w:val="18"/>
              </w:rPr>
            </w:pPr>
            <w:r w:rsidRPr="00A962A9">
              <w:rPr>
                <w:sz w:val="18"/>
                <w:szCs w:val="18"/>
              </w:rPr>
              <w:t>пищевая промышленность;</w:t>
            </w:r>
          </w:p>
          <w:p w:rsidR="00EE1F07" w:rsidRPr="00A962A9" w:rsidRDefault="00EE1F07" w:rsidP="00473046">
            <w:pPr>
              <w:ind w:left="-111" w:right="-108"/>
              <w:contextualSpacing/>
              <w:jc w:val="center"/>
              <w:rPr>
                <w:sz w:val="18"/>
                <w:szCs w:val="18"/>
              </w:rPr>
            </w:pPr>
            <w:r w:rsidRPr="00A962A9">
              <w:rPr>
                <w:sz w:val="18"/>
                <w:szCs w:val="18"/>
              </w:rPr>
              <w:t>нефтехимическая промышленность;</w:t>
            </w:r>
          </w:p>
          <w:p w:rsidR="00EE1F07" w:rsidRPr="00A962A9" w:rsidRDefault="00EE1F07" w:rsidP="00473046">
            <w:pPr>
              <w:ind w:left="-111" w:right="-108"/>
              <w:contextualSpacing/>
              <w:jc w:val="center"/>
              <w:rPr>
                <w:sz w:val="18"/>
                <w:szCs w:val="18"/>
              </w:rPr>
            </w:pPr>
            <w:r w:rsidRPr="00A962A9">
              <w:rPr>
                <w:sz w:val="18"/>
                <w:szCs w:val="18"/>
              </w:rPr>
              <w:t>строительная промышленность;</w:t>
            </w:r>
          </w:p>
          <w:p w:rsidR="00EE1F07" w:rsidRPr="00A962A9" w:rsidRDefault="00EE1F07" w:rsidP="00473046">
            <w:pPr>
              <w:ind w:left="-111" w:right="-108"/>
              <w:contextualSpacing/>
              <w:jc w:val="center"/>
              <w:rPr>
                <w:sz w:val="18"/>
                <w:szCs w:val="18"/>
              </w:rPr>
            </w:pPr>
            <w:r w:rsidRPr="00A962A9">
              <w:rPr>
                <w:sz w:val="18"/>
                <w:szCs w:val="18"/>
              </w:rPr>
              <w:t>энергетика;</w:t>
            </w:r>
          </w:p>
          <w:p w:rsidR="00EE1F07" w:rsidRPr="00A962A9" w:rsidRDefault="00EE1F07" w:rsidP="00473046">
            <w:pPr>
              <w:ind w:left="-111" w:right="-108"/>
              <w:contextualSpacing/>
              <w:jc w:val="center"/>
              <w:rPr>
                <w:sz w:val="18"/>
                <w:szCs w:val="18"/>
              </w:rPr>
            </w:pPr>
            <w:r w:rsidRPr="00A962A9">
              <w:rPr>
                <w:sz w:val="18"/>
                <w:szCs w:val="18"/>
              </w:rPr>
              <w:t>склады;</w:t>
            </w:r>
          </w:p>
          <w:p w:rsidR="00EE1F07" w:rsidRPr="00A962A9" w:rsidRDefault="00EE1F07" w:rsidP="00473046">
            <w:pPr>
              <w:ind w:left="-111" w:right="-108"/>
              <w:contextualSpacing/>
              <w:jc w:val="center"/>
              <w:rPr>
                <w:sz w:val="18"/>
                <w:szCs w:val="18"/>
              </w:rPr>
            </w:pPr>
            <w:r w:rsidRPr="00A962A9">
              <w:rPr>
                <w:sz w:val="18"/>
                <w:szCs w:val="18"/>
              </w:rPr>
              <w:t>целлюлозно-бумажная промышленность;</w:t>
            </w:r>
          </w:p>
          <w:p w:rsidR="00EE1F07" w:rsidRPr="00A962A9" w:rsidRDefault="00EE1F07" w:rsidP="00473046">
            <w:pPr>
              <w:ind w:left="-111" w:right="-108"/>
              <w:contextualSpacing/>
              <w:jc w:val="center"/>
              <w:rPr>
                <w:sz w:val="18"/>
                <w:szCs w:val="18"/>
              </w:rPr>
            </w:pPr>
            <w:r w:rsidRPr="00A962A9">
              <w:rPr>
                <w:sz w:val="18"/>
                <w:szCs w:val="18"/>
              </w:rPr>
              <w:t>ветеринарное обслуживание;</w:t>
            </w:r>
          </w:p>
          <w:p w:rsidR="00EE1F07" w:rsidRPr="00A962A9" w:rsidRDefault="00EE1F07" w:rsidP="00473046">
            <w:pPr>
              <w:ind w:left="-111" w:right="-108"/>
              <w:contextualSpacing/>
              <w:jc w:val="center"/>
              <w:rPr>
                <w:sz w:val="18"/>
                <w:szCs w:val="18"/>
              </w:rPr>
            </w:pPr>
            <w:r w:rsidRPr="00A962A9">
              <w:rPr>
                <w:sz w:val="18"/>
                <w:szCs w:val="18"/>
              </w:rPr>
              <w:t>приюты для животных;</w:t>
            </w:r>
          </w:p>
          <w:p w:rsidR="00EE1F07" w:rsidRPr="00A962A9" w:rsidRDefault="00EE1F07" w:rsidP="00473046">
            <w:pPr>
              <w:ind w:left="-111" w:right="-108"/>
              <w:contextualSpacing/>
              <w:jc w:val="center"/>
              <w:rPr>
                <w:sz w:val="18"/>
                <w:szCs w:val="18"/>
              </w:rPr>
            </w:pPr>
            <w:r w:rsidRPr="00A962A9">
              <w:rPr>
                <w:sz w:val="18"/>
                <w:szCs w:val="18"/>
              </w:rPr>
              <w:t>специальная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ind w:left="-111" w:right="-108"/>
              <w:contextualSpacing/>
              <w:jc w:val="center"/>
              <w:rPr>
                <w:sz w:val="18"/>
                <w:szCs w:val="18"/>
              </w:rPr>
            </w:pPr>
            <w:r w:rsidRPr="00A962A9">
              <w:rPr>
                <w:sz w:val="18"/>
                <w:szCs w:val="18"/>
              </w:rPr>
              <w:t>Деловое управление;</w:t>
            </w:r>
          </w:p>
          <w:p w:rsidR="00EE1F07" w:rsidRPr="00A962A9" w:rsidRDefault="00EE1F07" w:rsidP="00473046">
            <w:pPr>
              <w:ind w:left="-111" w:right="-108"/>
              <w:contextualSpacing/>
              <w:jc w:val="center"/>
              <w:rPr>
                <w:sz w:val="18"/>
                <w:szCs w:val="18"/>
              </w:rPr>
            </w:pPr>
            <w:r w:rsidRPr="00A962A9">
              <w:rPr>
                <w:sz w:val="18"/>
                <w:szCs w:val="18"/>
              </w:rPr>
              <w:t>обеспечение научной деятельности;  амбулаторное ветеринарное обслуживание;</w:t>
            </w:r>
          </w:p>
          <w:p w:rsidR="00EE1F07" w:rsidRPr="00A962A9" w:rsidRDefault="00EE1F07" w:rsidP="00473046">
            <w:pPr>
              <w:ind w:left="-111" w:right="-108"/>
              <w:contextualSpacing/>
              <w:jc w:val="center"/>
              <w:rPr>
                <w:sz w:val="18"/>
                <w:szCs w:val="18"/>
              </w:rPr>
            </w:pPr>
            <w:r w:rsidRPr="00A962A9">
              <w:rPr>
                <w:sz w:val="18"/>
                <w:szCs w:val="18"/>
              </w:rPr>
              <w:t>обеспечение внутреннего правопорядка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ind w:left="-111" w:right="-108"/>
              <w:contextualSpacing/>
              <w:jc w:val="center"/>
              <w:rPr>
                <w:sz w:val="18"/>
                <w:szCs w:val="18"/>
              </w:rPr>
            </w:pPr>
            <w:r w:rsidRPr="00A962A9">
              <w:rPr>
                <w:sz w:val="18"/>
                <w:szCs w:val="18"/>
              </w:rPr>
              <w:t>Транспорт;</w:t>
            </w:r>
          </w:p>
          <w:p w:rsidR="00EE1F07" w:rsidRPr="00A962A9" w:rsidRDefault="00EE1F07" w:rsidP="00473046">
            <w:pPr>
              <w:ind w:left="-111" w:right="-108"/>
              <w:contextualSpacing/>
              <w:jc w:val="center"/>
              <w:rPr>
                <w:sz w:val="18"/>
                <w:szCs w:val="18"/>
              </w:rPr>
            </w:pPr>
            <w:r w:rsidRPr="00A962A9">
              <w:rPr>
                <w:sz w:val="18"/>
                <w:szCs w:val="18"/>
              </w:rPr>
              <w:t>автомобильный транспорт;</w:t>
            </w:r>
          </w:p>
          <w:p w:rsidR="00EE1F07" w:rsidRPr="00A962A9" w:rsidRDefault="00EE1F07" w:rsidP="00473046">
            <w:pPr>
              <w:ind w:left="-111" w:right="-108"/>
              <w:contextualSpacing/>
              <w:jc w:val="center"/>
              <w:rPr>
                <w:sz w:val="18"/>
                <w:szCs w:val="18"/>
              </w:rPr>
            </w:pPr>
            <w:r w:rsidRPr="00A962A9">
              <w:rPr>
                <w:sz w:val="18"/>
                <w:szCs w:val="18"/>
              </w:rPr>
              <w:t>водный транспорт;</w:t>
            </w:r>
          </w:p>
          <w:p w:rsidR="00EE1F07" w:rsidRPr="00A962A9" w:rsidRDefault="00EE1F07" w:rsidP="00473046">
            <w:pPr>
              <w:ind w:left="-111" w:right="-108"/>
              <w:contextualSpacing/>
              <w:jc w:val="center"/>
              <w:rPr>
                <w:sz w:val="18"/>
                <w:szCs w:val="18"/>
              </w:rPr>
            </w:pPr>
            <w:r w:rsidRPr="00A962A9">
              <w:rPr>
                <w:sz w:val="18"/>
                <w:szCs w:val="18"/>
              </w:rPr>
              <w:t>воздушный транспорт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ind w:left="-111" w:right="-108"/>
              <w:contextualSpacing/>
              <w:jc w:val="center"/>
              <w:rPr>
                <w:sz w:val="18"/>
                <w:szCs w:val="18"/>
              </w:rPr>
            </w:pPr>
            <w:r w:rsidRPr="00A962A9">
              <w:rPr>
                <w:sz w:val="18"/>
                <w:szCs w:val="18"/>
              </w:rPr>
              <w:t>Обслуживание автотранспорта, объекты придорожного сервиса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ind w:left="-111" w:right="-108"/>
              <w:contextualSpacing/>
              <w:jc w:val="center"/>
              <w:rPr>
                <w:sz w:val="18"/>
                <w:szCs w:val="18"/>
              </w:rPr>
            </w:pPr>
            <w:r w:rsidRPr="00A962A9">
              <w:rPr>
                <w:sz w:val="18"/>
                <w:szCs w:val="18"/>
              </w:rPr>
              <w:t>Коммунальное обслуживание, связь, обеспечение деятельности в области гидрометеорологии и смежных с ней областях</w:t>
            </w:r>
          </w:p>
        </w:tc>
      </w:tr>
      <w:tr w:rsidR="00EE1F07" w:rsidRPr="00026AC6" w:rsidTr="00473046">
        <w:tc>
          <w:tcPr>
            <w:tcW w:w="7086" w:type="dxa"/>
            <w:gridSpan w:val="5"/>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b/>
                <w:sz w:val="20"/>
                <w:szCs w:val="20"/>
              </w:rPr>
            </w:pPr>
            <w:r w:rsidRPr="00AE4675">
              <w:rPr>
                <w:b/>
                <w:sz w:val="20"/>
                <w:szCs w:val="20"/>
              </w:rPr>
              <w:t>Предельные размеры земельных участков</w:t>
            </w:r>
          </w:p>
        </w:tc>
        <w:tc>
          <w:tcPr>
            <w:tcW w:w="1134"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473046">
            <w:pPr>
              <w:spacing w:line="276" w:lineRule="auto"/>
              <w:rPr>
                <w:b/>
                <w:lang w:eastAsia="en-US"/>
              </w:rPr>
            </w:pPr>
          </w:p>
        </w:tc>
        <w:tc>
          <w:tcPr>
            <w:tcW w:w="1561" w:type="dxa"/>
            <w:tcBorders>
              <w:top w:val="single" w:sz="4" w:space="0" w:color="auto"/>
              <w:left w:val="single" w:sz="4" w:space="0" w:color="auto"/>
              <w:bottom w:val="single" w:sz="4" w:space="0" w:color="auto"/>
              <w:right w:val="single" w:sz="4" w:space="0" w:color="auto"/>
            </w:tcBorders>
          </w:tcPr>
          <w:p w:rsidR="00EE1F07" w:rsidRPr="00026AC6" w:rsidRDefault="00EE1F07" w:rsidP="00473046">
            <w:pPr>
              <w:spacing w:line="276" w:lineRule="auto"/>
              <w:rPr>
                <w:b/>
                <w:lang w:eastAsia="en-US"/>
              </w:rPr>
            </w:pP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sz w:val="20"/>
                <w:szCs w:val="20"/>
              </w:rPr>
            </w:pPr>
            <w:r w:rsidRPr="00AE4675">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1</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sz w:val="20"/>
                <w:szCs w:val="20"/>
              </w:rPr>
            </w:pPr>
            <w:r w:rsidRPr="00AE4675">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кв. 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25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4</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sz w:val="20"/>
                <w:szCs w:val="20"/>
              </w:rPr>
            </w:pPr>
            <w:r w:rsidRPr="00AE4675">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кв. м</w:t>
            </w:r>
          </w:p>
        </w:tc>
        <w:tc>
          <w:tcPr>
            <w:tcW w:w="5244" w:type="dxa"/>
            <w:gridSpan w:val="4"/>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Не подлежит установлению</w:t>
            </w:r>
          </w:p>
        </w:tc>
        <w:tc>
          <w:tcPr>
            <w:tcW w:w="1561" w:type="dxa"/>
            <w:tcBorders>
              <w:top w:val="single" w:sz="4" w:space="0" w:color="auto"/>
              <w:left w:val="single" w:sz="4" w:space="0" w:color="auto"/>
              <w:bottom w:val="single" w:sz="4" w:space="0" w:color="auto"/>
              <w:right w:val="single" w:sz="4" w:space="0" w:color="auto"/>
            </w:tcBorders>
          </w:tcPr>
          <w:p w:rsidR="00EE1F07" w:rsidRPr="00026AC6" w:rsidRDefault="00EE1F07" w:rsidP="00473046">
            <w:pPr>
              <w:spacing w:line="276" w:lineRule="auto"/>
              <w:jc w:val="center"/>
              <w:rPr>
                <w:lang w:eastAsia="en-US"/>
              </w:rPr>
            </w:pPr>
          </w:p>
        </w:tc>
      </w:tr>
      <w:tr w:rsidR="00EE1F07" w:rsidRPr="00026AC6" w:rsidTr="00473046">
        <w:tc>
          <w:tcPr>
            <w:tcW w:w="7086" w:type="dxa"/>
            <w:gridSpan w:val="5"/>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b/>
                <w:sz w:val="20"/>
                <w:szCs w:val="20"/>
              </w:rPr>
            </w:pPr>
            <w:r w:rsidRPr="00AE4675">
              <w:rPr>
                <w:b/>
                <w:sz w:val="20"/>
                <w:szCs w:val="20"/>
              </w:rPr>
              <w:t>Предельные параметры разрешенного строительства, реконструкции объектов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473046">
            <w:pPr>
              <w:spacing w:line="276" w:lineRule="auto"/>
              <w:rPr>
                <w:b/>
                <w:lang w:eastAsia="en-US"/>
              </w:rPr>
            </w:pPr>
          </w:p>
        </w:tc>
        <w:tc>
          <w:tcPr>
            <w:tcW w:w="1561" w:type="dxa"/>
            <w:tcBorders>
              <w:top w:val="single" w:sz="4" w:space="0" w:color="auto"/>
              <w:left w:val="single" w:sz="4" w:space="0" w:color="auto"/>
              <w:bottom w:val="single" w:sz="4" w:space="0" w:color="auto"/>
              <w:right w:val="single" w:sz="4" w:space="0" w:color="auto"/>
            </w:tcBorders>
          </w:tcPr>
          <w:p w:rsidR="00EE1F07" w:rsidRPr="00026AC6" w:rsidRDefault="00EE1F07" w:rsidP="00473046">
            <w:pPr>
              <w:spacing w:line="276" w:lineRule="auto"/>
              <w:rPr>
                <w:b/>
                <w:lang w:eastAsia="en-US"/>
              </w:rPr>
            </w:pP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sz w:val="20"/>
                <w:szCs w:val="20"/>
              </w:rPr>
            </w:pPr>
            <w:r w:rsidRPr="00AE4675">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sz w:val="20"/>
                <w:szCs w:val="20"/>
              </w:rPr>
            </w:pPr>
            <w:r w:rsidRPr="00AE4675">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sz w:val="20"/>
                <w:szCs w:val="20"/>
              </w:rPr>
            </w:pPr>
            <w:r w:rsidRPr="00AE4675">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этаж</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 xml:space="preserve">Не подлежит </w:t>
            </w:r>
            <w:proofErr w:type="spellStart"/>
            <w:proofErr w:type="gramStart"/>
            <w:r w:rsidRPr="00AE4675">
              <w:rPr>
                <w:sz w:val="20"/>
                <w:szCs w:val="20"/>
              </w:rPr>
              <w:t>установле-нию</w:t>
            </w:r>
            <w:proofErr w:type="spellEnd"/>
            <w:proofErr w:type="gramEnd"/>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sz w:val="20"/>
                <w:szCs w:val="20"/>
              </w:rPr>
            </w:pPr>
            <w:r w:rsidRPr="00AE4675">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80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80</w:t>
            </w:r>
          </w:p>
        </w:tc>
      </w:tr>
      <w:tr w:rsidR="00EE1F07" w:rsidRPr="00026AC6" w:rsidTr="00473046">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b/>
                <w:sz w:val="20"/>
                <w:szCs w:val="20"/>
              </w:rPr>
            </w:pPr>
            <w:r w:rsidRPr="00AE4675">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sz w:val="20"/>
                <w:szCs w:val="20"/>
              </w:rPr>
            </w:pPr>
            <w:r w:rsidRPr="00AE4675">
              <w:rPr>
                <w:sz w:val="20"/>
                <w:szCs w:val="20"/>
              </w:rPr>
              <w:t>1.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E1F07" w:rsidRPr="00AE4675" w:rsidRDefault="00EE1F07" w:rsidP="00473046">
            <w:pPr>
              <w:contextualSpacing/>
              <w:rPr>
                <w:sz w:val="20"/>
                <w:szCs w:val="20"/>
              </w:rPr>
            </w:pPr>
            <w:r w:rsidRPr="00AE4675">
              <w:rPr>
                <w:sz w:val="20"/>
                <w:szCs w:val="20"/>
              </w:rPr>
              <w:t>2. Минимальный процент озеленения земельного участка – 10.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38"/>
        </w:numPr>
        <w:tabs>
          <w:tab w:val="left" w:pos="142"/>
          <w:tab w:val="left" w:pos="993"/>
          <w:tab w:val="left" w:pos="1134"/>
        </w:tabs>
        <w:autoSpaceDN w:val="0"/>
        <w:ind w:left="0" w:firstLine="567"/>
        <w:contextualSpacing/>
      </w:pPr>
      <w:r w:rsidRPr="00026AC6">
        <w:t>бытовое обслуживание (3.3);</w:t>
      </w:r>
    </w:p>
    <w:p w:rsidR="00EE1F07" w:rsidRPr="00026AC6" w:rsidRDefault="00EE1F07" w:rsidP="004E6116">
      <w:pPr>
        <w:pStyle w:val="S"/>
        <w:numPr>
          <w:ilvl w:val="0"/>
          <w:numId w:val="38"/>
        </w:numPr>
        <w:tabs>
          <w:tab w:val="left" w:pos="142"/>
          <w:tab w:val="left" w:pos="993"/>
          <w:tab w:val="left" w:pos="1134"/>
        </w:tabs>
        <w:autoSpaceDN w:val="0"/>
        <w:ind w:left="0" w:firstLine="567"/>
        <w:contextualSpacing/>
      </w:pPr>
      <w:r w:rsidRPr="00026AC6">
        <w:t>магазины (4.4).</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b/>
                <w:sz w:val="20"/>
                <w:szCs w:val="20"/>
              </w:rPr>
            </w:pPr>
            <w:r w:rsidRPr="00AE467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b/>
                <w:sz w:val="20"/>
                <w:szCs w:val="20"/>
              </w:rPr>
            </w:pPr>
            <w:proofErr w:type="spellStart"/>
            <w:proofErr w:type="gramStart"/>
            <w:r w:rsidRPr="00AE4675">
              <w:rPr>
                <w:b/>
                <w:sz w:val="20"/>
                <w:szCs w:val="20"/>
              </w:rPr>
              <w:t>Едини-цы</w:t>
            </w:r>
            <w:proofErr w:type="spellEnd"/>
            <w:proofErr w:type="gramEnd"/>
            <w:r w:rsidRPr="00AE4675">
              <w:rPr>
                <w:b/>
                <w:sz w:val="20"/>
                <w:szCs w:val="20"/>
              </w:rPr>
              <w:t xml:space="preserve"> </w:t>
            </w:r>
            <w:proofErr w:type="spellStart"/>
            <w:r w:rsidRPr="00AE4675">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b/>
                <w:sz w:val="20"/>
                <w:szCs w:val="20"/>
              </w:rPr>
            </w:pPr>
            <w:r w:rsidRPr="00AE467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Магазины, бытовое обслуживание</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b/>
                <w:sz w:val="20"/>
                <w:szCs w:val="20"/>
              </w:rPr>
            </w:pPr>
            <w:r w:rsidRPr="00AE4675">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sz w:val="20"/>
                <w:szCs w:val="20"/>
              </w:rPr>
            </w:pPr>
            <w:r w:rsidRPr="00AE4675">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10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sz w:val="20"/>
                <w:szCs w:val="20"/>
              </w:rPr>
            </w:pPr>
            <w:r w:rsidRPr="00AE4675">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100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sz w:val="20"/>
                <w:szCs w:val="20"/>
              </w:rPr>
            </w:pPr>
            <w:r w:rsidRPr="00AE4675">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Не подлежит установлению</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b/>
                <w:sz w:val="20"/>
                <w:szCs w:val="20"/>
              </w:rPr>
            </w:pPr>
            <w:r w:rsidRPr="00AE4675">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sz w:val="20"/>
                <w:szCs w:val="20"/>
              </w:rPr>
            </w:pPr>
            <w:r w:rsidRPr="00AE4675">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sz w:val="20"/>
                <w:szCs w:val="20"/>
              </w:rPr>
            </w:pPr>
            <w:r w:rsidRPr="00AE4675">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sz w:val="20"/>
                <w:szCs w:val="20"/>
              </w:rPr>
            </w:pPr>
            <w:r w:rsidRPr="00AE4675">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2</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sz w:val="20"/>
                <w:szCs w:val="20"/>
              </w:rPr>
            </w:pPr>
            <w:r w:rsidRPr="00AE4675">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jc w:val="center"/>
              <w:rPr>
                <w:sz w:val="20"/>
                <w:szCs w:val="20"/>
              </w:rPr>
            </w:pPr>
            <w:r w:rsidRPr="00AE4675">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spacing w:before="60" w:after="60"/>
              <w:contextualSpacing/>
              <w:jc w:val="center"/>
              <w:rPr>
                <w:sz w:val="20"/>
                <w:szCs w:val="20"/>
              </w:rPr>
            </w:pPr>
            <w:r w:rsidRPr="00AE4675">
              <w:rPr>
                <w:sz w:val="20"/>
                <w:szCs w:val="20"/>
              </w:rPr>
              <w:t>40</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b/>
                <w:sz w:val="20"/>
                <w:szCs w:val="20"/>
              </w:rPr>
            </w:pPr>
            <w:r w:rsidRPr="00AE4675">
              <w:rPr>
                <w:b/>
                <w:sz w:val="20"/>
                <w:szCs w:val="20"/>
              </w:rPr>
              <w:t xml:space="preserve">Иные предельные параметры разрешенного строительства, реконструкции объектов капитального </w:t>
            </w:r>
            <w:r w:rsidRPr="00AE4675">
              <w:rPr>
                <w:b/>
                <w:sz w:val="20"/>
                <w:szCs w:val="20"/>
              </w:rPr>
              <w:lastRenderedPageBreak/>
              <w:t>строительства</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473046">
            <w:pPr>
              <w:contextualSpacing/>
              <w:rPr>
                <w:sz w:val="20"/>
                <w:szCs w:val="20"/>
              </w:rPr>
            </w:pPr>
            <w:r w:rsidRPr="00AE4675">
              <w:rPr>
                <w:sz w:val="20"/>
                <w:szCs w:val="20"/>
              </w:rPr>
              <w:lastRenderedPageBreak/>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AE4675" w:rsidRDefault="00EE1F07" w:rsidP="00473046">
            <w:pPr>
              <w:contextualSpacing/>
              <w:rPr>
                <w:sz w:val="20"/>
                <w:szCs w:val="20"/>
              </w:rPr>
            </w:pPr>
            <w:r w:rsidRPr="00AE4675">
              <w:rPr>
                <w:sz w:val="20"/>
                <w:szCs w:val="20"/>
              </w:rPr>
              <w:t>2. Минимальный процент озеленения – 10.</w:t>
            </w:r>
          </w:p>
        </w:tc>
      </w:tr>
    </w:tbl>
    <w:p w:rsidR="00EE1F07" w:rsidRPr="00026AC6" w:rsidRDefault="00EE1F07" w:rsidP="00EE1F07">
      <w:pPr>
        <w:pStyle w:val="S"/>
        <w:tabs>
          <w:tab w:val="left" w:pos="142"/>
          <w:tab w:val="left" w:pos="993"/>
          <w:tab w:val="left" w:pos="1134"/>
        </w:tabs>
        <w:ind w:left="567" w:firstLine="0"/>
        <w:contextualSpacing/>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39"/>
        </w:numPr>
        <w:tabs>
          <w:tab w:val="left" w:pos="142"/>
          <w:tab w:val="left" w:pos="993"/>
          <w:tab w:val="left" w:pos="1134"/>
        </w:tabs>
        <w:autoSpaceDN w:val="0"/>
        <w:ind w:left="0" w:firstLine="567"/>
        <w:contextualSpacing/>
      </w:pPr>
      <w:r w:rsidRPr="00026AC6">
        <w:t>спорт (5.1);</w:t>
      </w:r>
    </w:p>
    <w:p w:rsidR="00EE1F07" w:rsidRPr="00026AC6" w:rsidRDefault="00EE1F07" w:rsidP="004E6116">
      <w:pPr>
        <w:pStyle w:val="S"/>
        <w:numPr>
          <w:ilvl w:val="0"/>
          <w:numId w:val="39"/>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39"/>
        </w:numPr>
        <w:tabs>
          <w:tab w:val="left" w:pos="142"/>
          <w:tab w:val="left" w:pos="993"/>
          <w:tab w:val="left" w:pos="1134"/>
        </w:tabs>
        <w:autoSpaceDN w:val="0"/>
        <w:ind w:left="0" w:firstLine="567"/>
        <w:contextualSpacing/>
      </w:pPr>
      <w:r w:rsidRPr="00026AC6">
        <w:t>объекты гаражного назначения (2.7.1).</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267"/>
        <w:gridCol w:w="2267"/>
        <w:gridCol w:w="2270"/>
      </w:tblGrid>
      <w:tr w:rsidR="00EE1F07" w:rsidRPr="00026AC6" w:rsidTr="00473046">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line="276" w:lineRule="auto"/>
              <w:jc w:val="center"/>
              <w:rPr>
                <w:b/>
                <w:sz w:val="20"/>
                <w:szCs w:val="20"/>
                <w:lang w:eastAsia="en-US"/>
              </w:rPr>
            </w:pPr>
            <w:r w:rsidRPr="006E2663">
              <w:rPr>
                <w:b/>
                <w:sz w:val="20"/>
                <w:szCs w:val="20"/>
                <w:lang w:eastAsia="en-US"/>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line="276" w:lineRule="auto"/>
              <w:jc w:val="center"/>
              <w:rPr>
                <w:b/>
                <w:sz w:val="20"/>
                <w:szCs w:val="20"/>
                <w:lang w:eastAsia="en-US"/>
              </w:rPr>
            </w:pPr>
            <w:proofErr w:type="spellStart"/>
            <w:proofErr w:type="gramStart"/>
            <w:r w:rsidRPr="006E2663">
              <w:rPr>
                <w:b/>
                <w:sz w:val="20"/>
                <w:szCs w:val="20"/>
                <w:lang w:eastAsia="en-US"/>
              </w:rPr>
              <w:t>Едини-цы</w:t>
            </w:r>
            <w:proofErr w:type="spellEnd"/>
            <w:proofErr w:type="gramEnd"/>
            <w:r w:rsidRPr="006E2663">
              <w:rPr>
                <w:b/>
                <w:sz w:val="20"/>
                <w:szCs w:val="20"/>
                <w:lang w:eastAsia="en-US"/>
              </w:rPr>
              <w:t xml:space="preserve"> </w:t>
            </w:r>
            <w:proofErr w:type="spellStart"/>
            <w:r w:rsidRPr="006E2663">
              <w:rPr>
                <w:b/>
                <w:sz w:val="20"/>
                <w:szCs w:val="20"/>
                <w:lang w:eastAsia="en-US"/>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line="276" w:lineRule="auto"/>
              <w:jc w:val="center"/>
              <w:rPr>
                <w:b/>
                <w:sz w:val="20"/>
                <w:szCs w:val="20"/>
                <w:lang w:eastAsia="en-US"/>
              </w:rPr>
            </w:pPr>
            <w:r w:rsidRPr="006E2663">
              <w:rPr>
                <w:b/>
                <w:sz w:val="20"/>
                <w:szCs w:val="20"/>
                <w:lang w:eastAsia="en-US"/>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Общественное питание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Спорт</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Объекты гаражного назначения</w:t>
            </w:r>
          </w:p>
        </w:tc>
      </w:tr>
      <w:tr w:rsidR="00EE1F07" w:rsidRPr="00026AC6" w:rsidTr="00473046">
        <w:tc>
          <w:tcPr>
            <w:tcW w:w="751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Предельные размеры земельных участков</w:t>
            </w:r>
          </w:p>
        </w:tc>
        <w:tc>
          <w:tcPr>
            <w:tcW w:w="2270"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473046">
            <w:pPr>
              <w:spacing w:line="276" w:lineRule="auto"/>
              <w:rPr>
                <w:b/>
                <w:lang w:eastAsia="en-US"/>
              </w:rPr>
            </w:pP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10</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4</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кв. 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200</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25</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Не подлежит установлению</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3</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этаж</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2</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40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50</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80</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6E2663" w:rsidRDefault="00EE1F07" w:rsidP="00473046">
            <w:pPr>
              <w:contextualSpacing/>
              <w:rPr>
                <w:sz w:val="20"/>
                <w:szCs w:val="20"/>
              </w:rPr>
            </w:pPr>
            <w:r w:rsidRPr="006E2663">
              <w:rPr>
                <w:sz w:val="20"/>
                <w:szCs w:val="20"/>
              </w:rPr>
              <w:t>2. Минимальный процент озеленения – 10, для объектов спорта – 25.</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ConsPlusNormal"/>
        <w:widowControl w:val="0"/>
        <w:numPr>
          <w:ilvl w:val="0"/>
          <w:numId w:val="40"/>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Размещение объектов производства размещать с учетом соблюдения санитарно-</w:t>
      </w:r>
      <w:r w:rsidRPr="00026AC6">
        <w:rPr>
          <w:rFonts w:ascii="Times New Roman" w:hAnsi="Times New Roman" w:cs="Times New Roman"/>
          <w:sz w:val="24"/>
          <w:szCs w:val="24"/>
        </w:rPr>
        <w:lastRenderedPageBreak/>
        <w:t xml:space="preserve">эпидемиологических правил и нормативов </w:t>
      </w:r>
      <w:proofErr w:type="spellStart"/>
      <w:r w:rsidRPr="00026AC6">
        <w:rPr>
          <w:rFonts w:ascii="Times New Roman" w:hAnsi="Times New Roman" w:cs="Times New Roman"/>
          <w:sz w:val="24"/>
          <w:szCs w:val="24"/>
        </w:rPr>
        <w:t>СанПиН</w:t>
      </w:r>
      <w:proofErr w:type="spellEnd"/>
      <w:r w:rsidRPr="00026AC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EE1F07" w:rsidRPr="00026AC6" w:rsidRDefault="00EE1F07" w:rsidP="004E6116">
      <w:pPr>
        <w:pStyle w:val="S"/>
        <w:numPr>
          <w:ilvl w:val="0"/>
          <w:numId w:val="40"/>
        </w:numPr>
        <w:tabs>
          <w:tab w:val="left" w:pos="993"/>
          <w:tab w:val="left" w:pos="1134"/>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ConsPlusNormal"/>
        <w:widowControl w:val="0"/>
        <w:numPr>
          <w:ilvl w:val="0"/>
          <w:numId w:val="40"/>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tabs>
          <w:tab w:val="left" w:pos="142"/>
          <w:tab w:val="left" w:pos="993"/>
        </w:tabs>
        <w:ind w:firstLine="567"/>
      </w:pPr>
    </w:p>
    <w:p w:rsidR="00EE1F07" w:rsidRPr="00026AC6" w:rsidRDefault="00EE1F07" w:rsidP="00EE1F07">
      <w:pPr>
        <w:pStyle w:val="3"/>
        <w:ind w:firstLine="709"/>
        <w:rPr>
          <w:sz w:val="24"/>
        </w:rPr>
      </w:pPr>
      <w:bookmarkStart w:id="276" w:name="_Toc515276300"/>
      <w:bookmarkStart w:id="277" w:name="_Toc514746691"/>
      <w:bookmarkStart w:id="278" w:name="_Toc532567359"/>
      <w:r w:rsidRPr="00026AC6">
        <w:t>Статья 4</w:t>
      </w:r>
      <w:r>
        <w:t>4</w:t>
      </w:r>
      <w:r w:rsidRPr="00026AC6">
        <w:t>. Коммунально-складская зона (КС)</w:t>
      </w:r>
      <w:bookmarkEnd w:id="276"/>
      <w:bookmarkEnd w:id="277"/>
      <w:bookmarkEnd w:id="278"/>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склады (6.9);</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объекты гаражного назначения (2.7.1);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амбулаторное ветеринарное обслуживание (3.10.1);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деловое управление (4.1);</w:t>
      </w:r>
    </w:p>
    <w:p w:rsidR="00EE1F07" w:rsidRPr="00026AC6" w:rsidRDefault="00EE1F07" w:rsidP="004E6116">
      <w:pPr>
        <w:pStyle w:val="S"/>
        <w:numPr>
          <w:ilvl w:val="0"/>
          <w:numId w:val="41"/>
        </w:numPr>
        <w:tabs>
          <w:tab w:val="left" w:pos="993"/>
          <w:tab w:val="left" w:pos="1276"/>
        </w:tabs>
        <w:autoSpaceDN w:val="0"/>
        <w:ind w:left="567" w:firstLine="0"/>
      </w:pPr>
      <w:r w:rsidRPr="00026AC6">
        <w:t>хранение и переработка сельскохозяйственной продукции (1.15);</w:t>
      </w:r>
    </w:p>
    <w:p w:rsidR="00EE1F07" w:rsidRPr="00026AC6" w:rsidRDefault="00EE1F07" w:rsidP="004E6116">
      <w:pPr>
        <w:pStyle w:val="S"/>
        <w:numPr>
          <w:ilvl w:val="0"/>
          <w:numId w:val="41"/>
        </w:numPr>
        <w:tabs>
          <w:tab w:val="left" w:pos="142"/>
          <w:tab w:val="left" w:pos="993"/>
          <w:tab w:val="left" w:pos="1134"/>
        </w:tabs>
        <w:autoSpaceDN w:val="0"/>
        <w:ind w:left="567" w:firstLine="0"/>
        <w:contextualSpacing/>
      </w:pPr>
      <w:r w:rsidRPr="00026AC6">
        <w:t>обеспечение сельскохозяйственного производства (1.18);</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магазины (4.4);</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объекты придорожного сервиса (4.9.1);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связь (6.8);</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автомобильный транспорт (7.2);</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водный транспорт (7.3);</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3"/>
        <w:gridCol w:w="1276"/>
        <w:gridCol w:w="1276"/>
        <w:gridCol w:w="1276"/>
        <w:gridCol w:w="1276"/>
        <w:gridCol w:w="1697"/>
      </w:tblGrid>
      <w:tr w:rsidR="00EE1F07" w:rsidRPr="00A962A9" w:rsidTr="00473046">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ind w:left="-111" w:right="-108"/>
              <w:contextualSpacing/>
              <w:jc w:val="center"/>
              <w:rPr>
                <w:b/>
                <w:sz w:val="20"/>
                <w:szCs w:val="20"/>
              </w:rPr>
            </w:pPr>
            <w:r w:rsidRPr="00A962A9">
              <w:rPr>
                <w:b/>
                <w:sz w:val="20"/>
                <w:szCs w:val="20"/>
              </w:rPr>
              <w:t>Виды параметров</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ind w:left="-111" w:right="-108"/>
              <w:contextualSpacing/>
              <w:jc w:val="center"/>
              <w:rPr>
                <w:b/>
                <w:sz w:val="20"/>
                <w:szCs w:val="20"/>
              </w:rPr>
            </w:pPr>
            <w:r>
              <w:rPr>
                <w:b/>
                <w:sz w:val="20"/>
                <w:szCs w:val="20"/>
              </w:rPr>
              <w:t>Едини</w:t>
            </w:r>
            <w:r w:rsidRPr="00A962A9">
              <w:rPr>
                <w:b/>
                <w:sz w:val="20"/>
                <w:szCs w:val="20"/>
              </w:rPr>
              <w:t xml:space="preserve">цы </w:t>
            </w:r>
            <w:proofErr w:type="spellStart"/>
            <w:proofErr w:type="gramStart"/>
            <w:r w:rsidRPr="00A962A9">
              <w:rPr>
                <w:b/>
                <w:sz w:val="20"/>
                <w:szCs w:val="20"/>
              </w:rPr>
              <w:t>измере-ния</w:t>
            </w:r>
            <w:proofErr w:type="spellEnd"/>
            <w:proofErr w:type="gramEnd"/>
          </w:p>
        </w:tc>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ind w:left="-111" w:right="-108"/>
              <w:contextualSpacing/>
              <w:jc w:val="center"/>
              <w:rPr>
                <w:b/>
                <w:sz w:val="20"/>
                <w:szCs w:val="20"/>
              </w:rPr>
            </w:pPr>
            <w:r w:rsidRPr="00A962A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ind w:left="-111" w:right="-108"/>
              <w:contextualSpacing/>
              <w:jc w:val="center"/>
              <w:rPr>
                <w:sz w:val="18"/>
                <w:szCs w:val="18"/>
              </w:rPr>
            </w:pPr>
            <w:r w:rsidRPr="00A962A9">
              <w:rPr>
                <w:sz w:val="18"/>
                <w:szCs w:val="18"/>
              </w:rPr>
              <w:t>Склады;</w:t>
            </w:r>
          </w:p>
          <w:p w:rsidR="00EE1F07" w:rsidRPr="00A962A9" w:rsidRDefault="00EE1F07" w:rsidP="00473046">
            <w:pPr>
              <w:ind w:left="-111" w:right="-108"/>
              <w:contextualSpacing/>
              <w:jc w:val="center"/>
              <w:rPr>
                <w:sz w:val="18"/>
                <w:szCs w:val="18"/>
              </w:rPr>
            </w:pPr>
            <w:r w:rsidRPr="00A962A9">
              <w:rPr>
                <w:sz w:val="18"/>
                <w:szCs w:val="18"/>
              </w:rPr>
              <w:t>хранение и переработка сельскохозяйственной продукции;</w:t>
            </w:r>
          </w:p>
          <w:p w:rsidR="00EE1F07" w:rsidRPr="00A962A9" w:rsidRDefault="00EE1F07" w:rsidP="00473046">
            <w:pPr>
              <w:ind w:left="-111" w:right="-108"/>
              <w:contextualSpacing/>
              <w:jc w:val="center"/>
              <w:rPr>
                <w:sz w:val="18"/>
                <w:szCs w:val="18"/>
              </w:rPr>
            </w:pPr>
            <w:r w:rsidRPr="00A962A9">
              <w:rPr>
                <w:sz w:val="18"/>
                <w:szCs w:val="18"/>
              </w:rPr>
              <w:t>обеспечение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ind w:left="-111" w:right="-108"/>
              <w:contextualSpacing/>
              <w:jc w:val="center"/>
              <w:rPr>
                <w:sz w:val="18"/>
                <w:szCs w:val="18"/>
              </w:rPr>
            </w:pPr>
            <w:r w:rsidRPr="00A962A9">
              <w:rPr>
                <w:sz w:val="18"/>
                <w:szCs w:val="18"/>
              </w:rPr>
              <w:t>Деловое управление;</w:t>
            </w:r>
          </w:p>
          <w:p w:rsidR="00EE1F07" w:rsidRPr="00A962A9" w:rsidRDefault="00EE1F07" w:rsidP="00473046">
            <w:pPr>
              <w:ind w:left="-111" w:right="-108"/>
              <w:contextualSpacing/>
              <w:jc w:val="center"/>
              <w:rPr>
                <w:sz w:val="18"/>
                <w:szCs w:val="18"/>
              </w:rPr>
            </w:pPr>
            <w:r>
              <w:rPr>
                <w:sz w:val="18"/>
                <w:szCs w:val="18"/>
              </w:rPr>
              <w:t>магазины;</w:t>
            </w:r>
            <w:r>
              <w:rPr>
                <w:sz w:val="18"/>
                <w:szCs w:val="18"/>
              </w:rPr>
              <w:tab/>
              <w:t>амбулаторное ветеринарное обслужива</w:t>
            </w:r>
            <w:r w:rsidRPr="00A962A9">
              <w:rPr>
                <w:sz w:val="18"/>
                <w:szCs w:val="18"/>
              </w:rPr>
              <w:t>ние;</w:t>
            </w:r>
          </w:p>
          <w:p w:rsidR="00EE1F07" w:rsidRPr="00A962A9" w:rsidRDefault="00EE1F07" w:rsidP="00473046">
            <w:pPr>
              <w:ind w:left="-111" w:right="-108"/>
              <w:contextualSpacing/>
              <w:jc w:val="center"/>
              <w:rPr>
                <w:sz w:val="18"/>
                <w:szCs w:val="18"/>
              </w:rPr>
            </w:pPr>
            <w:r w:rsidRPr="00A962A9">
              <w:rPr>
                <w:sz w:val="18"/>
                <w:szCs w:val="18"/>
              </w:rPr>
              <w:t>обеспечение внутреннего правопорядка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Коммунальное обслуживание, связь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ind w:left="-111" w:right="-108"/>
              <w:contextualSpacing/>
              <w:jc w:val="center"/>
              <w:rPr>
                <w:sz w:val="18"/>
                <w:szCs w:val="18"/>
              </w:rPr>
            </w:pPr>
            <w:r>
              <w:rPr>
                <w:sz w:val="18"/>
                <w:szCs w:val="18"/>
              </w:rPr>
              <w:t>Обслужива</w:t>
            </w:r>
            <w:r w:rsidRPr="00A962A9">
              <w:rPr>
                <w:sz w:val="18"/>
                <w:szCs w:val="18"/>
              </w:rPr>
              <w:t>ние автотранспорта, объекты гаражного назначения,</w:t>
            </w:r>
          </w:p>
          <w:p w:rsidR="00EE1F07" w:rsidRPr="00A962A9" w:rsidRDefault="00EE1F07" w:rsidP="00473046">
            <w:pPr>
              <w:ind w:left="-111" w:right="-108"/>
              <w:contextualSpacing/>
              <w:jc w:val="center"/>
              <w:rPr>
                <w:sz w:val="18"/>
                <w:szCs w:val="18"/>
              </w:rPr>
            </w:pPr>
            <w:r w:rsidRPr="00A962A9">
              <w:rPr>
                <w:sz w:val="18"/>
                <w:szCs w:val="18"/>
              </w:rPr>
              <w:t>объекты придорожного сервиса</w:t>
            </w:r>
          </w:p>
        </w:tc>
        <w:tc>
          <w:tcPr>
            <w:tcW w:w="1697"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ind w:left="-111" w:right="-108"/>
              <w:contextualSpacing/>
              <w:jc w:val="center"/>
              <w:rPr>
                <w:sz w:val="18"/>
                <w:szCs w:val="18"/>
              </w:rPr>
            </w:pPr>
            <w:r w:rsidRPr="00A962A9">
              <w:rPr>
                <w:sz w:val="18"/>
                <w:szCs w:val="18"/>
              </w:rPr>
              <w:t>Автомобильный транспорт;</w:t>
            </w:r>
          </w:p>
          <w:p w:rsidR="00EE1F07" w:rsidRPr="00A962A9" w:rsidRDefault="00EE1F07" w:rsidP="00473046">
            <w:pPr>
              <w:ind w:left="-111" w:right="-108"/>
              <w:contextualSpacing/>
              <w:jc w:val="center"/>
              <w:rPr>
                <w:sz w:val="18"/>
                <w:szCs w:val="18"/>
              </w:rPr>
            </w:pPr>
            <w:r w:rsidRPr="00A962A9">
              <w:rPr>
                <w:sz w:val="18"/>
                <w:szCs w:val="18"/>
              </w:rPr>
              <w:t>водный транспорт</w:t>
            </w:r>
          </w:p>
        </w:tc>
      </w:tr>
      <w:tr w:rsidR="00EE1F07" w:rsidRPr="00026AC6" w:rsidTr="00473046">
        <w:tc>
          <w:tcPr>
            <w:tcW w:w="8084" w:type="dxa"/>
            <w:gridSpan w:val="6"/>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contextualSpacing/>
              <w:rPr>
                <w:b/>
                <w:sz w:val="20"/>
                <w:szCs w:val="20"/>
              </w:rPr>
            </w:pPr>
            <w:r w:rsidRPr="00A962A9">
              <w:rPr>
                <w:b/>
                <w:sz w:val="20"/>
                <w:szCs w:val="20"/>
              </w:rPr>
              <w:t>Предельные размеры земельных участков</w:t>
            </w:r>
          </w:p>
        </w:tc>
        <w:tc>
          <w:tcPr>
            <w:tcW w:w="1697" w:type="dxa"/>
            <w:tcBorders>
              <w:top w:val="single" w:sz="4" w:space="0" w:color="auto"/>
              <w:left w:val="single" w:sz="4" w:space="0" w:color="auto"/>
              <w:bottom w:val="single" w:sz="4" w:space="0" w:color="auto"/>
              <w:right w:val="single" w:sz="4" w:space="0" w:color="auto"/>
            </w:tcBorders>
          </w:tcPr>
          <w:p w:rsidR="00EE1F07" w:rsidRPr="00026AC6" w:rsidRDefault="00EE1F07" w:rsidP="00473046">
            <w:pPr>
              <w:spacing w:line="276" w:lineRule="auto"/>
              <w:rPr>
                <w:b/>
                <w:lang w:eastAsia="en-US"/>
              </w:rPr>
            </w:pP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ширина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4</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473046">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 xml:space="preserve">Минимальная </w:t>
            </w:r>
            <w:r w:rsidRPr="006E2663">
              <w:rPr>
                <w:sz w:val="20"/>
                <w:szCs w:val="20"/>
              </w:rPr>
              <w:lastRenderedPageBreak/>
              <w:t>площадь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lastRenderedPageBreak/>
              <w:t>кв. 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25</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473046">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lastRenderedPageBreak/>
              <w:t>установле-нию</w:t>
            </w:r>
            <w:proofErr w:type="spellEnd"/>
            <w:proofErr w:type="gramEnd"/>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lastRenderedPageBreak/>
              <w:t>Максимальная площадь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кв. м</w:t>
            </w:r>
          </w:p>
        </w:tc>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Не подлежит установлению</w:t>
            </w:r>
          </w:p>
        </w:tc>
      </w:tr>
      <w:tr w:rsidR="00EE1F07" w:rsidRPr="00026AC6" w:rsidTr="00473046">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473046">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3, для объектов пожарной охраны – 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5</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473046">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Предельное количество этажей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этаж</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3</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473046">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Максимальный процент застройки в границах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80</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473046">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473046">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1. Минимальный процент озеленения земельного участка – 10.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бытовое обслуживание (3.3);</w:t>
      </w:r>
    </w:p>
    <w:p w:rsidR="00EE1F07" w:rsidRPr="00026AC6" w:rsidRDefault="00EE1F07" w:rsidP="004E6116">
      <w:pPr>
        <w:pStyle w:val="S"/>
        <w:numPr>
          <w:ilvl w:val="0"/>
          <w:numId w:val="42"/>
        </w:numPr>
        <w:tabs>
          <w:tab w:val="left" w:pos="142"/>
          <w:tab w:val="left" w:pos="993"/>
          <w:tab w:val="left" w:pos="1134"/>
        </w:tabs>
        <w:autoSpaceDN w:val="0"/>
        <w:ind w:left="0" w:firstLine="567"/>
        <w:contextualSpacing/>
      </w:pPr>
      <w:r w:rsidRPr="00026AC6">
        <w:t>спорт (5.1).</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легкая промышленность (6.3);</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фармацевтическая промышленность (6.3.1);</w:t>
      </w:r>
    </w:p>
    <w:p w:rsidR="00EE1F07" w:rsidRPr="00026AC6" w:rsidRDefault="00EE1F07" w:rsidP="004E6116">
      <w:pPr>
        <w:pStyle w:val="S"/>
        <w:numPr>
          <w:ilvl w:val="0"/>
          <w:numId w:val="42"/>
        </w:numPr>
        <w:tabs>
          <w:tab w:val="left" w:pos="142"/>
          <w:tab w:val="left" w:pos="993"/>
          <w:tab w:val="left" w:pos="1134"/>
        </w:tabs>
        <w:autoSpaceDN w:val="0"/>
        <w:ind w:left="0" w:firstLine="567"/>
        <w:contextualSpacing/>
      </w:pPr>
      <w:r w:rsidRPr="00026AC6">
        <w:t xml:space="preserve">пищевая промышленность (6.4); </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целлюлозно-бумажная промышленность (6.11).</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401"/>
        <w:gridCol w:w="3404"/>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contextualSpacing/>
              <w:jc w:val="center"/>
              <w:rPr>
                <w:b/>
                <w:sz w:val="20"/>
                <w:szCs w:val="20"/>
              </w:rPr>
            </w:pPr>
            <w:r w:rsidRPr="00A962A9">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contextualSpacing/>
              <w:jc w:val="center"/>
              <w:rPr>
                <w:b/>
                <w:sz w:val="20"/>
                <w:szCs w:val="20"/>
              </w:rPr>
            </w:pPr>
            <w:proofErr w:type="spellStart"/>
            <w:proofErr w:type="gramStart"/>
            <w:r w:rsidRPr="00A962A9">
              <w:rPr>
                <w:b/>
                <w:sz w:val="20"/>
                <w:szCs w:val="20"/>
              </w:rPr>
              <w:t>Едини-цы</w:t>
            </w:r>
            <w:proofErr w:type="spellEnd"/>
            <w:proofErr w:type="gramEnd"/>
            <w:r w:rsidRPr="00A962A9">
              <w:rPr>
                <w:b/>
                <w:sz w:val="20"/>
                <w:szCs w:val="20"/>
              </w:rPr>
              <w:t xml:space="preserve"> </w:t>
            </w:r>
            <w:proofErr w:type="spellStart"/>
            <w:r w:rsidRPr="00A962A9">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contextualSpacing/>
              <w:jc w:val="center"/>
              <w:rPr>
                <w:b/>
                <w:sz w:val="20"/>
                <w:szCs w:val="20"/>
              </w:rPr>
            </w:pPr>
            <w:r w:rsidRPr="00A962A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ind w:left="-111" w:right="-108"/>
              <w:contextualSpacing/>
              <w:jc w:val="center"/>
              <w:rPr>
                <w:sz w:val="18"/>
                <w:szCs w:val="18"/>
              </w:rPr>
            </w:pPr>
            <w:r w:rsidRPr="00A962A9">
              <w:rPr>
                <w:sz w:val="18"/>
                <w:szCs w:val="18"/>
              </w:rPr>
              <w:t>Легкая промышленность, фармацевтическая промышленность, пищевая промышленность, целлюлозно-бумажная промышленность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ind w:left="-111" w:right="-108"/>
              <w:contextualSpacing/>
              <w:jc w:val="center"/>
              <w:rPr>
                <w:sz w:val="18"/>
                <w:szCs w:val="18"/>
              </w:rPr>
            </w:pPr>
            <w:r w:rsidRPr="00A962A9">
              <w:rPr>
                <w:sz w:val="18"/>
                <w:szCs w:val="18"/>
              </w:rPr>
              <w:t>Бытовое обслуживание,</w:t>
            </w:r>
          </w:p>
          <w:p w:rsidR="00EE1F07" w:rsidRPr="00A962A9" w:rsidRDefault="00EE1F07" w:rsidP="00473046">
            <w:pPr>
              <w:ind w:left="-111" w:right="-108"/>
              <w:contextualSpacing/>
              <w:jc w:val="center"/>
              <w:rPr>
                <w:sz w:val="18"/>
                <w:szCs w:val="18"/>
              </w:rPr>
            </w:pPr>
            <w:r w:rsidRPr="00A962A9">
              <w:rPr>
                <w:sz w:val="18"/>
                <w:szCs w:val="18"/>
              </w:rPr>
              <w:t>спорт</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кв. 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500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100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 xml:space="preserve">Максимальная </w:t>
            </w:r>
            <w:r w:rsidRPr="006E2663">
              <w:rPr>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lastRenderedPageBreak/>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Не подлежит установлению</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3</w:t>
            </w:r>
          </w:p>
        </w:tc>
      </w:tr>
      <w:tr w:rsidR="00EE1F07" w:rsidRPr="00026AC6" w:rsidTr="00473046">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5</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5</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этаж</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60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spacing w:before="60" w:after="60"/>
              <w:contextualSpacing/>
              <w:jc w:val="center"/>
              <w:rPr>
                <w:sz w:val="20"/>
                <w:szCs w:val="20"/>
              </w:rPr>
            </w:pPr>
            <w:r w:rsidRPr="006E2663">
              <w:rPr>
                <w:sz w:val="20"/>
                <w:szCs w:val="20"/>
              </w:rPr>
              <w:t xml:space="preserve">40, </w:t>
            </w:r>
          </w:p>
          <w:p w:rsidR="00EE1F07" w:rsidRPr="006E2663" w:rsidRDefault="00EE1F07" w:rsidP="00473046">
            <w:pPr>
              <w:spacing w:before="60" w:after="60"/>
              <w:contextualSpacing/>
              <w:jc w:val="center"/>
              <w:rPr>
                <w:sz w:val="20"/>
                <w:szCs w:val="20"/>
              </w:rPr>
            </w:pPr>
            <w:r w:rsidRPr="006E2663">
              <w:rPr>
                <w:sz w:val="20"/>
                <w:szCs w:val="20"/>
              </w:rPr>
              <w:t>для объектов спорта – 50</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1. Минимальный процент озеленения санитарно-защитной зоны для предприятий IV, V классов опасности – не менее 60% площади.</w:t>
            </w:r>
          </w:p>
          <w:p w:rsidR="00EE1F07" w:rsidRPr="006E2663" w:rsidRDefault="00EE1F07" w:rsidP="00473046">
            <w:pPr>
              <w:contextualSpacing/>
              <w:rPr>
                <w:sz w:val="20"/>
                <w:szCs w:val="20"/>
              </w:rPr>
            </w:pPr>
            <w:r w:rsidRPr="006E2663">
              <w:rPr>
                <w:sz w:val="20"/>
                <w:szCs w:val="20"/>
              </w:rPr>
              <w:t>2. Минимальный процент озеленения земельного участка – 10, для объектов спорта - 25</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43"/>
        </w:numPr>
        <w:tabs>
          <w:tab w:val="left" w:pos="142"/>
          <w:tab w:val="left" w:pos="993"/>
          <w:tab w:val="left" w:pos="1134"/>
        </w:tabs>
        <w:autoSpaceDN w:val="0"/>
        <w:ind w:left="0" w:firstLine="567"/>
        <w:contextualSpacing/>
      </w:pPr>
      <w:r w:rsidRPr="00026AC6">
        <w:t>питомники (1.17);</w:t>
      </w:r>
    </w:p>
    <w:p w:rsidR="00EE1F07" w:rsidRDefault="00EE1F07" w:rsidP="004E6116">
      <w:pPr>
        <w:pStyle w:val="S"/>
        <w:numPr>
          <w:ilvl w:val="0"/>
          <w:numId w:val="43"/>
        </w:numPr>
        <w:tabs>
          <w:tab w:val="left" w:pos="142"/>
          <w:tab w:val="left" w:pos="993"/>
          <w:tab w:val="left" w:pos="1134"/>
        </w:tabs>
        <w:autoSpaceDN w:val="0"/>
        <w:ind w:left="0" w:firstLine="567"/>
        <w:contextualSpacing/>
      </w:pPr>
      <w:r>
        <w:t>общественное питание (4.6);</w:t>
      </w:r>
    </w:p>
    <w:p w:rsidR="00EE1F07" w:rsidRPr="00026AC6" w:rsidRDefault="00EE1F07" w:rsidP="004E6116">
      <w:pPr>
        <w:pStyle w:val="S"/>
        <w:numPr>
          <w:ilvl w:val="0"/>
          <w:numId w:val="43"/>
        </w:numPr>
        <w:tabs>
          <w:tab w:val="left" w:pos="142"/>
          <w:tab w:val="left" w:pos="993"/>
          <w:tab w:val="left" w:pos="1134"/>
        </w:tabs>
        <w:autoSpaceDN w:val="0"/>
        <w:ind w:hanging="1004"/>
        <w:contextualSpacing/>
      </w:pPr>
      <w:r w:rsidRPr="00026AC6">
        <w:t>воздушный транспорт (7.4)</w:t>
      </w:r>
      <w:r>
        <w:t>.</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984"/>
        <w:gridCol w:w="2267"/>
        <w:gridCol w:w="2553"/>
      </w:tblGrid>
      <w:tr w:rsidR="00EE1F07" w:rsidRPr="00026AC6" w:rsidTr="00473046">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contextualSpacing/>
              <w:jc w:val="center"/>
              <w:rPr>
                <w:b/>
                <w:sz w:val="20"/>
                <w:szCs w:val="20"/>
              </w:rPr>
            </w:pPr>
            <w:r w:rsidRPr="00A962A9">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contextualSpacing/>
              <w:jc w:val="center"/>
              <w:rPr>
                <w:b/>
                <w:sz w:val="20"/>
                <w:szCs w:val="20"/>
              </w:rPr>
            </w:pPr>
            <w:proofErr w:type="spellStart"/>
            <w:proofErr w:type="gramStart"/>
            <w:r w:rsidRPr="00A962A9">
              <w:rPr>
                <w:b/>
                <w:sz w:val="20"/>
                <w:szCs w:val="20"/>
              </w:rPr>
              <w:t>Едини-цы</w:t>
            </w:r>
            <w:proofErr w:type="spellEnd"/>
            <w:proofErr w:type="gramEnd"/>
            <w:r w:rsidRPr="00A962A9">
              <w:rPr>
                <w:b/>
                <w:sz w:val="20"/>
                <w:szCs w:val="20"/>
              </w:rPr>
              <w:t xml:space="preserve"> </w:t>
            </w:r>
            <w:proofErr w:type="spellStart"/>
            <w:r w:rsidRPr="00A962A9">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contextualSpacing/>
              <w:jc w:val="center"/>
              <w:rPr>
                <w:b/>
                <w:sz w:val="20"/>
                <w:szCs w:val="20"/>
              </w:rPr>
            </w:pPr>
            <w:r w:rsidRPr="00A962A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ind w:left="-111" w:right="-108"/>
              <w:contextualSpacing/>
              <w:jc w:val="center"/>
              <w:rPr>
                <w:sz w:val="18"/>
                <w:szCs w:val="18"/>
              </w:rPr>
            </w:pPr>
            <w:r w:rsidRPr="00A962A9">
              <w:rPr>
                <w:sz w:val="18"/>
                <w:szCs w:val="18"/>
              </w:rPr>
              <w:t>Питомники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473046">
            <w:pPr>
              <w:ind w:left="-111" w:right="-108"/>
              <w:contextualSpacing/>
              <w:jc w:val="center"/>
              <w:rPr>
                <w:sz w:val="18"/>
                <w:szCs w:val="18"/>
              </w:rPr>
            </w:pPr>
            <w:r w:rsidRPr="00A962A9">
              <w:rPr>
                <w:sz w:val="18"/>
                <w:szCs w:val="18"/>
              </w:rPr>
              <w:t>Общественное питание</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A962A9" w:rsidRDefault="00EE1F07" w:rsidP="00473046">
            <w:pPr>
              <w:ind w:left="-111" w:right="-108"/>
              <w:contextualSpacing/>
              <w:jc w:val="center"/>
              <w:rPr>
                <w:sz w:val="18"/>
                <w:szCs w:val="18"/>
              </w:rPr>
            </w:pPr>
            <w:r>
              <w:rPr>
                <w:sz w:val="18"/>
                <w:szCs w:val="18"/>
              </w:rPr>
              <w:t>Воздушный транспорт</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Предельные размеры земельных участков</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10</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473046">
            <w:pPr>
              <w:spacing w:before="60" w:after="60"/>
              <w:contextualSpacing/>
              <w:jc w:val="center"/>
              <w:rPr>
                <w:sz w:val="20"/>
                <w:szCs w:val="20"/>
              </w:rPr>
            </w:pPr>
            <w:r w:rsidRPr="00AE4675">
              <w:rPr>
                <w:sz w:val="20"/>
                <w:szCs w:val="20"/>
              </w:rPr>
              <w:t>Не подлежит установлению</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кв. 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100</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473046">
            <w:pPr>
              <w:spacing w:before="60" w:after="60"/>
              <w:contextualSpacing/>
              <w:jc w:val="center"/>
              <w:rPr>
                <w:sz w:val="20"/>
                <w:szCs w:val="20"/>
              </w:rPr>
            </w:pPr>
            <w:r w:rsidRPr="00AE4675">
              <w:rPr>
                <w:sz w:val="20"/>
                <w:szCs w:val="20"/>
              </w:rPr>
              <w:t>Не подлежит установлению</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Не подлежит установлению</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3</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473046">
            <w:pPr>
              <w:spacing w:before="60" w:after="60"/>
              <w:contextualSpacing/>
              <w:jc w:val="center"/>
              <w:rPr>
                <w:sz w:val="20"/>
                <w:szCs w:val="20"/>
              </w:rPr>
            </w:pPr>
            <w:r w:rsidRPr="00AE4675">
              <w:rPr>
                <w:sz w:val="20"/>
                <w:szCs w:val="20"/>
              </w:rPr>
              <w:t>Не подлежит установлению</w:t>
            </w:r>
          </w:p>
        </w:tc>
      </w:tr>
      <w:tr w:rsidR="00EE1F07" w:rsidRPr="00026AC6" w:rsidTr="00473046">
        <w:trPr>
          <w:trHeight w:val="1217"/>
        </w:trPr>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5</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473046">
            <w:pPr>
              <w:spacing w:before="60" w:after="60"/>
              <w:contextualSpacing/>
              <w:jc w:val="center"/>
              <w:rPr>
                <w:sz w:val="20"/>
                <w:szCs w:val="20"/>
              </w:rPr>
            </w:pPr>
            <w:r w:rsidRPr="00AE4675">
              <w:rPr>
                <w:sz w:val="20"/>
                <w:szCs w:val="20"/>
              </w:rPr>
              <w:t>Не подлежит установлению</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этаж</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2</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473046">
            <w:pPr>
              <w:spacing w:before="60" w:after="60"/>
              <w:contextualSpacing/>
              <w:jc w:val="center"/>
              <w:rPr>
                <w:sz w:val="20"/>
                <w:szCs w:val="20"/>
              </w:rPr>
            </w:pPr>
            <w:r w:rsidRPr="00AE4675">
              <w:rPr>
                <w:sz w:val="20"/>
                <w:szCs w:val="20"/>
              </w:rPr>
              <w:t>Не подлежит установлению</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lastRenderedPageBreak/>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40</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473046">
            <w:pPr>
              <w:spacing w:before="60" w:after="60"/>
              <w:contextualSpacing/>
              <w:jc w:val="center"/>
              <w:rPr>
                <w:sz w:val="20"/>
                <w:szCs w:val="20"/>
              </w:rPr>
            </w:pPr>
            <w:r w:rsidRPr="00AE4675">
              <w:rPr>
                <w:sz w:val="20"/>
                <w:szCs w:val="20"/>
              </w:rPr>
              <w:t>Не подлежит установлению</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1. Минимальный процент озеленения земельного участка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ConsPlusNormal"/>
        <w:widowControl w:val="0"/>
        <w:numPr>
          <w:ilvl w:val="0"/>
          <w:numId w:val="44"/>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 xml:space="preserve">Размещение объектов производства размещать с учетом соблюдения санитарно-эпидемиологических правил и нормативов </w:t>
      </w:r>
      <w:proofErr w:type="spellStart"/>
      <w:r w:rsidRPr="00026AC6">
        <w:rPr>
          <w:rFonts w:ascii="Times New Roman" w:hAnsi="Times New Roman" w:cs="Times New Roman"/>
          <w:sz w:val="24"/>
          <w:szCs w:val="24"/>
        </w:rPr>
        <w:t>СанПиН</w:t>
      </w:r>
      <w:proofErr w:type="spellEnd"/>
      <w:r w:rsidRPr="00026AC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EE1F07" w:rsidRPr="00026AC6" w:rsidRDefault="00EE1F07" w:rsidP="004E6116">
      <w:pPr>
        <w:pStyle w:val="S"/>
        <w:numPr>
          <w:ilvl w:val="0"/>
          <w:numId w:val="44"/>
        </w:numPr>
        <w:tabs>
          <w:tab w:val="left" w:pos="993"/>
          <w:tab w:val="left" w:pos="1134"/>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ConsPlusNormal"/>
        <w:widowControl w:val="0"/>
        <w:numPr>
          <w:ilvl w:val="0"/>
          <w:numId w:val="44"/>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993"/>
          <w:tab w:val="left" w:pos="1134"/>
        </w:tabs>
        <w:spacing w:line="276" w:lineRule="auto"/>
        <w:ind w:left="567" w:firstLine="0"/>
        <w:rPr>
          <w:rFonts w:ascii="Times New Roman" w:hAnsi="Times New Roman" w:cs="Times New Roman"/>
          <w:sz w:val="24"/>
          <w:szCs w:val="24"/>
        </w:rPr>
      </w:pPr>
    </w:p>
    <w:p w:rsidR="00EE1F07" w:rsidRPr="00026AC6" w:rsidRDefault="00EE1F07" w:rsidP="00EE1F07">
      <w:pPr>
        <w:pStyle w:val="3"/>
        <w:ind w:firstLine="709"/>
      </w:pPr>
      <w:bookmarkStart w:id="279" w:name="_Toc515276303"/>
      <w:bookmarkStart w:id="280" w:name="_Toc514746694"/>
      <w:bookmarkStart w:id="281" w:name="_Toc532567361"/>
      <w:r w:rsidRPr="00026AC6">
        <w:t>Статья 4</w:t>
      </w:r>
      <w:r>
        <w:t>5</w:t>
      </w:r>
      <w:r w:rsidRPr="00026AC6">
        <w:t>. Зона воздушного транспорта (ТВ)</w:t>
      </w:r>
      <w:bookmarkEnd w:id="279"/>
      <w:bookmarkEnd w:id="280"/>
      <w:bookmarkEnd w:id="281"/>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ConsNormal"/>
        <w:numPr>
          <w:ilvl w:val="0"/>
          <w:numId w:val="45"/>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воздушный транспорт (7.4);</w:t>
      </w:r>
    </w:p>
    <w:p w:rsidR="00EE1F07" w:rsidRPr="00026AC6" w:rsidRDefault="00EE1F07" w:rsidP="004E6116">
      <w:pPr>
        <w:pStyle w:val="ConsNormal"/>
        <w:numPr>
          <w:ilvl w:val="0"/>
          <w:numId w:val="45"/>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ind w:left="-111" w:right="-108"/>
              <w:contextualSpacing/>
              <w:jc w:val="center"/>
              <w:rPr>
                <w:sz w:val="18"/>
                <w:szCs w:val="18"/>
              </w:rPr>
            </w:pPr>
            <w:r w:rsidRPr="00027FE5">
              <w:rPr>
                <w:sz w:val="18"/>
                <w:szCs w:val="18"/>
              </w:rPr>
              <w:t>Воздушный транспорт</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Не подлежит установлению</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Не подлежит установлению</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Не подлежит установлению</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r>
      <w:tr w:rsidR="00EE1F07" w:rsidRPr="00026AC6" w:rsidTr="00473046">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lastRenderedPageBreak/>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Не подлежит установлению</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Не подлежит установлению</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rPr>
          <w:trHeight w:val="251"/>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Нет.</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ConsNormal"/>
        <w:numPr>
          <w:ilvl w:val="0"/>
          <w:numId w:val="46"/>
        </w:numPr>
        <w:tabs>
          <w:tab w:val="left" w:pos="142"/>
          <w:tab w:val="left" w:pos="993"/>
          <w:tab w:val="left" w:pos="1134"/>
        </w:tabs>
        <w:spacing w:line="276" w:lineRule="auto"/>
        <w:ind w:left="567" w:firstLine="0"/>
        <w:contextualSpacing/>
        <w:jc w:val="both"/>
        <w:rPr>
          <w:rFonts w:ascii="Times New Roman" w:hAnsi="Times New Roman" w:cs="Times New Roman"/>
          <w:sz w:val="24"/>
          <w:szCs w:val="24"/>
        </w:rPr>
      </w:pPr>
      <w:r w:rsidRPr="00026AC6">
        <w:rPr>
          <w:rFonts w:ascii="Times New Roman" w:hAnsi="Times New Roman" w:cs="Times New Roman"/>
          <w:sz w:val="24"/>
          <w:szCs w:val="24"/>
        </w:rPr>
        <w:t>общественное питание (4.6).</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ind w:left="-111" w:right="-108"/>
              <w:contextualSpacing/>
              <w:jc w:val="center"/>
              <w:rPr>
                <w:sz w:val="18"/>
                <w:szCs w:val="18"/>
              </w:rPr>
            </w:pPr>
            <w:r w:rsidRPr="00027FE5">
              <w:rPr>
                <w:sz w:val="18"/>
                <w:szCs w:val="18"/>
              </w:rPr>
              <w:t>Общественное питание</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100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Не подлежит установлению</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3</w:t>
            </w:r>
          </w:p>
        </w:tc>
      </w:tr>
      <w:tr w:rsidR="00EE1F07" w:rsidRPr="00026AC6" w:rsidTr="00473046">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2</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40</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rPr>
          <w:trHeight w:val="251"/>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1.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47"/>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47"/>
        </w:numPr>
        <w:tabs>
          <w:tab w:val="left" w:pos="142"/>
          <w:tab w:val="left" w:pos="993"/>
          <w:tab w:val="left" w:pos="1134"/>
          <w:tab w:val="left" w:pos="1276"/>
        </w:tabs>
        <w:autoSpaceDN w:val="0"/>
        <w:ind w:left="0" w:firstLine="567"/>
        <w:contextualSpacing/>
      </w:pPr>
      <w:r w:rsidRPr="00026AC6">
        <w:lastRenderedPageBreak/>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120"/>
        <w:gridCol w:w="3682"/>
      </w:tblGrid>
      <w:tr w:rsidR="00EE1F07" w:rsidRPr="00026AC6" w:rsidTr="00473046">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Обслуживание автотранспорта</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Коммунальное обслуживание</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Предельные размеры земельных участков</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4</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кв. 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25</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4</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Не подлежит установлению</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этаж</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Не подлежит установлению</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80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80</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Нет.</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EE1F07">
      <w:pPr>
        <w:pStyle w:val="ConsPlusNormal"/>
        <w:tabs>
          <w:tab w:val="left" w:pos="993"/>
          <w:tab w:val="left" w:pos="1134"/>
        </w:tabs>
        <w:spacing w:line="276" w:lineRule="auto"/>
        <w:rPr>
          <w:rFonts w:ascii="Times New Roman" w:hAnsi="Times New Roman" w:cs="Times New Roman"/>
          <w:sz w:val="24"/>
          <w:szCs w:val="24"/>
        </w:rPr>
      </w:pPr>
      <w:r w:rsidRPr="00026AC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142"/>
          <w:tab w:val="left" w:pos="993"/>
          <w:tab w:val="left" w:pos="1134"/>
          <w:tab w:val="left" w:pos="1276"/>
        </w:tabs>
        <w:ind w:left="567" w:firstLine="0"/>
        <w:contextualSpacing/>
      </w:pPr>
    </w:p>
    <w:p w:rsidR="00EE1F07" w:rsidRPr="00026AC6" w:rsidRDefault="00EE1F07" w:rsidP="00EE1F07">
      <w:pPr>
        <w:pStyle w:val="3"/>
        <w:ind w:firstLine="709"/>
      </w:pPr>
      <w:bookmarkStart w:id="282" w:name="_Toc515276304"/>
      <w:bookmarkStart w:id="283" w:name="_Toc514746695"/>
      <w:bookmarkStart w:id="284" w:name="_Toc532567362"/>
      <w:r w:rsidRPr="00026AC6">
        <w:t>Статья 4</w:t>
      </w:r>
      <w:r>
        <w:t>6</w:t>
      </w:r>
      <w:r w:rsidRPr="00026AC6">
        <w:t>. Зона автомобильного транспорта (ТА)</w:t>
      </w:r>
      <w:bookmarkEnd w:id="282"/>
      <w:bookmarkEnd w:id="283"/>
      <w:bookmarkEnd w:id="284"/>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ConsNormal"/>
        <w:numPr>
          <w:ilvl w:val="0"/>
          <w:numId w:val="48"/>
        </w:numPr>
        <w:tabs>
          <w:tab w:val="left" w:pos="142"/>
          <w:tab w:val="left" w:pos="993"/>
          <w:tab w:val="left" w:pos="1134"/>
        </w:tabs>
        <w:spacing w:line="276" w:lineRule="auto"/>
        <w:ind w:left="567" w:firstLine="0"/>
        <w:contextualSpacing/>
        <w:jc w:val="both"/>
        <w:rPr>
          <w:rFonts w:ascii="Times New Roman" w:hAnsi="Times New Roman" w:cs="Times New Roman"/>
          <w:sz w:val="24"/>
          <w:szCs w:val="24"/>
        </w:rPr>
      </w:pPr>
      <w:r w:rsidRPr="00026AC6">
        <w:rPr>
          <w:rFonts w:ascii="Times New Roman" w:hAnsi="Times New Roman" w:cs="Times New Roman"/>
          <w:sz w:val="24"/>
          <w:szCs w:val="24"/>
        </w:rPr>
        <w:t>автомобильный транспорт (7.2);</w:t>
      </w:r>
    </w:p>
    <w:p w:rsidR="00EE1F07" w:rsidRPr="00026AC6" w:rsidRDefault="00EE1F07" w:rsidP="004E6116">
      <w:pPr>
        <w:pStyle w:val="ConsPlusNormal"/>
        <w:widowControl w:val="0"/>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объекты гаражного назначения (2.7.1);</w:t>
      </w:r>
    </w:p>
    <w:p w:rsidR="00EE1F07" w:rsidRPr="00026AC6" w:rsidRDefault="00EE1F07" w:rsidP="004E6116">
      <w:pPr>
        <w:pStyle w:val="ConsNormal"/>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обслуживание автотранспорта (4.9);</w:t>
      </w:r>
    </w:p>
    <w:p w:rsidR="00EE1F07" w:rsidRPr="00026AC6" w:rsidRDefault="00EE1F07" w:rsidP="004E6116">
      <w:pPr>
        <w:pStyle w:val="ConsNormal"/>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объекты придорожного сервиса (4.9.1);</w:t>
      </w:r>
    </w:p>
    <w:p w:rsidR="00EE1F07" w:rsidRPr="00026AC6" w:rsidRDefault="00EE1F07" w:rsidP="004E6116">
      <w:pPr>
        <w:pStyle w:val="S"/>
        <w:numPr>
          <w:ilvl w:val="0"/>
          <w:numId w:val="48"/>
        </w:numPr>
        <w:tabs>
          <w:tab w:val="left" w:pos="142"/>
          <w:tab w:val="left" w:pos="993"/>
          <w:tab w:val="left" w:pos="1134"/>
        </w:tabs>
        <w:autoSpaceDN w:val="0"/>
        <w:ind w:left="0" w:firstLine="567"/>
        <w:contextualSpacing/>
      </w:pPr>
      <w:r w:rsidRPr="00026AC6">
        <w:lastRenderedPageBreak/>
        <w:t>коммунальное обслуживание (3.1);</w:t>
      </w:r>
    </w:p>
    <w:p w:rsidR="00EE1F07" w:rsidRPr="00026AC6" w:rsidRDefault="00EE1F07" w:rsidP="004E6116">
      <w:pPr>
        <w:pStyle w:val="ConsNormal"/>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1844"/>
        <w:gridCol w:w="2411"/>
        <w:gridCol w:w="2548"/>
      </w:tblGrid>
      <w:tr w:rsidR="00EE1F07" w:rsidRPr="00026AC6" w:rsidTr="00473046">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473046">
            <w:pPr>
              <w:ind w:left="-111" w:right="-108"/>
              <w:contextualSpacing/>
              <w:jc w:val="center"/>
              <w:rPr>
                <w:sz w:val="18"/>
                <w:szCs w:val="18"/>
              </w:rPr>
            </w:pPr>
            <w:r w:rsidRPr="00026AC6">
              <w:rPr>
                <w:sz w:val="18"/>
                <w:szCs w:val="18"/>
              </w:rPr>
              <w:t>Автомобильный транспорт</w:t>
            </w:r>
          </w:p>
          <w:p w:rsidR="00EE1F07" w:rsidRPr="00026AC6" w:rsidRDefault="00EE1F07" w:rsidP="00473046">
            <w:pPr>
              <w:ind w:left="-111" w:right="-108"/>
              <w:contextualSpacing/>
              <w:jc w:val="center"/>
              <w:rPr>
                <w:sz w:val="18"/>
                <w:szCs w:val="18"/>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Коммунальное обслуживание</w:t>
            </w:r>
          </w:p>
        </w:tc>
        <w:tc>
          <w:tcPr>
            <w:tcW w:w="2548" w:type="dxa"/>
            <w:tcBorders>
              <w:top w:val="single" w:sz="4" w:space="0" w:color="auto"/>
              <w:left w:val="single" w:sz="4" w:space="0" w:color="auto"/>
              <w:bottom w:val="single" w:sz="4" w:space="0" w:color="auto"/>
              <w:right w:val="single" w:sz="4" w:space="0" w:color="auto"/>
            </w:tcBorders>
            <w:hideMark/>
          </w:tcPr>
          <w:p w:rsidR="00EE1F07" w:rsidRPr="00026AC6" w:rsidRDefault="00EE1F07" w:rsidP="00473046">
            <w:pPr>
              <w:ind w:left="-111" w:right="-108"/>
              <w:contextualSpacing/>
              <w:jc w:val="center"/>
              <w:rPr>
                <w:sz w:val="18"/>
                <w:szCs w:val="18"/>
              </w:rPr>
            </w:pPr>
            <w:r w:rsidRPr="00026AC6">
              <w:rPr>
                <w:sz w:val="18"/>
                <w:szCs w:val="18"/>
              </w:rPr>
              <w:t xml:space="preserve">Объекты гаражного назначения, </w:t>
            </w:r>
          </w:p>
          <w:p w:rsidR="00EE1F07" w:rsidRPr="00026AC6" w:rsidRDefault="00EE1F07" w:rsidP="00473046">
            <w:pPr>
              <w:ind w:left="-111" w:right="-108"/>
              <w:contextualSpacing/>
              <w:jc w:val="center"/>
              <w:rPr>
                <w:sz w:val="18"/>
                <w:szCs w:val="18"/>
              </w:rPr>
            </w:pPr>
            <w:r w:rsidRPr="00026AC6">
              <w:rPr>
                <w:sz w:val="18"/>
                <w:szCs w:val="18"/>
              </w:rPr>
              <w:t>обслуживание автотранспорта,</w:t>
            </w:r>
          </w:p>
          <w:p w:rsidR="00EE1F07" w:rsidRPr="00026AC6" w:rsidRDefault="00EE1F07" w:rsidP="00473046">
            <w:pPr>
              <w:ind w:left="-111" w:right="-108"/>
              <w:contextualSpacing/>
              <w:jc w:val="center"/>
              <w:rPr>
                <w:sz w:val="18"/>
                <w:szCs w:val="18"/>
              </w:rPr>
            </w:pPr>
            <w:r w:rsidRPr="00026AC6">
              <w:rPr>
                <w:sz w:val="18"/>
                <w:szCs w:val="18"/>
              </w:rPr>
              <w:t>объекты придорожного сервиса</w:t>
            </w:r>
          </w:p>
        </w:tc>
      </w:tr>
      <w:tr w:rsidR="00EE1F07" w:rsidRPr="00026AC6" w:rsidTr="00473046">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Предельные размеры земельных участков</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473046">
            <w:pPr>
              <w:spacing w:line="276" w:lineRule="auto"/>
              <w:rPr>
                <w:b/>
                <w:lang w:eastAsia="en-US"/>
              </w:rPr>
            </w:pP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Не подлежит установлению</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4</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кв. 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Не подлежит установлению</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4</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25</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кв. м</w:t>
            </w:r>
          </w:p>
        </w:tc>
        <w:tc>
          <w:tcPr>
            <w:tcW w:w="4255"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Не подлежит установлению</w:t>
            </w:r>
          </w:p>
        </w:tc>
        <w:tc>
          <w:tcPr>
            <w:tcW w:w="2548" w:type="dxa"/>
            <w:tcBorders>
              <w:top w:val="single" w:sz="4" w:space="0" w:color="auto"/>
              <w:left w:val="single" w:sz="4" w:space="0" w:color="auto"/>
              <w:bottom w:val="single" w:sz="4" w:space="0" w:color="auto"/>
              <w:right w:val="single" w:sz="4" w:space="0" w:color="auto"/>
            </w:tcBorders>
          </w:tcPr>
          <w:p w:rsidR="00EE1F07" w:rsidRPr="006E2663" w:rsidRDefault="00EE1F07" w:rsidP="00473046">
            <w:pPr>
              <w:contextualSpacing/>
              <w:jc w:val="center"/>
              <w:rPr>
                <w:sz w:val="20"/>
                <w:szCs w:val="20"/>
              </w:rPr>
            </w:pPr>
          </w:p>
        </w:tc>
      </w:tr>
      <w:tr w:rsidR="00EE1F07" w:rsidRPr="00026AC6" w:rsidTr="00473046">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473046">
            <w:pPr>
              <w:spacing w:line="276" w:lineRule="auto"/>
              <w:rPr>
                <w:b/>
                <w:lang w:eastAsia="en-US"/>
              </w:rPr>
            </w:pP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0</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3</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этаж</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Не подлежит установлению</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3</w:t>
            </w:r>
          </w:p>
        </w:tc>
      </w:tr>
      <w:tr w:rsidR="00EE1F07" w:rsidRPr="00026AC6" w:rsidTr="00473046">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80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80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80</w:t>
            </w:r>
          </w:p>
        </w:tc>
      </w:tr>
      <w:tr w:rsidR="00EE1F07" w:rsidRPr="00026AC6" w:rsidTr="00473046">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473046">
            <w:pPr>
              <w:spacing w:line="276" w:lineRule="auto"/>
              <w:rPr>
                <w:b/>
                <w:lang w:eastAsia="en-US"/>
              </w:rPr>
            </w:pPr>
          </w:p>
        </w:tc>
      </w:tr>
      <w:tr w:rsidR="00EE1F07" w:rsidRPr="00026AC6" w:rsidTr="00473046">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Нет.</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473046">
            <w:pPr>
              <w:pStyle w:val="S"/>
              <w:ind w:firstLine="0"/>
              <w:rPr>
                <w:rFonts w:eastAsia="Calibri"/>
                <w:sz w:val="20"/>
                <w:szCs w:val="20"/>
                <w:lang w:eastAsia="en-US"/>
              </w:rPr>
            </w:pP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49"/>
        </w:numPr>
        <w:tabs>
          <w:tab w:val="left" w:pos="142"/>
          <w:tab w:val="left" w:pos="993"/>
          <w:tab w:val="left" w:pos="1134"/>
        </w:tabs>
        <w:autoSpaceDN w:val="0"/>
        <w:ind w:left="0" w:firstLine="567"/>
        <w:contextualSpacing/>
      </w:pPr>
      <w:r w:rsidRPr="00026AC6">
        <w:t>бытовое обслуживание (3.3);</w:t>
      </w:r>
    </w:p>
    <w:p w:rsidR="00EE1F07" w:rsidRPr="00026AC6" w:rsidRDefault="00EE1F07" w:rsidP="004E6116">
      <w:pPr>
        <w:pStyle w:val="S"/>
        <w:numPr>
          <w:ilvl w:val="0"/>
          <w:numId w:val="49"/>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49"/>
        </w:numPr>
        <w:tabs>
          <w:tab w:val="left" w:pos="142"/>
          <w:tab w:val="left" w:pos="993"/>
          <w:tab w:val="left" w:pos="1134"/>
        </w:tabs>
        <w:autoSpaceDN w:val="0"/>
        <w:ind w:left="0" w:firstLine="567"/>
        <w:contextualSpacing/>
      </w:pPr>
      <w:r w:rsidRPr="00026AC6">
        <w:t>склады (6.9).</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118"/>
        <w:gridCol w:w="3687"/>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473046">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Бытовое обслуживание,</w:t>
            </w:r>
          </w:p>
          <w:p w:rsidR="00EE1F07" w:rsidRPr="00026AC6" w:rsidRDefault="00EE1F07" w:rsidP="00473046">
            <w:pPr>
              <w:ind w:left="-111" w:right="-108"/>
              <w:contextualSpacing/>
              <w:jc w:val="center"/>
              <w:rPr>
                <w:sz w:val="18"/>
                <w:szCs w:val="18"/>
              </w:rPr>
            </w:pPr>
            <w:r w:rsidRPr="00026AC6">
              <w:rPr>
                <w:sz w:val="18"/>
                <w:szCs w:val="18"/>
              </w:rPr>
              <w:lastRenderedPageBreak/>
              <w:t>общественное питание</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lastRenderedPageBreak/>
              <w:t>Склады</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lastRenderedPageBreak/>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10</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1</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кв. 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100</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4</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Не подлежит установлению</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3</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3</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этаж</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2</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2</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jc w:val="center"/>
              <w:rPr>
                <w:sz w:val="20"/>
                <w:szCs w:val="20"/>
              </w:rPr>
            </w:pPr>
            <w:r w:rsidRPr="006E2663">
              <w:rPr>
                <w:sz w:val="20"/>
                <w:szCs w:val="20"/>
              </w:rPr>
              <w:t>40</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spacing w:before="60" w:after="60"/>
              <w:contextualSpacing/>
              <w:jc w:val="center"/>
              <w:rPr>
                <w:sz w:val="20"/>
                <w:szCs w:val="20"/>
              </w:rPr>
            </w:pPr>
            <w:r w:rsidRPr="006E2663">
              <w:rPr>
                <w:sz w:val="20"/>
                <w:szCs w:val="20"/>
              </w:rPr>
              <w:t>60</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473046">
            <w:pPr>
              <w:contextualSpacing/>
              <w:rPr>
                <w:sz w:val="20"/>
                <w:szCs w:val="20"/>
              </w:rPr>
            </w:pPr>
            <w:r w:rsidRPr="006E2663">
              <w:rPr>
                <w:sz w:val="20"/>
                <w:szCs w:val="20"/>
              </w:rPr>
              <w:t>1.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50"/>
        </w:numPr>
        <w:tabs>
          <w:tab w:val="left" w:pos="142"/>
          <w:tab w:val="left" w:pos="993"/>
          <w:tab w:val="left" w:pos="1134"/>
          <w:tab w:val="left" w:pos="1276"/>
        </w:tabs>
        <w:autoSpaceDN w:val="0"/>
        <w:ind w:left="567" w:firstLine="0"/>
        <w:contextualSpacing/>
        <w:rPr>
          <w:b/>
        </w:rPr>
      </w:pPr>
      <w:r w:rsidRPr="00026AC6">
        <w:t>магазины (4.4)</w:t>
      </w:r>
    </w:p>
    <w:p w:rsidR="00EE1F07" w:rsidRPr="00026AC6" w:rsidRDefault="00EE1F07" w:rsidP="00EE1F07">
      <w:pPr>
        <w:pStyle w:val="S"/>
        <w:tabs>
          <w:tab w:val="left" w:pos="142"/>
          <w:tab w:val="left" w:pos="993"/>
          <w:tab w:val="left" w:pos="1134"/>
          <w:tab w:val="left" w:pos="1276"/>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6831F4">
              <w:rPr>
                <w:sz w:val="18"/>
                <w:szCs w:val="18"/>
              </w:rPr>
              <w:t>Магазины</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b/>
                <w:sz w:val="20"/>
                <w:szCs w:val="20"/>
              </w:rPr>
            </w:pPr>
            <w:r w:rsidRPr="002B6357">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spacing w:before="60" w:after="60"/>
              <w:contextualSpacing/>
              <w:jc w:val="center"/>
              <w:rPr>
                <w:sz w:val="20"/>
                <w:szCs w:val="20"/>
              </w:rPr>
            </w:pPr>
            <w:r w:rsidRPr="002B6357">
              <w:rPr>
                <w:sz w:val="20"/>
                <w:szCs w:val="20"/>
              </w:rPr>
              <w:t>10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spacing w:before="60" w:after="60"/>
              <w:contextualSpacing/>
              <w:jc w:val="center"/>
              <w:rPr>
                <w:sz w:val="20"/>
                <w:szCs w:val="20"/>
              </w:rPr>
            </w:pPr>
            <w:r w:rsidRPr="002B6357">
              <w:rPr>
                <w:sz w:val="20"/>
                <w:szCs w:val="20"/>
              </w:rPr>
              <w:t>100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Не подлежит установлению</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b/>
                <w:sz w:val="20"/>
                <w:szCs w:val="20"/>
              </w:rPr>
            </w:pPr>
            <w:r w:rsidRPr="002B6357">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spacing w:before="60" w:after="60"/>
              <w:contextualSpacing/>
              <w:jc w:val="center"/>
              <w:rPr>
                <w:sz w:val="20"/>
                <w:szCs w:val="20"/>
              </w:rPr>
            </w:pPr>
            <w:r w:rsidRPr="002B6357">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 xml:space="preserve">Минимальный отступ от границ земельного участка </w:t>
            </w:r>
            <w:r w:rsidRPr="002B6357">
              <w:rPr>
                <w:sz w:val="20"/>
                <w:szCs w:val="20"/>
              </w:rPr>
              <w:lastRenderedPageBreak/>
              <w:t>(со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lastRenderedPageBreak/>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spacing w:before="60" w:after="60"/>
              <w:contextualSpacing/>
              <w:jc w:val="center"/>
              <w:rPr>
                <w:sz w:val="20"/>
                <w:szCs w:val="20"/>
              </w:rPr>
            </w:pPr>
            <w:r w:rsidRPr="002B6357">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spacing w:before="60" w:after="60"/>
              <w:contextualSpacing/>
              <w:jc w:val="center"/>
              <w:rPr>
                <w:sz w:val="20"/>
                <w:szCs w:val="20"/>
              </w:rPr>
            </w:pPr>
            <w:r w:rsidRPr="002B6357">
              <w:rPr>
                <w:sz w:val="20"/>
                <w:szCs w:val="20"/>
              </w:rPr>
              <w:t>2</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spacing w:before="60" w:after="60"/>
              <w:contextualSpacing/>
              <w:jc w:val="center"/>
              <w:rPr>
                <w:sz w:val="20"/>
                <w:szCs w:val="20"/>
              </w:rPr>
            </w:pPr>
            <w:r w:rsidRPr="002B6357">
              <w:rPr>
                <w:sz w:val="20"/>
                <w:szCs w:val="20"/>
              </w:rPr>
              <w:t>40</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b/>
                <w:sz w:val="20"/>
                <w:szCs w:val="20"/>
              </w:rPr>
            </w:pPr>
            <w:r w:rsidRPr="002B6357">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1. Минимальный процент озеленения – 10.</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EE1F07">
      <w:pPr>
        <w:pStyle w:val="ConsPlusNormal"/>
        <w:tabs>
          <w:tab w:val="left" w:pos="993"/>
          <w:tab w:val="left" w:pos="1134"/>
        </w:tabs>
        <w:spacing w:line="276" w:lineRule="auto"/>
        <w:rPr>
          <w:rFonts w:ascii="Times New Roman" w:hAnsi="Times New Roman" w:cs="Times New Roman"/>
          <w:sz w:val="24"/>
          <w:szCs w:val="24"/>
        </w:rPr>
      </w:pPr>
      <w:r w:rsidRPr="00026AC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3"/>
        <w:ind w:firstLine="709"/>
        <w:rPr>
          <w:sz w:val="24"/>
        </w:rPr>
      </w:pPr>
      <w:bookmarkStart w:id="285" w:name="_Toc515276312"/>
      <w:bookmarkStart w:id="286" w:name="_Toc514746703"/>
      <w:bookmarkStart w:id="287" w:name="_Toc532567363"/>
      <w:r w:rsidRPr="00026AC6">
        <w:t xml:space="preserve">Статья </w:t>
      </w:r>
      <w:r>
        <w:t>47</w:t>
      </w:r>
      <w:r w:rsidRPr="00026AC6">
        <w:t>. Зона инженерной инфраструктуры (ИИ)</w:t>
      </w:r>
      <w:bookmarkEnd w:id="285"/>
      <w:bookmarkEnd w:id="286"/>
      <w:bookmarkEnd w:id="287"/>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связь (6.8);</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энергетика (6.7);</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трубопроводный транспорт (7.5).</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Связь, энергетика, трубопроводный транспорт, коммунальное обслуживание</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b/>
                <w:sz w:val="20"/>
                <w:szCs w:val="20"/>
              </w:rPr>
            </w:pPr>
            <w:r w:rsidRPr="002B6357">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spacing w:before="60" w:after="60"/>
              <w:contextualSpacing/>
              <w:jc w:val="center"/>
              <w:rPr>
                <w:sz w:val="20"/>
                <w:szCs w:val="20"/>
              </w:rPr>
            </w:pPr>
            <w:r w:rsidRPr="002B6357">
              <w:rPr>
                <w:sz w:val="20"/>
                <w:szCs w:val="20"/>
              </w:rPr>
              <w:t>1</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spacing w:before="60" w:after="60"/>
              <w:contextualSpacing/>
              <w:jc w:val="center"/>
              <w:rPr>
                <w:sz w:val="20"/>
                <w:szCs w:val="20"/>
              </w:rPr>
            </w:pPr>
            <w:r w:rsidRPr="002B6357">
              <w:rPr>
                <w:sz w:val="20"/>
                <w:szCs w:val="20"/>
              </w:rPr>
              <w:t>4</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Не подлежит установлению</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b/>
                <w:sz w:val="20"/>
                <w:szCs w:val="20"/>
              </w:rPr>
            </w:pPr>
            <w:r w:rsidRPr="002B6357">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spacing w:before="60" w:after="60"/>
              <w:contextualSpacing/>
              <w:jc w:val="center"/>
              <w:rPr>
                <w:sz w:val="20"/>
                <w:szCs w:val="20"/>
              </w:rPr>
            </w:pPr>
            <w:r w:rsidRPr="002B6357">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spacing w:before="60" w:after="60"/>
              <w:contextualSpacing/>
              <w:rPr>
                <w:sz w:val="20"/>
                <w:szCs w:val="20"/>
              </w:rPr>
            </w:pPr>
            <w:r w:rsidRPr="002B6357">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spacing w:before="60" w:after="60"/>
              <w:contextualSpacing/>
              <w:jc w:val="center"/>
              <w:rPr>
                <w:sz w:val="20"/>
                <w:szCs w:val="20"/>
              </w:rPr>
            </w:pPr>
            <w:r w:rsidRPr="002B6357">
              <w:rPr>
                <w:sz w:val="20"/>
                <w:szCs w:val="20"/>
              </w:rPr>
              <w:t>Не подлежит установлению</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spacing w:before="60" w:after="60"/>
              <w:contextualSpacing/>
              <w:jc w:val="center"/>
              <w:rPr>
                <w:sz w:val="20"/>
                <w:szCs w:val="20"/>
              </w:rPr>
            </w:pPr>
            <w:r w:rsidRPr="002B6357">
              <w:rPr>
                <w:sz w:val="20"/>
                <w:szCs w:val="20"/>
              </w:rPr>
              <w:t>80</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b/>
                <w:sz w:val="20"/>
                <w:szCs w:val="20"/>
              </w:rPr>
            </w:pPr>
            <w:r w:rsidRPr="002B6357">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Нет.</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r w:rsidRPr="00026AC6">
        <w:rPr>
          <w:rFonts w:ascii="Times New Roman" w:hAnsi="Times New Roman" w:cs="Times New Roman"/>
          <w:b/>
          <w:sz w:val="24"/>
          <w:szCs w:val="24"/>
        </w:rPr>
        <w:t xml:space="preserve">2. Условно разрешенные виды использования: </w:t>
      </w:r>
      <w:r w:rsidRPr="00026AC6">
        <w:rPr>
          <w:rFonts w:ascii="Times New Roman" w:hAnsi="Times New Roman" w:cs="Times New Roman"/>
          <w:sz w:val="24"/>
          <w:szCs w:val="24"/>
        </w:rPr>
        <w:t>нет.</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использования:</w:t>
      </w:r>
    </w:p>
    <w:p w:rsidR="00EE1F07" w:rsidRPr="00026AC6" w:rsidRDefault="00EE1F07" w:rsidP="004E6116">
      <w:pPr>
        <w:pStyle w:val="S"/>
        <w:numPr>
          <w:ilvl w:val="0"/>
          <w:numId w:val="52"/>
        </w:numPr>
        <w:tabs>
          <w:tab w:val="left" w:pos="142"/>
          <w:tab w:val="left" w:pos="993"/>
          <w:tab w:val="left" w:pos="1134"/>
          <w:tab w:val="left" w:pos="1276"/>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52"/>
        </w:numPr>
        <w:tabs>
          <w:tab w:val="left" w:pos="142"/>
          <w:tab w:val="left" w:pos="993"/>
          <w:tab w:val="left" w:pos="1134"/>
          <w:tab w:val="left" w:pos="1276"/>
        </w:tabs>
        <w:autoSpaceDN w:val="0"/>
        <w:ind w:left="0" w:firstLine="567"/>
        <w:contextualSpacing/>
      </w:pPr>
      <w:r w:rsidRPr="00026AC6">
        <w:t>специальное пользование водными объектами (11.2);</w:t>
      </w:r>
    </w:p>
    <w:p w:rsidR="00EE1F07" w:rsidRPr="00026AC6" w:rsidRDefault="00EE1F07" w:rsidP="004E6116">
      <w:pPr>
        <w:pStyle w:val="S"/>
        <w:numPr>
          <w:ilvl w:val="0"/>
          <w:numId w:val="52"/>
        </w:numPr>
        <w:tabs>
          <w:tab w:val="left" w:pos="142"/>
          <w:tab w:val="left" w:pos="993"/>
          <w:tab w:val="left" w:pos="1134"/>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Обслуживание автотранспорта</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b/>
                <w:sz w:val="20"/>
                <w:szCs w:val="20"/>
              </w:rPr>
            </w:pPr>
            <w:r w:rsidRPr="002B6357">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spacing w:before="60" w:after="60"/>
              <w:contextualSpacing/>
              <w:jc w:val="center"/>
              <w:rPr>
                <w:sz w:val="20"/>
                <w:szCs w:val="20"/>
              </w:rPr>
            </w:pPr>
            <w:r w:rsidRPr="002B6357">
              <w:rPr>
                <w:sz w:val="20"/>
                <w:szCs w:val="20"/>
              </w:rPr>
              <w:t>4</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spacing w:before="60" w:after="60"/>
              <w:contextualSpacing/>
              <w:jc w:val="center"/>
              <w:rPr>
                <w:sz w:val="20"/>
                <w:szCs w:val="20"/>
              </w:rPr>
            </w:pPr>
            <w:r w:rsidRPr="002B6357">
              <w:rPr>
                <w:sz w:val="20"/>
                <w:szCs w:val="20"/>
              </w:rPr>
              <w:t>25</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Не подлежит установлению</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b/>
                <w:sz w:val="20"/>
                <w:szCs w:val="20"/>
              </w:rPr>
            </w:pPr>
            <w:r w:rsidRPr="002B6357">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3*</w:t>
            </w:r>
          </w:p>
          <w:p w:rsidR="00EE1F07" w:rsidRPr="002B6357" w:rsidRDefault="00EE1F07" w:rsidP="00473046">
            <w:pPr>
              <w:contextualSpacing/>
              <w:jc w:val="center"/>
              <w:rPr>
                <w:sz w:val="20"/>
                <w:szCs w:val="20"/>
              </w:rPr>
            </w:pPr>
            <w:r w:rsidRPr="002B6357">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1*</w:t>
            </w:r>
          </w:p>
          <w:p w:rsidR="00EE1F07" w:rsidRPr="002B6357" w:rsidRDefault="00EE1F07" w:rsidP="00473046">
            <w:pPr>
              <w:contextualSpacing/>
              <w:jc w:val="center"/>
              <w:rPr>
                <w:sz w:val="20"/>
                <w:szCs w:val="20"/>
              </w:rPr>
            </w:pPr>
            <w:r w:rsidRPr="002B6357">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1*</w:t>
            </w:r>
          </w:p>
          <w:p w:rsidR="00EE1F07" w:rsidRPr="002B6357" w:rsidRDefault="00EE1F07" w:rsidP="00473046">
            <w:pPr>
              <w:contextualSpacing/>
              <w:jc w:val="center"/>
              <w:rPr>
                <w:sz w:val="20"/>
                <w:szCs w:val="20"/>
              </w:rPr>
            </w:pPr>
            <w:r w:rsidRPr="002B6357">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jc w:val="center"/>
              <w:rPr>
                <w:sz w:val="20"/>
                <w:szCs w:val="20"/>
              </w:rPr>
            </w:pPr>
            <w:r w:rsidRPr="002B6357">
              <w:rPr>
                <w:sz w:val="20"/>
                <w:szCs w:val="20"/>
              </w:rPr>
              <w:t>80</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b/>
                <w:sz w:val="20"/>
                <w:szCs w:val="20"/>
              </w:rPr>
            </w:pPr>
            <w:r w:rsidRPr="002B6357">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473046">
            <w:pPr>
              <w:contextualSpacing/>
              <w:rPr>
                <w:sz w:val="20"/>
                <w:szCs w:val="20"/>
              </w:rPr>
            </w:pPr>
            <w:r w:rsidRPr="002B6357">
              <w:rPr>
                <w:sz w:val="20"/>
                <w:szCs w:val="20"/>
              </w:rPr>
              <w:t>Нет.</w:t>
            </w:r>
          </w:p>
        </w:tc>
      </w:tr>
    </w:tbl>
    <w:p w:rsidR="00EE1F07" w:rsidRPr="00026AC6" w:rsidRDefault="00EE1F07" w:rsidP="00EE1F07">
      <w:r w:rsidRPr="00026AC6">
        <w:t>Примечание 1. * - гаражи, ** - стоянки (парковки)</w:t>
      </w:r>
    </w:p>
    <w:p w:rsidR="00EE1F07" w:rsidRPr="00026AC6" w:rsidRDefault="00EE1F07" w:rsidP="00EE1F07">
      <w:pPr>
        <w:pStyle w:val="S"/>
        <w:tabs>
          <w:tab w:val="left" w:pos="993"/>
        </w:tabs>
        <w:ind w:firstLine="0"/>
      </w:pPr>
      <w:r w:rsidRPr="00026AC6">
        <w:t xml:space="preserve">Примечание 2. Предельные (минимальные и/или максимальные) размеры земельных участков и предельные параметры разрешенного строительства, реконструкции объектов </w:t>
      </w:r>
      <w:r w:rsidRPr="00026AC6">
        <w:lastRenderedPageBreak/>
        <w:t>капитального строительства для земельных участков (территорий) общего пользования и специального пользования водными объектами не подлежат установлению.</w:t>
      </w:r>
    </w:p>
    <w:p w:rsidR="00EE1F07" w:rsidRPr="00026AC6" w:rsidRDefault="00EE1F07" w:rsidP="00EE1F07">
      <w:pPr>
        <w:tabs>
          <w:tab w:val="left" w:pos="142"/>
          <w:tab w:val="left" w:pos="993"/>
        </w:tabs>
        <w:ind w:firstLine="567"/>
        <w:jc w:val="center"/>
      </w:pPr>
    </w:p>
    <w:p w:rsidR="00EE1F07" w:rsidRPr="00026AC6" w:rsidRDefault="00EE1F07" w:rsidP="00EE1F07">
      <w:pPr>
        <w:pStyle w:val="ConsPlusNormal"/>
        <w:tabs>
          <w:tab w:val="left" w:pos="1134"/>
        </w:tabs>
        <w:spacing w:line="276" w:lineRule="auto"/>
        <w:ind w:firstLine="540"/>
        <w:rPr>
          <w:rFonts w:ascii="Times New Roman" w:hAnsi="Times New Roman"/>
          <w:b/>
          <w:sz w:val="24"/>
          <w:szCs w:val="24"/>
        </w:rPr>
      </w:pPr>
      <w:r w:rsidRPr="00026AC6">
        <w:rPr>
          <w:rFonts w:ascii="Times New Roman" w:hAnsi="Times New Roman"/>
          <w:b/>
          <w:sz w:val="24"/>
          <w:szCs w:val="24"/>
        </w:rPr>
        <w:t>4. Ограничение использования земельных участков и объектов капитального строительства:</w:t>
      </w:r>
    </w:p>
    <w:p w:rsidR="00EE1F07" w:rsidRPr="00026AC6" w:rsidRDefault="00EE1F07" w:rsidP="00EE1F07">
      <w:pPr>
        <w:pStyle w:val="ConsPlusNormal"/>
        <w:tabs>
          <w:tab w:val="left" w:pos="1134"/>
        </w:tabs>
        <w:spacing w:line="276" w:lineRule="auto"/>
        <w:ind w:firstLine="540"/>
        <w:rPr>
          <w:rFonts w:ascii="Times New Roman" w:hAnsi="Times New Roman" w:cs="Times New Roman"/>
          <w:sz w:val="24"/>
          <w:szCs w:val="24"/>
        </w:rPr>
      </w:pPr>
      <w:r w:rsidRPr="00026AC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3"/>
        <w:ind w:firstLine="709"/>
        <w:rPr>
          <w:sz w:val="24"/>
        </w:rPr>
      </w:pPr>
      <w:bookmarkStart w:id="288" w:name="P1687"/>
      <w:bookmarkStart w:id="289" w:name="_Toc514746699"/>
      <w:bookmarkStart w:id="290" w:name="_Toc515276308"/>
      <w:bookmarkStart w:id="291" w:name="_Toc532567364"/>
      <w:bookmarkEnd w:id="288"/>
      <w:r w:rsidRPr="00026AC6">
        <w:t xml:space="preserve">Статья </w:t>
      </w:r>
      <w:r>
        <w:t>48</w:t>
      </w:r>
      <w:r w:rsidRPr="00026AC6">
        <w:t>. Зона озелененных территорий общего пользования (РО)</w:t>
      </w:r>
      <w:bookmarkEnd w:id="289"/>
      <w:bookmarkEnd w:id="290"/>
      <w:bookmarkEnd w:id="291"/>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3"/>
        </w:numPr>
        <w:tabs>
          <w:tab w:val="left" w:pos="142"/>
          <w:tab w:val="left" w:pos="993"/>
          <w:tab w:val="left" w:pos="1134"/>
          <w:tab w:val="left" w:pos="1418"/>
        </w:tabs>
        <w:autoSpaceDN w:val="0"/>
        <w:ind w:left="567" w:firstLine="0"/>
        <w:contextualSpacing/>
      </w:pPr>
      <w:r w:rsidRPr="00026AC6">
        <w:t>отдых (рекреация (5.0);</w:t>
      </w:r>
    </w:p>
    <w:p w:rsidR="00EE1F07" w:rsidRPr="00026AC6" w:rsidRDefault="00EE1F07" w:rsidP="004E6116">
      <w:pPr>
        <w:pStyle w:val="S"/>
        <w:numPr>
          <w:ilvl w:val="0"/>
          <w:numId w:val="53"/>
        </w:numPr>
        <w:tabs>
          <w:tab w:val="left" w:pos="142"/>
          <w:tab w:val="left" w:pos="993"/>
          <w:tab w:val="left" w:pos="1134"/>
          <w:tab w:val="left" w:pos="1418"/>
        </w:tabs>
        <w:autoSpaceDN w:val="0"/>
        <w:ind w:left="0" w:firstLine="567"/>
        <w:contextualSpacing/>
      </w:pPr>
      <w:r w:rsidRPr="00026AC6">
        <w:t>спорт (5.1);</w:t>
      </w:r>
    </w:p>
    <w:p w:rsidR="00EE1F07" w:rsidRPr="00026AC6" w:rsidRDefault="00EE1F07" w:rsidP="004E6116">
      <w:pPr>
        <w:pStyle w:val="S"/>
        <w:numPr>
          <w:ilvl w:val="0"/>
          <w:numId w:val="53"/>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3"/>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Отдых, рекреация, спорт</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Коммунальное обслуживание</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b/>
                <w:sz w:val="20"/>
                <w:szCs w:val="20"/>
              </w:rPr>
            </w:pPr>
            <w:r w:rsidRPr="00BE670E">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1</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500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4</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Не подлежит установлению</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b/>
                <w:sz w:val="20"/>
                <w:szCs w:val="20"/>
              </w:rPr>
            </w:pPr>
            <w:r w:rsidRPr="00BE670E">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этаж</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Не подлежит установлению</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BE670E">
              <w:rPr>
                <w:sz w:val="20"/>
                <w:szCs w:val="20"/>
              </w:rPr>
              <w:t>0,</w:t>
            </w:r>
          </w:p>
          <w:p w:rsidR="00EE1F07" w:rsidRPr="00BE670E" w:rsidRDefault="00EE1F07" w:rsidP="00473046">
            <w:pPr>
              <w:contextualSpacing/>
              <w:jc w:val="center"/>
              <w:rPr>
                <w:sz w:val="20"/>
                <w:szCs w:val="20"/>
              </w:rPr>
            </w:pPr>
            <w:r w:rsidRPr="00BE670E">
              <w:rPr>
                <w:sz w:val="20"/>
                <w:szCs w:val="20"/>
              </w:rPr>
              <w:t>для плоскостных объектов спорта - 100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80</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b/>
                <w:sz w:val="20"/>
                <w:szCs w:val="20"/>
              </w:rPr>
            </w:pPr>
            <w:r w:rsidRPr="00BE670E">
              <w:rPr>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1. Минимальный процент озеленения для объектов отдыха, рекреация, спорта – 50.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54"/>
        </w:numPr>
        <w:tabs>
          <w:tab w:val="left" w:pos="142"/>
          <w:tab w:val="left" w:pos="993"/>
          <w:tab w:val="left" w:pos="1134"/>
        </w:tabs>
        <w:autoSpaceDN w:val="0"/>
        <w:ind w:left="709" w:hanging="142"/>
        <w:contextualSpacing/>
      </w:pPr>
      <w:r w:rsidRPr="00026AC6">
        <w:t>культурное развитие (3.6);</w:t>
      </w:r>
    </w:p>
    <w:p w:rsidR="00EE1F07" w:rsidRPr="00026AC6" w:rsidRDefault="00EE1F07" w:rsidP="004E6116">
      <w:pPr>
        <w:pStyle w:val="S"/>
        <w:numPr>
          <w:ilvl w:val="0"/>
          <w:numId w:val="54"/>
        </w:numPr>
        <w:tabs>
          <w:tab w:val="left" w:pos="142"/>
          <w:tab w:val="left" w:pos="993"/>
          <w:tab w:val="left" w:pos="1134"/>
        </w:tabs>
        <w:autoSpaceDN w:val="0"/>
        <w:ind w:left="709" w:hanging="142"/>
        <w:contextualSpacing/>
      </w:pPr>
      <w:r w:rsidRPr="00026AC6">
        <w:t>развлечения (4.8);</w:t>
      </w:r>
    </w:p>
    <w:p w:rsidR="00EE1F07" w:rsidRPr="00026AC6" w:rsidRDefault="00EE1F07" w:rsidP="004E6116">
      <w:pPr>
        <w:pStyle w:val="S"/>
        <w:numPr>
          <w:ilvl w:val="0"/>
          <w:numId w:val="54"/>
        </w:numPr>
        <w:tabs>
          <w:tab w:val="left" w:pos="142"/>
          <w:tab w:val="left" w:pos="993"/>
          <w:tab w:val="left" w:pos="1134"/>
        </w:tabs>
        <w:autoSpaceDN w:val="0"/>
        <w:ind w:left="709" w:hanging="142"/>
        <w:contextualSpacing/>
      </w:pPr>
      <w:r w:rsidRPr="00026AC6">
        <w:t>общественное питание (4.6).</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120"/>
        <w:gridCol w:w="3682"/>
      </w:tblGrid>
      <w:tr w:rsidR="00EE1F07" w:rsidRPr="00026AC6" w:rsidTr="00473046">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Культурное развитие, развлечения</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Общественное питание</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b/>
                <w:sz w:val="20"/>
                <w:szCs w:val="20"/>
              </w:rPr>
            </w:pPr>
            <w:r w:rsidRPr="00BE670E">
              <w:rPr>
                <w:b/>
                <w:sz w:val="20"/>
                <w:szCs w:val="20"/>
              </w:rPr>
              <w:t>Предельные размеры земельных участков</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20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10</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кв. 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500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200</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Не подлежит установлению</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b/>
                <w:sz w:val="20"/>
                <w:szCs w:val="20"/>
              </w:rPr>
            </w:pPr>
            <w:r w:rsidRPr="00BE670E">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3</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3</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3</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3</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этаж</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3</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2</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40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40</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b/>
                <w:sz w:val="20"/>
                <w:szCs w:val="20"/>
              </w:rPr>
            </w:pPr>
            <w:r w:rsidRPr="00BE670E">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BE670E" w:rsidRDefault="00EE1F07" w:rsidP="00473046">
            <w:pPr>
              <w:contextualSpacing/>
              <w:rPr>
                <w:sz w:val="20"/>
                <w:szCs w:val="20"/>
              </w:rPr>
            </w:pPr>
            <w:r w:rsidRPr="00BE670E">
              <w:rPr>
                <w:sz w:val="20"/>
                <w:szCs w:val="20"/>
              </w:rPr>
              <w:t>2. Минимальный процент озеленения – 10.</w:t>
            </w:r>
          </w:p>
        </w:tc>
      </w:tr>
    </w:tbl>
    <w:p w:rsidR="00EE1F07" w:rsidRPr="00026AC6" w:rsidRDefault="00EE1F07" w:rsidP="00EE1F07">
      <w:pPr>
        <w:pStyle w:val="S"/>
        <w:tabs>
          <w:tab w:val="left" w:pos="142"/>
          <w:tab w:val="left" w:pos="993"/>
          <w:tab w:val="left" w:pos="1134"/>
        </w:tabs>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55"/>
        </w:numPr>
        <w:tabs>
          <w:tab w:val="left" w:pos="142"/>
          <w:tab w:val="left" w:pos="993"/>
          <w:tab w:val="left" w:pos="1134"/>
          <w:tab w:val="left" w:pos="1276"/>
        </w:tabs>
        <w:autoSpaceDN w:val="0"/>
        <w:ind w:left="567" w:firstLine="0"/>
        <w:contextualSpacing/>
        <w:rPr>
          <w:b/>
        </w:rPr>
      </w:pPr>
      <w:r w:rsidRPr="00026AC6">
        <w:t>обслуживание автотранспорта (4.9).</w:t>
      </w:r>
    </w:p>
    <w:p w:rsidR="00EE1F07" w:rsidRPr="00026AC6" w:rsidRDefault="00EE1F07" w:rsidP="00EE1F07">
      <w:pPr>
        <w:pStyle w:val="S"/>
        <w:tabs>
          <w:tab w:val="left" w:pos="142"/>
          <w:tab w:val="left" w:pos="993"/>
          <w:tab w:val="left" w:pos="1134"/>
          <w:tab w:val="left" w:pos="1276"/>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Обслуживание автотранспорта</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b/>
                <w:sz w:val="20"/>
                <w:szCs w:val="20"/>
              </w:rPr>
            </w:pPr>
            <w:r w:rsidRPr="00BE670E">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4</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25</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Не подлежит установлению</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b/>
                <w:sz w:val="20"/>
                <w:szCs w:val="20"/>
              </w:rPr>
            </w:pPr>
            <w:r w:rsidRPr="00BE670E">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jc w:val="center"/>
              <w:rPr>
                <w:sz w:val="20"/>
                <w:szCs w:val="20"/>
              </w:rPr>
            </w:pPr>
            <w:r w:rsidRPr="00BE670E">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spacing w:before="60" w:after="60"/>
              <w:contextualSpacing/>
              <w:jc w:val="center"/>
              <w:rPr>
                <w:sz w:val="20"/>
                <w:szCs w:val="20"/>
              </w:rPr>
            </w:pPr>
            <w:r w:rsidRPr="00BE670E">
              <w:rPr>
                <w:sz w:val="20"/>
                <w:szCs w:val="20"/>
              </w:rPr>
              <w:t>0</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b/>
                <w:sz w:val="20"/>
                <w:szCs w:val="20"/>
              </w:rPr>
            </w:pPr>
            <w:r w:rsidRPr="00BE670E">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473046">
            <w:pPr>
              <w:contextualSpacing/>
              <w:rPr>
                <w:sz w:val="20"/>
                <w:szCs w:val="20"/>
              </w:rPr>
            </w:pPr>
            <w:r w:rsidRPr="00BE670E">
              <w:rPr>
                <w:sz w:val="20"/>
                <w:szCs w:val="20"/>
              </w:rPr>
              <w:t>Нет.</w:t>
            </w:r>
          </w:p>
        </w:tc>
      </w:tr>
    </w:tbl>
    <w:p w:rsidR="00EE1F07" w:rsidRDefault="00EE1F07" w:rsidP="00EE1F07">
      <w:pPr>
        <w:tabs>
          <w:tab w:val="left" w:pos="142"/>
          <w:tab w:val="left" w:pos="993"/>
        </w:tabs>
        <w:ind w:firstLine="567"/>
      </w:pPr>
    </w:p>
    <w:p w:rsidR="00EE1F07" w:rsidRPr="00026AC6" w:rsidRDefault="00EE1F07" w:rsidP="00EE1F07">
      <w:pPr>
        <w:pStyle w:val="3"/>
        <w:ind w:firstLine="709"/>
        <w:rPr>
          <w:sz w:val="24"/>
        </w:rPr>
      </w:pPr>
      <w:bookmarkStart w:id="292" w:name="_Toc515276297"/>
      <w:bookmarkStart w:id="293" w:name="_Toc514746688"/>
      <w:bookmarkStart w:id="294" w:name="_Toc532567366"/>
      <w:r w:rsidRPr="00026AC6">
        <w:t xml:space="preserve">Статья </w:t>
      </w:r>
      <w:r>
        <w:t>49</w:t>
      </w:r>
      <w:r w:rsidRPr="00026AC6">
        <w:t>. Зона физкультуры и спорта (РС)</w:t>
      </w:r>
      <w:bookmarkEnd w:id="292"/>
      <w:bookmarkEnd w:id="293"/>
      <w:bookmarkEnd w:id="294"/>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отдых (рекреация (5.0);</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спорт (5.1);</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причалы для маломерных судов (5.4);</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409"/>
        <w:gridCol w:w="2267"/>
        <w:gridCol w:w="2128"/>
      </w:tblGrid>
      <w:tr w:rsidR="00EE1F07" w:rsidRPr="00026AC6" w:rsidTr="00473046">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Спорт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 xml:space="preserve">Отдых, рекреация, </w:t>
            </w:r>
          </w:p>
          <w:p w:rsidR="00EE1F07" w:rsidRPr="00026AC6" w:rsidRDefault="00EE1F07" w:rsidP="00473046">
            <w:pPr>
              <w:ind w:left="-111" w:right="-108"/>
              <w:contextualSpacing/>
              <w:jc w:val="center"/>
              <w:rPr>
                <w:sz w:val="18"/>
                <w:szCs w:val="18"/>
              </w:rPr>
            </w:pPr>
            <w:r w:rsidRPr="00026AC6">
              <w:rPr>
                <w:sz w:val="18"/>
                <w:szCs w:val="18"/>
              </w:rPr>
              <w:t xml:space="preserve">причалы </w:t>
            </w:r>
          </w:p>
          <w:p w:rsidR="00EE1F07" w:rsidRPr="00026AC6" w:rsidRDefault="00EE1F07" w:rsidP="00473046">
            <w:pPr>
              <w:ind w:left="-111" w:right="-108"/>
              <w:jc w:val="center"/>
              <w:rPr>
                <w:sz w:val="18"/>
                <w:szCs w:val="18"/>
              </w:rPr>
            </w:pPr>
            <w:r w:rsidRPr="00026AC6">
              <w:rPr>
                <w:sz w:val="18"/>
                <w:szCs w:val="18"/>
              </w:rPr>
              <w:t>маломерных судов</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Коммунальное обслуживание</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Предельные размеры земельных участков</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 xml:space="preserve">Минимальная ширина земельного </w:t>
            </w:r>
            <w:r w:rsidRPr="00966F60">
              <w:rPr>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lastRenderedPageBreak/>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10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1</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lastRenderedPageBreak/>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500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500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4</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Не подлежит установлению</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3</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0</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3</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0</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4</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1</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Не подлежит установлению</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50, для плоскостных сооружений – 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20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80</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1. Минимальный процент озеленения – 25.</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57"/>
        </w:numPr>
        <w:tabs>
          <w:tab w:val="left" w:pos="142"/>
          <w:tab w:val="left" w:pos="993"/>
          <w:tab w:val="left" w:pos="1134"/>
        </w:tabs>
        <w:autoSpaceDN w:val="0"/>
        <w:ind w:left="0" w:firstLine="567"/>
        <w:contextualSpacing/>
      </w:pPr>
      <w:r w:rsidRPr="00026AC6">
        <w:t>гостиничное обслуживание (4.7).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Гостиничное</w:t>
            </w:r>
            <w:r>
              <w:rPr>
                <w:sz w:val="18"/>
                <w:szCs w:val="18"/>
              </w:rPr>
              <w:t xml:space="preserve"> </w:t>
            </w:r>
            <w:r w:rsidRPr="00026AC6">
              <w:rPr>
                <w:sz w:val="18"/>
                <w:szCs w:val="18"/>
              </w:rPr>
              <w:t>обслуживание</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20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500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Не подлежит установлению</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 xml:space="preserve">Минимальный отступ от границ </w:t>
            </w:r>
            <w:r w:rsidRPr="00966F60">
              <w:rPr>
                <w:sz w:val="20"/>
                <w:szCs w:val="20"/>
              </w:rPr>
              <w:lastRenderedPageBreak/>
              <w:t>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lastRenderedPageBreak/>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4</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40</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473046">
            <w:pPr>
              <w:contextualSpacing/>
              <w:rPr>
                <w:sz w:val="20"/>
                <w:szCs w:val="20"/>
              </w:rPr>
            </w:pPr>
            <w:r w:rsidRPr="00966F60">
              <w:rPr>
                <w:sz w:val="20"/>
                <w:szCs w:val="20"/>
              </w:rPr>
              <w:t>2.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магазины (4.4);</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proofErr w:type="spellStart"/>
      <w:r w:rsidRPr="00026AC6">
        <w:t>амбулаторно</w:t>
      </w:r>
      <w:proofErr w:type="spellEnd"/>
      <w:r w:rsidRPr="00026AC6">
        <w:t>–поликлиническое обслуживание (3.4.1);</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267"/>
        <w:gridCol w:w="2125"/>
        <w:gridCol w:w="2412"/>
      </w:tblGrid>
      <w:tr w:rsidR="00EE1F07" w:rsidRPr="00026AC6" w:rsidTr="00473046">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proofErr w:type="spellStart"/>
            <w:r w:rsidRPr="00026AC6">
              <w:rPr>
                <w:sz w:val="18"/>
                <w:szCs w:val="18"/>
              </w:rPr>
              <w:t>Амбулаторно</w:t>
            </w:r>
            <w:proofErr w:type="spellEnd"/>
            <w:r w:rsidRPr="00026AC6">
              <w:rPr>
                <w:sz w:val="18"/>
                <w:szCs w:val="18"/>
              </w:rPr>
              <w:t>-</w:t>
            </w:r>
          </w:p>
          <w:p w:rsidR="00EE1F07" w:rsidRPr="00026AC6" w:rsidRDefault="00EE1F07" w:rsidP="00473046">
            <w:pPr>
              <w:ind w:left="-111" w:right="-108"/>
              <w:contextualSpacing/>
              <w:jc w:val="center"/>
              <w:rPr>
                <w:sz w:val="18"/>
                <w:szCs w:val="18"/>
              </w:rPr>
            </w:pPr>
            <w:r w:rsidRPr="00026AC6">
              <w:rPr>
                <w:sz w:val="18"/>
                <w:szCs w:val="18"/>
              </w:rPr>
              <w:t xml:space="preserve">поликлиническое </w:t>
            </w:r>
          </w:p>
          <w:p w:rsidR="00EE1F07" w:rsidRPr="00026AC6" w:rsidRDefault="00EE1F07" w:rsidP="00473046">
            <w:pPr>
              <w:ind w:left="-111" w:right="-108"/>
              <w:contextualSpacing/>
              <w:jc w:val="center"/>
              <w:rPr>
                <w:sz w:val="18"/>
                <w:szCs w:val="18"/>
              </w:rPr>
            </w:pPr>
            <w:r w:rsidRPr="00026AC6">
              <w:rPr>
                <w:sz w:val="18"/>
                <w:szCs w:val="18"/>
              </w:rPr>
              <w:t>обслуживание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Обслуживание автотранспорта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Общественное питание, магазины</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Предельные размеры земельных участков</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10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4</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10</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кв. 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2000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25</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100</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Не подлежит установлению</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3</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15</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966F60">
              <w:rPr>
                <w:sz w:val="20"/>
                <w:szCs w:val="20"/>
              </w:rPr>
              <w:t>0*</w:t>
            </w:r>
          </w:p>
          <w:p w:rsidR="00EE1F07" w:rsidRPr="00966F60" w:rsidRDefault="00EE1F07" w:rsidP="00473046">
            <w:pPr>
              <w:contextualSpacing/>
              <w:jc w:val="center"/>
              <w:rPr>
                <w:sz w:val="20"/>
                <w:szCs w:val="20"/>
              </w:rPr>
            </w:pPr>
            <w:r w:rsidRPr="00966F60">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3</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этаж</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contextualSpacing/>
              <w:jc w:val="center"/>
              <w:rPr>
                <w:sz w:val="20"/>
                <w:szCs w:val="20"/>
              </w:rPr>
            </w:pPr>
            <w:r w:rsidRPr="00966F60">
              <w:rPr>
                <w:sz w:val="20"/>
                <w:szCs w:val="20"/>
              </w:rPr>
              <w:t>0*</w:t>
            </w:r>
          </w:p>
          <w:p w:rsidR="00EE1F07" w:rsidRPr="00966F60" w:rsidRDefault="00EE1F07" w:rsidP="00473046">
            <w:pPr>
              <w:contextualSpacing/>
              <w:jc w:val="center"/>
              <w:rPr>
                <w:sz w:val="20"/>
                <w:szCs w:val="20"/>
              </w:rPr>
            </w:pPr>
            <w:r w:rsidRPr="00966F60">
              <w:rPr>
                <w:sz w:val="20"/>
                <w:szCs w:val="20"/>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2</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40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80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40</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473046">
            <w:pPr>
              <w:contextualSpacing/>
              <w:rPr>
                <w:sz w:val="20"/>
                <w:szCs w:val="20"/>
              </w:rPr>
            </w:pPr>
            <w:r w:rsidRPr="00966F60">
              <w:rPr>
                <w:sz w:val="20"/>
                <w:szCs w:val="20"/>
              </w:rPr>
              <w:t>2. Минимальный процент озеленения – 10, для поликлиник – 25.</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Default="00EE1F07" w:rsidP="004E6116">
      <w:pPr>
        <w:pStyle w:val="S"/>
        <w:numPr>
          <w:ilvl w:val="0"/>
          <w:numId w:val="59"/>
        </w:numPr>
        <w:tabs>
          <w:tab w:val="left" w:pos="993"/>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r>
        <w:t>.</w:t>
      </w:r>
    </w:p>
    <w:p w:rsidR="00EE1F07" w:rsidRDefault="00EE1F07" w:rsidP="00EE1F07">
      <w:pPr>
        <w:pStyle w:val="S"/>
        <w:tabs>
          <w:tab w:val="left" w:pos="993"/>
          <w:tab w:val="left" w:pos="1276"/>
        </w:tabs>
        <w:autoSpaceDN w:val="0"/>
        <w:ind w:left="567" w:firstLine="0"/>
      </w:pPr>
    </w:p>
    <w:p w:rsidR="00EE1F07" w:rsidRPr="00026AC6" w:rsidRDefault="00EE1F07" w:rsidP="00EE1F07">
      <w:pPr>
        <w:pStyle w:val="3"/>
        <w:ind w:firstLine="709"/>
        <w:rPr>
          <w:sz w:val="24"/>
        </w:rPr>
      </w:pPr>
      <w:r w:rsidRPr="00C5596C">
        <w:t>Статья 5</w:t>
      </w:r>
      <w:r>
        <w:t>0</w:t>
      </w:r>
      <w:r w:rsidRPr="00C5596C">
        <w:t>. Зона учреждений и объектов рекреации (РЛ)</w:t>
      </w:r>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Default="00EE1F07" w:rsidP="004E6116">
      <w:pPr>
        <w:pStyle w:val="S"/>
        <w:numPr>
          <w:ilvl w:val="0"/>
          <w:numId w:val="56"/>
        </w:numPr>
        <w:tabs>
          <w:tab w:val="left" w:pos="142"/>
          <w:tab w:val="left" w:pos="993"/>
          <w:tab w:val="left" w:pos="1134"/>
          <w:tab w:val="left" w:pos="1418"/>
        </w:tabs>
        <w:autoSpaceDN w:val="0"/>
        <w:ind w:left="0" w:firstLine="567"/>
        <w:contextualSpacing/>
      </w:pPr>
      <w:r>
        <w:t>культурное развитие (3.6);</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отдых (рекреация</w:t>
      </w:r>
      <w:r>
        <w:t>)</w:t>
      </w:r>
      <w:r w:rsidRPr="00026AC6">
        <w:t xml:space="preserve"> (5.0);</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t>природно-познавательный туризм</w:t>
      </w:r>
      <w:r w:rsidRPr="00026AC6">
        <w:t xml:space="preserve"> (5.</w:t>
      </w:r>
      <w:r>
        <w:t>2</w:t>
      </w:r>
      <w:r w:rsidRPr="00026AC6">
        <w:t>);</w:t>
      </w:r>
    </w:p>
    <w:p w:rsidR="00EE1F07" w:rsidRDefault="00EE1F07" w:rsidP="004E6116">
      <w:pPr>
        <w:pStyle w:val="S"/>
        <w:numPr>
          <w:ilvl w:val="0"/>
          <w:numId w:val="56"/>
        </w:numPr>
        <w:tabs>
          <w:tab w:val="left" w:pos="142"/>
          <w:tab w:val="left" w:pos="993"/>
          <w:tab w:val="left" w:pos="1134"/>
          <w:tab w:val="left" w:pos="1418"/>
        </w:tabs>
        <w:autoSpaceDN w:val="0"/>
        <w:ind w:left="0" w:firstLine="567"/>
        <w:contextualSpacing/>
      </w:pPr>
      <w:r>
        <w:t>туристическое обслуживание (5.2.1);</w:t>
      </w:r>
    </w:p>
    <w:p w:rsidR="00EE1F07" w:rsidRDefault="00EE1F07" w:rsidP="004E6116">
      <w:pPr>
        <w:pStyle w:val="S"/>
        <w:numPr>
          <w:ilvl w:val="0"/>
          <w:numId w:val="56"/>
        </w:numPr>
        <w:tabs>
          <w:tab w:val="left" w:pos="142"/>
          <w:tab w:val="left" w:pos="993"/>
          <w:tab w:val="left" w:pos="1134"/>
          <w:tab w:val="left" w:pos="1418"/>
        </w:tabs>
        <w:autoSpaceDN w:val="0"/>
        <w:ind w:left="0" w:firstLine="567"/>
        <w:contextualSpacing/>
      </w:pPr>
      <w:r>
        <w:t>охота и рыбалка (5.3);</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3544"/>
        <w:gridCol w:w="2974"/>
      </w:tblGrid>
      <w:tr w:rsidR="00EE1F07" w:rsidRPr="00026AC6" w:rsidTr="00473046">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 xml:space="preserve">Отдых, </w:t>
            </w:r>
            <w:r>
              <w:rPr>
                <w:sz w:val="18"/>
                <w:szCs w:val="18"/>
              </w:rPr>
              <w:t>культурное развитие</w:t>
            </w:r>
            <w:r w:rsidRPr="00026AC6">
              <w:rPr>
                <w:sz w:val="18"/>
                <w:szCs w:val="18"/>
              </w:rPr>
              <w:t xml:space="preserve">, </w:t>
            </w:r>
          </w:p>
          <w:p w:rsidR="00EE1F07" w:rsidRPr="00026AC6" w:rsidRDefault="00EE1F07" w:rsidP="00473046">
            <w:pPr>
              <w:ind w:left="-111" w:right="-108"/>
              <w:jc w:val="center"/>
              <w:rPr>
                <w:sz w:val="18"/>
                <w:szCs w:val="18"/>
              </w:rPr>
            </w:pPr>
            <w:r>
              <w:rPr>
                <w:sz w:val="18"/>
                <w:szCs w:val="18"/>
              </w:rPr>
              <w:t>Природно-познавательный туризм, туристическое обслуживание, охота и рыбалка</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Коммунальное обслуживание</w:t>
            </w:r>
          </w:p>
        </w:tc>
      </w:tr>
      <w:tr w:rsidR="00EE1F07" w:rsidRPr="00026AC6" w:rsidTr="00473046">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Предельные размеры земельных участков</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473046">
            <w:pPr>
              <w:spacing w:before="60" w:after="60"/>
              <w:contextualSpacing/>
              <w:jc w:val="center"/>
              <w:rPr>
                <w:sz w:val="20"/>
                <w:szCs w:val="20"/>
              </w:rPr>
            </w:pPr>
            <w:r w:rsidRPr="00966F60">
              <w:rPr>
                <w:sz w:val="20"/>
                <w:szCs w:val="20"/>
              </w:rPr>
              <w:t>10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1</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кв. 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473046">
            <w:pPr>
              <w:spacing w:before="60" w:after="60"/>
              <w:contextualSpacing/>
              <w:jc w:val="center"/>
              <w:rPr>
                <w:sz w:val="20"/>
                <w:szCs w:val="20"/>
              </w:rPr>
            </w:pPr>
            <w:r w:rsidRPr="00966F60">
              <w:rPr>
                <w:sz w:val="20"/>
                <w:szCs w:val="20"/>
              </w:rPr>
              <w:t>500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4</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 xml:space="preserve">Максимальная </w:t>
            </w:r>
            <w:r w:rsidRPr="00966F60">
              <w:rPr>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lastRenderedPageBreak/>
              <w:t>кв. м</w:t>
            </w:r>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Не подлежит установлению</w:t>
            </w:r>
          </w:p>
        </w:tc>
      </w:tr>
      <w:tr w:rsidR="00EE1F07" w:rsidRPr="00026AC6" w:rsidTr="00473046">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473046">
            <w:pPr>
              <w:spacing w:before="60" w:after="60"/>
              <w:contextualSpacing/>
              <w:jc w:val="center"/>
              <w:rPr>
                <w:sz w:val="20"/>
                <w:szCs w:val="20"/>
              </w:rPr>
            </w:pPr>
            <w:r w:rsidRPr="00966F60">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0</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473046">
            <w:pPr>
              <w:contextualSpacing/>
              <w:jc w:val="center"/>
              <w:rPr>
                <w:sz w:val="20"/>
                <w:szCs w:val="20"/>
              </w:rPr>
            </w:pPr>
            <w:r w:rsidRPr="00966F60">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0</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этаж</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473046">
            <w:pPr>
              <w:spacing w:before="60" w:after="60"/>
              <w:contextualSpacing/>
              <w:jc w:val="center"/>
              <w:rPr>
                <w:sz w:val="20"/>
                <w:szCs w:val="20"/>
              </w:rPr>
            </w:pPr>
            <w:r>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Не подлежит установлению</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473046">
            <w:pPr>
              <w:contextualSpacing/>
              <w:jc w:val="center"/>
              <w:rPr>
                <w:sz w:val="20"/>
                <w:szCs w:val="20"/>
              </w:rPr>
            </w:pPr>
            <w:r>
              <w:rPr>
                <w:sz w:val="20"/>
                <w:szCs w:val="20"/>
              </w:rPr>
              <w:t>4</w:t>
            </w:r>
            <w:r w:rsidRPr="00966F60">
              <w:rPr>
                <w:sz w:val="20"/>
                <w:szCs w:val="20"/>
              </w:rPr>
              <w:t>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80</w:t>
            </w:r>
          </w:p>
        </w:tc>
      </w:tr>
      <w:tr w:rsidR="00EE1F07" w:rsidRPr="00026AC6" w:rsidTr="00473046">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1. Минимальный процент озеленения – 25.</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57"/>
        </w:numPr>
        <w:tabs>
          <w:tab w:val="left" w:pos="142"/>
          <w:tab w:val="left" w:pos="993"/>
          <w:tab w:val="left" w:pos="1134"/>
        </w:tabs>
        <w:autoSpaceDN w:val="0"/>
        <w:ind w:left="0" w:firstLine="567"/>
        <w:contextualSpacing/>
      </w:pPr>
      <w:r w:rsidRPr="00026AC6">
        <w:t>гостиничное обслуживание (4.7).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519"/>
      </w:tblGrid>
      <w:tr w:rsidR="00EE1F07" w:rsidRPr="00026AC6" w:rsidTr="00473046">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9498"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Гостиничное</w:t>
            </w:r>
            <w:r>
              <w:rPr>
                <w:sz w:val="18"/>
                <w:szCs w:val="18"/>
              </w:rPr>
              <w:t xml:space="preserve"> </w:t>
            </w:r>
            <w:r w:rsidRPr="00026AC6">
              <w:rPr>
                <w:sz w:val="18"/>
                <w:szCs w:val="18"/>
              </w:rPr>
              <w:t>обслуживание</w:t>
            </w:r>
          </w:p>
        </w:tc>
      </w:tr>
      <w:tr w:rsidR="00EE1F07" w:rsidRPr="00026AC6" w:rsidTr="00473046">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Предельные размеры земельных участков</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20</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кв. 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500</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кв. 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Не подлежит установлению</w:t>
            </w:r>
          </w:p>
        </w:tc>
      </w:tr>
      <w:tr w:rsidR="00EE1F07" w:rsidRPr="00026AC6" w:rsidTr="00473046">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3</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3</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 xml:space="preserve">Предельное </w:t>
            </w:r>
            <w:r w:rsidRPr="00966F60">
              <w:rPr>
                <w:sz w:val="20"/>
                <w:szCs w:val="20"/>
              </w:rPr>
              <w:lastRenderedPageBreak/>
              <w:t>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lastRenderedPageBreak/>
              <w:t>этаж</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4</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lastRenderedPageBreak/>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40</w:t>
            </w:r>
          </w:p>
        </w:tc>
      </w:tr>
      <w:tr w:rsidR="00EE1F07" w:rsidRPr="00026AC6" w:rsidTr="00473046">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473046">
            <w:pPr>
              <w:contextualSpacing/>
              <w:rPr>
                <w:sz w:val="20"/>
                <w:szCs w:val="20"/>
              </w:rPr>
            </w:pPr>
            <w:r w:rsidRPr="00966F60">
              <w:rPr>
                <w:sz w:val="20"/>
                <w:szCs w:val="20"/>
              </w:rPr>
              <w:t>2.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магазины (4.4);</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3402"/>
        <w:gridCol w:w="3116"/>
      </w:tblGrid>
      <w:tr w:rsidR="00EE1F07" w:rsidRPr="00026AC6" w:rsidTr="00473046">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Обслуживание автотранспорта</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Общественное питание, магазины</w:t>
            </w:r>
          </w:p>
        </w:tc>
      </w:tr>
      <w:tr w:rsidR="00EE1F07" w:rsidRPr="00026AC6" w:rsidTr="00473046">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Предельные размеры земельных участков</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473046">
            <w:pPr>
              <w:contextualSpacing/>
              <w:jc w:val="center"/>
              <w:rPr>
                <w:sz w:val="20"/>
                <w:szCs w:val="20"/>
              </w:rPr>
            </w:pPr>
            <w:r w:rsidRPr="00966F60">
              <w:rPr>
                <w:sz w:val="20"/>
                <w:szCs w:val="20"/>
              </w:rPr>
              <w:t>4</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10</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кв. 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473046">
            <w:pPr>
              <w:contextualSpacing/>
              <w:jc w:val="center"/>
              <w:rPr>
                <w:sz w:val="20"/>
                <w:szCs w:val="20"/>
              </w:rPr>
            </w:pPr>
            <w:r w:rsidRPr="00966F60">
              <w:rPr>
                <w:sz w:val="20"/>
                <w:szCs w:val="20"/>
              </w:rPr>
              <w:t>25</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100</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кв. м</w:t>
            </w:r>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Не подлежит установлению</w:t>
            </w:r>
          </w:p>
        </w:tc>
      </w:tr>
      <w:tr w:rsidR="00EE1F07" w:rsidRPr="00026AC6" w:rsidTr="00473046">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473046">
            <w:pPr>
              <w:contextualSpacing/>
              <w:jc w:val="center"/>
              <w:rPr>
                <w:sz w:val="20"/>
                <w:szCs w:val="20"/>
              </w:rPr>
            </w:pPr>
            <w:r w:rsidRPr="00966F60">
              <w:rPr>
                <w:sz w:val="20"/>
                <w:szCs w:val="20"/>
              </w:rPr>
              <w:t>0</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3</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473046">
            <w:pPr>
              <w:contextualSpacing/>
              <w:jc w:val="center"/>
              <w:rPr>
                <w:sz w:val="20"/>
                <w:szCs w:val="20"/>
              </w:rPr>
            </w:pPr>
            <w:r w:rsidRPr="00966F60">
              <w:rPr>
                <w:sz w:val="20"/>
                <w:szCs w:val="20"/>
              </w:rPr>
              <w:t>0*</w:t>
            </w:r>
          </w:p>
          <w:p w:rsidR="00EE1F07" w:rsidRPr="00966F60" w:rsidRDefault="00EE1F07" w:rsidP="00473046">
            <w:pPr>
              <w:contextualSpacing/>
              <w:jc w:val="center"/>
              <w:rPr>
                <w:sz w:val="20"/>
                <w:szCs w:val="20"/>
              </w:rPr>
            </w:pPr>
            <w:r w:rsidRPr="00966F60">
              <w:rPr>
                <w:sz w:val="20"/>
                <w:szCs w:val="20"/>
              </w:rPr>
              <w:t>3**</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3</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этаж</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473046">
            <w:pPr>
              <w:contextualSpacing/>
              <w:jc w:val="center"/>
              <w:rPr>
                <w:sz w:val="20"/>
                <w:szCs w:val="20"/>
              </w:rPr>
            </w:pPr>
            <w:r w:rsidRPr="00966F60">
              <w:rPr>
                <w:sz w:val="20"/>
                <w:szCs w:val="20"/>
              </w:rPr>
              <w:t>0*</w:t>
            </w:r>
          </w:p>
          <w:p w:rsidR="00EE1F07" w:rsidRPr="00966F60" w:rsidRDefault="00EE1F07" w:rsidP="00473046">
            <w:pPr>
              <w:contextualSpacing/>
              <w:jc w:val="center"/>
              <w:rPr>
                <w:sz w:val="20"/>
                <w:szCs w:val="20"/>
              </w:rPr>
            </w:pPr>
            <w:r w:rsidRPr="00966F60">
              <w:rPr>
                <w:sz w:val="20"/>
                <w:szCs w:val="20"/>
              </w:rPr>
              <w:t>1**</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2</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473046">
            <w:pPr>
              <w:contextualSpacing/>
              <w:jc w:val="center"/>
              <w:rPr>
                <w:sz w:val="20"/>
                <w:szCs w:val="20"/>
              </w:rPr>
            </w:pPr>
            <w:r w:rsidRPr="00966F60">
              <w:rPr>
                <w:sz w:val="20"/>
                <w:szCs w:val="20"/>
              </w:rPr>
              <w:t>80</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40</w:t>
            </w:r>
          </w:p>
        </w:tc>
      </w:tr>
      <w:tr w:rsidR="00EE1F07" w:rsidRPr="00026AC6" w:rsidTr="00473046">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473046">
            <w:pPr>
              <w:contextualSpacing/>
              <w:rPr>
                <w:sz w:val="20"/>
                <w:szCs w:val="20"/>
              </w:rPr>
            </w:pPr>
            <w:r w:rsidRPr="00966F60">
              <w:rPr>
                <w:sz w:val="20"/>
                <w:szCs w:val="20"/>
              </w:rPr>
              <w:t>2. Минимальный процент озеленения – 10, для поликлиник – 25.</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59"/>
        </w:numPr>
        <w:tabs>
          <w:tab w:val="left" w:pos="993"/>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tabs>
          <w:tab w:val="left" w:pos="142"/>
          <w:tab w:val="left" w:pos="993"/>
        </w:tabs>
        <w:ind w:firstLine="567"/>
      </w:pPr>
    </w:p>
    <w:p w:rsidR="00EE1F07" w:rsidRPr="00026AC6" w:rsidRDefault="00EE1F07" w:rsidP="00EE1F07">
      <w:pPr>
        <w:pStyle w:val="3"/>
        <w:ind w:firstLine="709"/>
        <w:rPr>
          <w:sz w:val="24"/>
        </w:rPr>
      </w:pPr>
      <w:bookmarkStart w:id="295" w:name="_Toc515276309"/>
      <w:bookmarkStart w:id="296" w:name="_Toc514746700"/>
      <w:bookmarkStart w:id="297" w:name="_Toc532567367"/>
      <w:r w:rsidRPr="00026AC6">
        <w:t>Статья 5</w:t>
      </w:r>
      <w:r>
        <w:t>1</w:t>
      </w:r>
      <w:r w:rsidRPr="00026AC6">
        <w:t xml:space="preserve">. Зона </w:t>
      </w:r>
      <w:proofErr w:type="gramStart"/>
      <w:r w:rsidRPr="00026AC6">
        <w:t>природного</w:t>
      </w:r>
      <w:proofErr w:type="gramEnd"/>
      <w:r w:rsidRPr="00026AC6">
        <w:t xml:space="preserve"> ландшафтов (</w:t>
      </w:r>
      <w:proofErr w:type="spellStart"/>
      <w:r w:rsidRPr="00026AC6">
        <w:t>ПрТ</w:t>
      </w:r>
      <w:proofErr w:type="spellEnd"/>
      <w:r w:rsidRPr="00026AC6">
        <w:t>)</w:t>
      </w:r>
      <w:bookmarkEnd w:id="295"/>
      <w:bookmarkEnd w:id="296"/>
      <w:bookmarkEnd w:id="297"/>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rsidRPr="00026AC6">
        <w:t>земельные участки (территории) общего пользования (12.0);</w:t>
      </w:r>
    </w:p>
    <w:p w:rsidR="00EE1F07" w:rsidRDefault="00EE1F07" w:rsidP="004E6116">
      <w:pPr>
        <w:pStyle w:val="S"/>
        <w:numPr>
          <w:ilvl w:val="0"/>
          <w:numId w:val="60"/>
        </w:numPr>
        <w:tabs>
          <w:tab w:val="left" w:pos="142"/>
          <w:tab w:val="left" w:pos="993"/>
          <w:tab w:val="left" w:pos="1134"/>
        </w:tabs>
        <w:autoSpaceDN w:val="0"/>
        <w:ind w:left="0" w:firstLine="567"/>
        <w:contextualSpacing/>
      </w:pPr>
      <w:r>
        <w:t>запас (12.3);</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rsidRPr="00026AC6">
        <w:t>охрана природных территорий (9.1);</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rsidRPr="00026AC6">
        <w:t>историко-культурная деятельность (9.3);</w:t>
      </w:r>
    </w:p>
    <w:p w:rsidR="00EE1F07" w:rsidRDefault="00EE1F07" w:rsidP="004E6116">
      <w:pPr>
        <w:pStyle w:val="S"/>
        <w:numPr>
          <w:ilvl w:val="0"/>
          <w:numId w:val="60"/>
        </w:numPr>
        <w:tabs>
          <w:tab w:val="left" w:pos="142"/>
          <w:tab w:val="left" w:pos="993"/>
          <w:tab w:val="left" w:pos="1134"/>
        </w:tabs>
        <w:autoSpaceDN w:val="0"/>
        <w:ind w:left="0" w:firstLine="567"/>
        <w:contextualSpacing/>
      </w:pPr>
      <w:r w:rsidRPr="00026AC6">
        <w:t>резервные леса (10.4);</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t>коммунальное обслуживание (3.1).</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1239"/>
        <w:gridCol w:w="3147"/>
        <w:gridCol w:w="2719"/>
      </w:tblGrid>
      <w:tr w:rsidR="00EE1F07" w:rsidRPr="00026AC6" w:rsidTr="00473046">
        <w:trPr>
          <w:trHeight w:val="756"/>
        </w:trPr>
        <w:tc>
          <w:tcPr>
            <w:tcW w:w="1342" w:type="pct"/>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Виды параметров</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342" w:type="pct"/>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Земельные участки (территории) общего пользования, запас</w:t>
            </w:r>
            <w:r>
              <w:rPr>
                <w:sz w:val="18"/>
                <w:szCs w:val="18"/>
              </w:rPr>
              <w:t>, о</w:t>
            </w:r>
            <w:r w:rsidRPr="00026AC6">
              <w:rPr>
                <w:sz w:val="18"/>
                <w:szCs w:val="18"/>
              </w:rPr>
              <w:t>храна природных территорий, резервные леса, историко-культурная</w:t>
            </w:r>
            <w:r>
              <w:rPr>
                <w:sz w:val="18"/>
                <w:szCs w:val="18"/>
              </w:rPr>
              <w:t xml:space="preserve"> </w:t>
            </w:r>
            <w:r w:rsidRPr="00026AC6">
              <w:rPr>
                <w:sz w:val="18"/>
                <w:szCs w:val="18"/>
              </w:rPr>
              <w:t>деятельность</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026AC6" w:rsidRDefault="00EE1F07" w:rsidP="00473046">
            <w:pPr>
              <w:ind w:left="-111" w:right="-108"/>
              <w:contextualSpacing/>
              <w:jc w:val="center"/>
              <w:rPr>
                <w:sz w:val="18"/>
                <w:szCs w:val="18"/>
              </w:rPr>
            </w:pPr>
            <w:r>
              <w:rPr>
                <w:sz w:val="18"/>
                <w:szCs w:val="18"/>
              </w:rPr>
              <w:t>Коммунальное обслуживание</w:t>
            </w:r>
          </w:p>
        </w:tc>
      </w:tr>
      <w:tr w:rsidR="00EE1F07" w:rsidRPr="00026AC6" w:rsidTr="00473046">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b/>
                <w:sz w:val="20"/>
                <w:szCs w:val="20"/>
              </w:rPr>
            </w:pPr>
            <w:r w:rsidRPr="00966F60">
              <w:rPr>
                <w:b/>
                <w:sz w:val="20"/>
                <w:szCs w:val="20"/>
              </w:rPr>
              <w:t>Предельные размеры земельных участков</w:t>
            </w:r>
          </w:p>
        </w:tc>
      </w:tr>
      <w:tr w:rsidR="00EE1F07" w:rsidRPr="00026AC6" w:rsidTr="00473046">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Минимальная ширина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Не подлежит установлению</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473046">
            <w:pPr>
              <w:spacing w:before="60" w:after="60"/>
              <w:contextualSpacing/>
              <w:jc w:val="center"/>
              <w:rPr>
                <w:sz w:val="20"/>
                <w:szCs w:val="20"/>
              </w:rPr>
            </w:pPr>
            <w:r>
              <w:rPr>
                <w:sz w:val="20"/>
                <w:szCs w:val="20"/>
              </w:rPr>
              <w:t>1</w:t>
            </w:r>
          </w:p>
        </w:tc>
      </w:tr>
      <w:tr w:rsidR="00EE1F07" w:rsidRPr="00026AC6" w:rsidTr="00473046">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Минимальная площадь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кв. м</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Не подлежит установлению</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473046">
            <w:pPr>
              <w:spacing w:before="60" w:after="60"/>
              <w:contextualSpacing/>
              <w:jc w:val="center"/>
              <w:rPr>
                <w:sz w:val="20"/>
                <w:szCs w:val="20"/>
              </w:rPr>
            </w:pPr>
            <w:r>
              <w:rPr>
                <w:sz w:val="20"/>
                <w:szCs w:val="20"/>
              </w:rPr>
              <w:t>4</w:t>
            </w:r>
          </w:p>
        </w:tc>
      </w:tr>
      <w:tr w:rsidR="00EE1F07" w:rsidRPr="00026AC6" w:rsidTr="00473046">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Максимальная площадь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кв. м</w:t>
            </w:r>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Не подлежит установлению</w:t>
            </w:r>
          </w:p>
        </w:tc>
      </w:tr>
      <w:tr w:rsidR="00EE1F07" w:rsidRPr="00026AC6" w:rsidTr="00473046">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Минимальный отступ от границ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0</w:t>
            </w:r>
          </w:p>
        </w:tc>
      </w:tr>
      <w:tr w:rsidR="00EE1F07" w:rsidRPr="00026AC6" w:rsidTr="00473046">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м</w:t>
            </w:r>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0</w:t>
            </w:r>
          </w:p>
        </w:tc>
      </w:tr>
      <w:tr w:rsidR="00EE1F07" w:rsidRPr="00026AC6" w:rsidTr="00473046">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Предельное количество этажей</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этаж</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0</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473046">
            <w:pPr>
              <w:spacing w:before="60" w:after="60"/>
              <w:contextualSpacing/>
              <w:jc w:val="center"/>
              <w:rPr>
                <w:sz w:val="20"/>
                <w:szCs w:val="20"/>
              </w:rPr>
            </w:pPr>
            <w:r>
              <w:rPr>
                <w:sz w:val="20"/>
                <w:szCs w:val="20"/>
              </w:rPr>
              <w:t>Не подлежит установлению</w:t>
            </w:r>
          </w:p>
        </w:tc>
      </w:tr>
      <w:tr w:rsidR="00EE1F07" w:rsidRPr="00026AC6" w:rsidTr="00473046">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rPr>
                <w:sz w:val="20"/>
                <w:szCs w:val="20"/>
              </w:rPr>
            </w:pPr>
            <w:r w:rsidRPr="00966F60">
              <w:rPr>
                <w:sz w:val="20"/>
                <w:szCs w:val="20"/>
              </w:rPr>
              <w:t xml:space="preserve">Максимальный процент </w:t>
            </w:r>
            <w:r w:rsidRPr="00966F60">
              <w:rPr>
                <w:sz w:val="20"/>
                <w:szCs w:val="20"/>
              </w:rPr>
              <w:lastRenderedPageBreak/>
              <w:t>застройки в границах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lastRenderedPageBreak/>
              <w:t>%</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spacing w:before="60" w:after="60"/>
              <w:contextualSpacing/>
              <w:jc w:val="center"/>
              <w:rPr>
                <w:sz w:val="20"/>
                <w:szCs w:val="20"/>
              </w:rPr>
            </w:pPr>
            <w:r w:rsidRPr="00966F60">
              <w:rPr>
                <w:sz w:val="20"/>
                <w:szCs w:val="20"/>
              </w:rPr>
              <w:t>0</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473046">
            <w:pPr>
              <w:spacing w:before="60" w:after="60"/>
              <w:contextualSpacing/>
              <w:jc w:val="center"/>
              <w:rPr>
                <w:sz w:val="20"/>
                <w:szCs w:val="20"/>
              </w:rPr>
            </w:pPr>
            <w:r>
              <w:rPr>
                <w:sz w:val="20"/>
                <w:szCs w:val="20"/>
              </w:rPr>
              <w:t>80</w:t>
            </w:r>
          </w:p>
        </w:tc>
      </w:tr>
      <w:tr w:rsidR="00EE1F07" w:rsidRPr="00026AC6" w:rsidTr="00473046">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b/>
                <w:sz w:val="20"/>
                <w:szCs w:val="20"/>
              </w:rPr>
            </w:pPr>
            <w:r w:rsidRPr="00966F60">
              <w:rPr>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473046">
            <w:pPr>
              <w:contextualSpacing/>
              <w:jc w:val="center"/>
              <w:rPr>
                <w:sz w:val="20"/>
                <w:szCs w:val="20"/>
              </w:rPr>
            </w:pPr>
            <w:r w:rsidRPr="00966F60">
              <w:rPr>
                <w:sz w:val="20"/>
                <w:szCs w:val="20"/>
              </w:rPr>
              <w:t>Нет.</w:t>
            </w:r>
          </w:p>
        </w:tc>
      </w:tr>
    </w:tbl>
    <w:p w:rsidR="00EE1F07" w:rsidRPr="00026AC6" w:rsidRDefault="00EE1F07" w:rsidP="00EE1F07">
      <w:pPr>
        <w:pStyle w:val="ConsPlusNormal"/>
        <w:tabs>
          <w:tab w:val="left" w:pos="142"/>
          <w:tab w:val="left" w:pos="993"/>
        </w:tabs>
        <w:spacing w:line="276" w:lineRule="auto"/>
        <w:ind w:left="1571" w:firstLine="0"/>
        <w:rPr>
          <w:rFonts w:ascii="Times New Roman" w:hAnsi="Times New Roman" w:cs="Times New Roman"/>
          <w:i/>
          <w:sz w:val="24"/>
          <w:szCs w:val="24"/>
        </w:rPr>
      </w:pPr>
    </w:p>
    <w:p w:rsidR="00EE1F07" w:rsidRPr="005B101A" w:rsidRDefault="00EE1F07" w:rsidP="00EE1F07">
      <w:pPr>
        <w:pStyle w:val="ConsPlusNormal"/>
        <w:tabs>
          <w:tab w:val="left" w:pos="142"/>
          <w:tab w:val="left" w:pos="993"/>
        </w:tabs>
        <w:spacing w:line="276" w:lineRule="auto"/>
        <w:ind w:firstLine="567"/>
        <w:rPr>
          <w:rFonts w:ascii="Times New Roman" w:hAnsi="Times New Roman" w:cs="Times New Roman"/>
          <w:b/>
          <w:sz w:val="24"/>
          <w:szCs w:val="24"/>
        </w:rPr>
      </w:pPr>
      <w:r w:rsidRPr="005B101A">
        <w:rPr>
          <w:rFonts w:ascii="Times New Roman" w:hAnsi="Times New Roman" w:cs="Times New Roman"/>
          <w:b/>
          <w:sz w:val="24"/>
          <w:szCs w:val="24"/>
        </w:rPr>
        <w:t>2. Условно разрешенные виды использования:</w:t>
      </w:r>
    </w:p>
    <w:p w:rsidR="00EE1F07" w:rsidRPr="005B101A" w:rsidRDefault="00EE1F07" w:rsidP="004E6116">
      <w:pPr>
        <w:pStyle w:val="S"/>
        <w:numPr>
          <w:ilvl w:val="0"/>
          <w:numId w:val="61"/>
        </w:numPr>
        <w:tabs>
          <w:tab w:val="left" w:pos="142"/>
          <w:tab w:val="left" w:pos="993"/>
          <w:tab w:val="left" w:pos="1134"/>
        </w:tabs>
        <w:autoSpaceDN w:val="0"/>
        <w:ind w:left="567" w:firstLine="0"/>
        <w:contextualSpacing/>
      </w:pPr>
      <w:r w:rsidRPr="005B101A">
        <w:t>связь (6.8).</w:t>
      </w:r>
    </w:p>
    <w:p w:rsidR="00EE1F07" w:rsidRPr="005B101A" w:rsidRDefault="00EE1F07" w:rsidP="00EE1F07">
      <w:pPr>
        <w:pStyle w:val="S"/>
        <w:tabs>
          <w:tab w:val="left" w:pos="0"/>
          <w:tab w:val="left" w:pos="142"/>
        </w:tabs>
        <w:rPr>
          <w:b/>
        </w:rPr>
      </w:pPr>
      <w:r w:rsidRPr="005B101A">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947"/>
      </w:tblGrid>
      <w:tr w:rsidR="00EE1F07" w:rsidRPr="005B101A"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jc w:val="center"/>
              <w:rPr>
                <w:b/>
                <w:sz w:val="20"/>
                <w:szCs w:val="20"/>
              </w:rPr>
            </w:pPr>
            <w:r w:rsidRPr="005B101A">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jc w:val="center"/>
              <w:rPr>
                <w:b/>
                <w:sz w:val="20"/>
                <w:szCs w:val="20"/>
              </w:rPr>
            </w:pPr>
            <w:proofErr w:type="spellStart"/>
            <w:proofErr w:type="gramStart"/>
            <w:r w:rsidRPr="005B101A">
              <w:rPr>
                <w:b/>
                <w:sz w:val="20"/>
                <w:szCs w:val="20"/>
              </w:rPr>
              <w:t>Едини-цы</w:t>
            </w:r>
            <w:proofErr w:type="spellEnd"/>
            <w:proofErr w:type="gramEnd"/>
            <w:r w:rsidRPr="005B101A">
              <w:rPr>
                <w:b/>
                <w:sz w:val="20"/>
                <w:szCs w:val="20"/>
              </w:rPr>
              <w:t xml:space="preserve"> </w:t>
            </w:r>
            <w:proofErr w:type="spellStart"/>
            <w:r w:rsidRPr="005B101A">
              <w:rPr>
                <w:b/>
                <w:sz w:val="20"/>
                <w:szCs w:val="20"/>
              </w:rPr>
              <w:t>измере-ния</w:t>
            </w:r>
            <w:proofErr w:type="spellEnd"/>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jc w:val="center"/>
              <w:rPr>
                <w:b/>
                <w:sz w:val="20"/>
                <w:szCs w:val="20"/>
              </w:rPr>
            </w:pPr>
            <w:r w:rsidRPr="005B101A">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5B101A"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rPr>
                <w:b/>
                <w:lang w:eastAsia="en-US"/>
              </w:rPr>
            </w:pP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ind w:left="-111" w:right="-108"/>
              <w:contextualSpacing/>
              <w:jc w:val="center"/>
              <w:rPr>
                <w:sz w:val="18"/>
                <w:szCs w:val="18"/>
              </w:rPr>
            </w:pPr>
            <w:r>
              <w:rPr>
                <w:sz w:val="18"/>
                <w:szCs w:val="18"/>
              </w:rPr>
              <w:t>С</w:t>
            </w:r>
            <w:r w:rsidRPr="005B101A">
              <w:rPr>
                <w:sz w:val="18"/>
                <w:szCs w:val="18"/>
              </w:rPr>
              <w:t>вязь</w:t>
            </w:r>
          </w:p>
        </w:tc>
      </w:tr>
      <w:tr w:rsidR="00EE1F07" w:rsidRPr="005B101A" w:rsidTr="00473046">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rPr>
                <w:b/>
                <w:sz w:val="20"/>
                <w:szCs w:val="20"/>
              </w:rPr>
            </w:pPr>
            <w:r w:rsidRPr="005B101A">
              <w:rPr>
                <w:b/>
                <w:sz w:val="20"/>
                <w:szCs w:val="20"/>
              </w:rPr>
              <w:t>Предельные размеры земельных участков</w:t>
            </w:r>
          </w:p>
        </w:tc>
      </w:tr>
      <w:tr w:rsidR="00EE1F07" w:rsidRPr="005B101A"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rPr>
                <w:sz w:val="20"/>
                <w:szCs w:val="20"/>
              </w:rPr>
            </w:pPr>
            <w:r w:rsidRPr="005B101A">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jc w:val="center"/>
              <w:rPr>
                <w:sz w:val="20"/>
                <w:szCs w:val="20"/>
              </w:rPr>
            </w:pPr>
            <w:r w:rsidRPr="005B101A">
              <w:rPr>
                <w:sz w:val="20"/>
                <w:szCs w:val="20"/>
              </w:rPr>
              <w:t>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spacing w:before="60" w:after="60"/>
              <w:contextualSpacing/>
              <w:jc w:val="center"/>
              <w:rPr>
                <w:sz w:val="20"/>
                <w:szCs w:val="20"/>
              </w:rPr>
            </w:pPr>
            <w:r w:rsidRPr="005B101A">
              <w:rPr>
                <w:sz w:val="20"/>
                <w:szCs w:val="20"/>
              </w:rPr>
              <w:t>1</w:t>
            </w:r>
          </w:p>
        </w:tc>
      </w:tr>
      <w:tr w:rsidR="00EE1F07" w:rsidRPr="005B101A"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rPr>
                <w:sz w:val="20"/>
                <w:szCs w:val="20"/>
              </w:rPr>
            </w:pPr>
            <w:r w:rsidRPr="005B101A">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jc w:val="center"/>
              <w:rPr>
                <w:sz w:val="20"/>
                <w:szCs w:val="20"/>
              </w:rPr>
            </w:pPr>
            <w:r w:rsidRPr="005B101A">
              <w:rPr>
                <w:sz w:val="20"/>
                <w:szCs w:val="20"/>
              </w:rPr>
              <w:t>кв. 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spacing w:before="60" w:after="60"/>
              <w:contextualSpacing/>
              <w:jc w:val="center"/>
              <w:rPr>
                <w:sz w:val="20"/>
                <w:szCs w:val="20"/>
              </w:rPr>
            </w:pPr>
            <w:r w:rsidRPr="005B101A">
              <w:rPr>
                <w:sz w:val="20"/>
                <w:szCs w:val="20"/>
              </w:rPr>
              <w:t>4</w:t>
            </w:r>
          </w:p>
        </w:tc>
      </w:tr>
      <w:tr w:rsidR="00EE1F07" w:rsidRPr="005B101A"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rPr>
                <w:sz w:val="20"/>
                <w:szCs w:val="20"/>
              </w:rPr>
            </w:pPr>
            <w:r w:rsidRPr="005B101A">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jc w:val="center"/>
              <w:rPr>
                <w:sz w:val="20"/>
                <w:szCs w:val="20"/>
              </w:rPr>
            </w:pPr>
            <w:r w:rsidRPr="005B101A">
              <w:rPr>
                <w:sz w:val="20"/>
                <w:szCs w:val="20"/>
              </w:rPr>
              <w:t>кв. 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jc w:val="center"/>
              <w:rPr>
                <w:sz w:val="20"/>
                <w:szCs w:val="20"/>
              </w:rPr>
            </w:pPr>
            <w:r w:rsidRPr="005B101A">
              <w:rPr>
                <w:sz w:val="20"/>
                <w:szCs w:val="20"/>
              </w:rPr>
              <w:t>Не подлежит установлению</w:t>
            </w:r>
          </w:p>
        </w:tc>
      </w:tr>
      <w:tr w:rsidR="00EE1F07" w:rsidRPr="005B101A" w:rsidTr="00473046">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rPr>
                <w:b/>
                <w:sz w:val="20"/>
                <w:szCs w:val="20"/>
              </w:rPr>
            </w:pPr>
            <w:r w:rsidRPr="005B101A">
              <w:rPr>
                <w:b/>
                <w:sz w:val="20"/>
                <w:szCs w:val="20"/>
              </w:rPr>
              <w:t>Предельные параметры разрешенного строительства, реконструкции объектов капитального строительства</w:t>
            </w:r>
          </w:p>
        </w:tc>
      </w:tr>
      <w:tr w:rsidR="00EE1F07" w:rsidRPr="005B101A"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rPr>
                <w:sz w:val="20"/>
                <w:szCs w:val="20"/>
              </w:rPr>
            </w:pPr>
            <w:r w:rsidRPr="005B101A">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jc w:val="center"/>
              <w:rPr>
                <w:sz w:val="20"/>
                <w:szCs w:val="20"/>
              </w:rPr>
            </w:pPr>
            <w:r w:rsidRPr="005B101A">
              <w:rPr>
                <w:sz w:val="20"/>
                <w:szCs w:val="20"/>
              </w:rPr>
              <w:t>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spacing w:before="60" w:after="60"/>
              <w:contextualSpacing/>
              <w:jc w:val="center"/>
              <w:rPr>
                <w:sz w:val="20"/>
                <w:szCs w:val="20"/>
              </w:rPr>
            </w:pPr>
            <w:r w:rsidRPr="005B101A">
              <w:rPr>
                <w:sz w:val="20"/>
                <w:szCs w:val="20"/>
              </w:rPr>
              <w:t>0</w:t>
            </w:r>
          </w:p>
        </w:tc>
      </w:tr>
      <w:tr w:rsidR="00EE1F07" w:rsidRPr="005B101A"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rPr>
                <w:sz w:val="20"/>
                <w:szCs w:val="20"/>
              </w:rPr>
            </w:pPr>
            <w:r w:rsidRPr="005B101A">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jc w:val="center"/>
              <w:rPr>
                <w:sz w:val="20"/>
                <w:szCs w:val="20"/>
              </w:rPr>
            </w:pPr>
            <w:r w:rsidRPr="005B101A">
              <w:rPr>
                <w:sz w:val="20"/>
                <w:szCs w:val="20"/>
              </w:rPr>
              <w:t>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spacing w:before="60" w:after="60"/>
              <w:contextualSpacing/>
              <w:jc w:val="center"/>
              <w:rPr>
                <w:sz w:val="20"/>
                <w:szCs w:val="20"/>
              </w:rPr>
            </w:pPr>
            <w:r w:rsidRPr="005B101A">
              <w:rPr>
                <w:sz w:val="20"/>
                <w:szCs w:val="20"/>
              </w:rPr>
              <w:t>0</w:t>
            </w:r>
          </w:p>
        </w:tc>
      </w:tr>
      <w:tr w:rsidR="00EE1F07" w:rsidRPr="005B101A"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rPr>
                <w:sz w:val="20"/>
                <w:szCs w:val="20"/>
              </w:rPr>
            </w:pPr>
            <w:r w:rsidRPr="005B101A">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jc w:val="center"/>
              <w:rPr>
                <w:sz w:val="20"/>
                <w:szCs w:val="20"/>
              </w:rPr>
            </w:pPr>
            <w:r w:rsidRPr="005B101A">
              <w:rPr>
                <w:sz w:val="20"/>
                <w:szCs w:val="20"/>
              </w:rPr>
              <w:t>этаж</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spacing w:before="60" w:after="60"/>
              <w:contextualSpacing/>
              <w:jc w:val="center"/>
              <w:rPr>
                <w:sz w:val="20"/>
                <w:szCs w:val="20"/>
              </w:rPr>
            </w:pPr>
            <w:r w:rsidRPr="005B101A">
              <w:rPr>
                <w:sz w:val="20"/>
                <w:szCs w:val="20"/>
              </w:rPr>
              <w:t>Не подлежит установлению</w:t>
            </w:r>
          </w:p>
        </w:tc>
      </w:tr>
      <w:tr w:rsidR="00EE1F07" w:rsidRPr="005B101A"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rPr>
                <w:sz w:val="20"/>
                <w:szCs w:val="20"/>
              </w:rPr>
            </w:pPr>
            <w:r w:rsidRPr="005B101A">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jc w:val="center"/>
              <w:rPr>
                <w:sz w:val="20"/>
                <w:szCs w:val="20"/>
              </w:rPr>
            </w:pPr>
            <w:r w:rsidRPr="005B101A">
              <w:rPr>
                <w:sz w:val="20"/>
                <w:szCs w:val="20"/>
              </w:rPr>
              <w:t>%</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spacing w:before="60" w:after="60"/>
              <w:contextualSpacing/>
              <w:jc w:val="center"/>
              <w:rPr>
                <w:sz w:val="20"/>
                <w:szCs w:val="20"/>
              </w:rPr>
            </w:pPr>
            <w:r w:rsidRPr="005B101A">
              <w:rPr>
                <w:sz w:val="20"/>
                <w:szCs w:val="20"/>
              </w:rPr>
              <w:t>80</w:t>
            </w:r>
          </w:p>
        </w:tc>
      </w:tr>
      <w:tr w:rsidR="00EE1F07" w:rsidRPr="005B101A" w:rsidTr="00473046">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rPr>
                <w:b/>
                <w:sz w:val="20"/>
                <w:szCs w:val="20"/>
              </w:rPr>
            </w:pPr>
            <w:r w:rsidRPr="005B101A">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5B101A" w:rsidTr="00473046">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473046">
            <w:pPr>
              <w:contextualSpacing/>
              <w:rPr>
                <w:sz w:val="20"/>
                <w:szCs w:val="20"/>
              </w:rPr>
            </w:pPr>
            <w:r w:rsidRPr="005B101A">
              <w:rPr>
                <w:sz w:val="20"/>
                <w:szCs w:val="20"/>
              </w:rPr>
              <w:t>Нет.</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 xml:space="preserve">3. Вспомогательные виды разрешенного использования: </w:t>
      </w:r>
      <w:r w:rsidRPr="00026AC6">
        <w:rPr>
          <w:rFonts w:ascii="Times New Roman" w:hAnsi="Times New Roman" w:cs="Times New Roman"/>
          <w:sz w:val="24"/>
          <w:szCs w:val="24"/>
        </w:rPr>
        <w:t>нет.</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5B101A" w:rsidRDefault="00EE1F07" w:rsidP="004E6116">
      <w:pPr>
        <w:pStyle w:val="ConsPlusNormal"/>
        <w:widowControl w:val="0"/>
        <w:numPr>
          <w:ilvl w:val="0"/>
          <w:numId w:val="62"/>
        </w:numPr>
        <w:tabs>
          <w:tab w:val="left" w:pos="0"/>
          <w:tab w:val="left" w:pos="993"/>
          <w:tab w:val="left" w:pos="1134"/>
        </w:tabs>
        <w:spacing w:line="276" w:lineRule="auto"/>
        <w:ind w:left="0" w:firstLine="567"/>
        <w:contextualSpacing/>
        <w:jc w:val="both"/>
        <w:rPr>
          <w:rFonts w:ascii="Times New Roman" w:hAnsi="Times New Roman" w:cs="Times New Roman"/>
          <w:sz w:val="24"/>
          <w:szCs w:val="24"/>
        </w:rPr>
      </w:pPr>
      <w:r w:rsidRPr="005B101A">
        <w:rPr>
          <w:rFonts w:ascii="Times New Roman" w:hAnsi="Times New Roman" w:cs="Times New Roman"/>
          <w:sz w:val="24"/>
          <w:szCs w:val="24"/>
        </w:rPr>
        <w:t>Ограничения использования определяются Лесным кодексом Российской Федерации.</w:t>
      </w:r>
    </w:p>
    <w:p w:rsidR="00EE1F07" w:rsidRPr="005B101A" w:rsidRDefault="00EE1F07" w:rsidP="004E6116">
      <w:pPr>
        <w:pStyle w:val="ConsPlusNormal"/>
        <w:widowControl w:val="0"/>
        <w:numPr>
          <w:ilvl w:val="0"/>
          <w:numId w:val="62"/>
        </w:numPr>
        <w:tabs>
          <w:tab w:val="left" w:pos="0"/>
          <w:tab w:val="left" w:pos="993"/>
          <w:tab w:val="left" w:pos="1134"/>
        </w:tabs>
        <w:spacing w:line="276" w:lineRule="auto"/>
        <w:ind w:left="0" w:firstLine="567"/>
        <w:contextualSpacing/>
        <w:jc w:val="both"/>
        <w:rPr>
          <w:rFonts w:ascii="Times New Roman" w:hAnsi="Times New Roman" w:cs="Times New Roman"/>
          <w:b/>
          <w:sz w:val="24"/>
          <w:szCs w:val="24"/>
        </w:rPr>
      </w:pPr>
      <w:r w:rsidRPr="005B101A">
        <w:rPr>
          <w:rFonts w:ascii="Times New Roman" w:hAnsi="Times New Roman" w:cs="Times New Roman"/>
          <w:sz w:val="24"/>
          <w:szCs w:val="24"/>
        </w:rPr>
        <w:t>В границах земель лесного фонда использование лесов осуществлять в соответствии с лесохозяйственным регламентом.</w:t>
      </w:r>
    </w:p>
    <w:p w:rsidR="00EE1F07" w:rsidRPr="0014163C" w:rsidRDefault="00EE1F07" w:rsidP="004E6116">
      <w:pPr>
        <w:pStyle w:val="ConsPlusNormal"/>
        <w:widowControl w:val="0"/>
        <w:numPr>
          <w:ilvl w:val="0"/>
          <w:numId w:val="62"/>
        </w:numPr>
        <w:tabs>
          <w:tab w:val="left" w:pos="0"/>
          <w:tab w:val="left" w:pos="993"/>
          <w:tab w:val="left" w:pos="1134"/>
        </w:tabs>
        <w:spacing w:line="276" w:lineRule="auto"/>
        <w:ind w:left="0" w:firstLine="567"/>
        <w:contextualSpacing/>
        <w:jc w:val="both"/>
        <w:rPr>
          <w:rFonts w:ascii="Times New Roman" w:hAnsi="Times New Roman" w:cs="Times New Roman"/>
          <w:b/>
          <w:sz w:val="24"/>
          <w:szCs w:val="24"/>
        </w:rPr>
      </w:pPr>
      <w:r w:rsidRPr="0014163C">
        <w:rPr>
          <w:rFonts w:ascii="Times New Roman" w:hAnsi="Times New Roman" w:cs="Times New Roman"/>
          <w:sz w:val="24"/>
          <w:szCs w:val="24"/>
        </w:rPr>
        <w:t xml:space="preserve">В случае если земельный участок или объект капитального строительства </w:t>
      </w:r>
      <w:r w:rsidRPr="0014163C">
        <w:rPr>
          <w:rFonts w:ascii="Times New Roman" w:hAnsi="Times New Roman" w:cs="Times New Roman"/>
          <w:sz w:val="24"/>
          <w:szCs w:val="24"/>
        </w:rPr>
        <w:lastRenderedPageBreak/>
        <w:t>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14163C" w:rsidRDefault="00EE1F07" w:rsidP="00EE1F07">
      <w:pPr>
        <w:tabs>
          <w:tab w:val="left" w:pos="142"/>
          <w:tab w:val="left" w:pos="993"/>
        </w:tabs>
        <w:ind w:firstLine="567"/>
        <w:jc w:val="center"/>
      </w:pPr>
    </w:p>
    <w:p w:rsidR="00EE1F07" w:rsidRPr="000F71E7" w:rsidRDefault="00EE1F07" w:rsidP="00EE1F07">
      <w:pPr>
        <w:pStyle w:val="3"/>
        <w:rPr>
          <w:caps/>
        </w:rPr>
      </w:pPr>
      <w:r w:rsidRPr="000F71E7">
        <w:t>Статья 5</w:t>
      </w:r>
      <w:r>
        <w:t>2</w:t>
      </w:r>
      <w:r w:rsidRPr="000F71E7">
        <w:t xml:space="preserve">. Зона </w:t>
      </w:r>
      <w:r>
        <w:t xml:space="preserve">ведения </w:t>
      </w:r>
      <w:r w:rsidRPr="000F71E7">
        <w:t>садоводства и огородничества (СХС)</w:t>
      </w:r>
    </w:p>
    <w:p w:rsidR="00EE1F07" w:rsidRPr="000F71E7" w:rsidRDefault="00EE1F07" w:rsidP="00EE1F07">
      <w:pPr>
        <w:pStyle w:val="S"/>
        <w:tabs>
          <w:tab w:val="left" w:pos="1134"/>
        </w:tabs>
      </w:pPr>
      <w:r w:rsidRPr="000F71E7">
        <w:t>1. Зона сельскохозяйственных угодий предназначена для осуществления хозяйственной деятельности, связанной с выращиванием сельскохозяйственных культур.</w:t>
      </w:r>
    </w:p>
    <w:p w:rsidR="00EE1F07" w:rsidRPr="000F71E7" w:rsidRDefault="00EE1F07" w:rsidP="00EE1F07">
      <w:pPr>
        <w:pStyle w:val="S"/>
        <w:tabs>
          <w:tab w:val="left" w:pos="1134"/>
        </w:tabs>
        <w:rPr>
          <w:b/>
        </w:rPr>
      </w:pPr>
      <w:r w:rsidRPr="000F71E7">
        <w:rPr>
          <w:b/>
        </w:rPr>
        <w:t>2. Основные виды разрешенного использования земельных участков и объектов капитального строительства:</w:t>
      </w:r>
    </w:p>
    <w:p w:rsidR="00EE1F07" w:rsidRPr="000F71E7" w:rsidRDefault="00EE1F07" w:rsidP="004E6116">
      <w:pPr>
        <w:pStyle w:val="S"/>
        <w:numPr>
          <w:ilvl w:val="0"/>
          <w:numId w:val="68"/>
        </w:numPr>
        <w:tabs>
          <w:tab w:val="left" w:pos="1276"/>
        </w:tabs>
        <w:ind w:hanging="786"/>
      </w:pPr>
      <w:r w:rsidRPr="000F71E7">
        <w:t>огородничество (13.1);</w:t>
      </w:r>
    </w:p>
    <w:p w:rsidR="00EE1F07" w:rsidRPr="000F71E7" w:rsidRDefault="00EE1F07" w:rsidP="004E6116">
      <w:pPr>
        <w:pStyle w:val="S"/>
        <w:numPr>
          <w:ilvl w:val="0"/>
          <w:numId w:val="68"/>
        </w:numPr>
        <w:tabs>
          <w:tab w:val="left" w:pos="1276"/>
        </w:tabs>
        <w:ind w:hanging="786"/>
      </w:pPr>
      <w:r w:rsidRPr="000F71E7">
        <w:t>садоводство (13.2);</w:t>
      </w:r>
    </w:p>
    <w:p w:rsidR="00EE1F07" w:rsidRPr="00594E2C" w:rsidRDefault="00EE1F07" w:rsidP="004E6116">
      <w:pPr>
        <w:pStyle w:val="S"/>
        <w:numPr>
          <w:ilvl w:val="0"/>
          <w:numId w:val="68"/>
        </w:numPr>
        <w:tabs>
          <w:tab w:val="left" w:pos="1276"/>
        </w:tabs>
        <w:ind w:left="0" w:firstLine="851"/>
      </w:pPr>
      <w:r w:rsidRPr="00594E2C">
        <w:t>земельные участки (территории) общего пользования (12.0)</w:t>
      </w:r>
      <w:r>
        <w:t>.</w:t>
      </w:r>
    </w:p>
    <w:p w:rsidR="00EE1F07" w:rsidRPr="00403583" w:rsidRDefault="00EE1F07" w:rsidP="00EE1F07">
      <w:pPr>
        <w:pStyle w:val="S"/>
        <w:tabs>
          <w:tab w:val="left" w:pos="1134"/>
        </w:tabs>
        <w:rPr>
          <w:b/>
        </w:rPr>
      </w:pPr>
      <w:r w:rsidRPr="00403583">
        <w:rPr>
          <w:b/>
        </w:rPr>
        <w:t>2.1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276"/>
        <w:gridCol w:w="6095"/>
      </w:tblGrid>
      <w:tr w:rsidR="00EE1F07" w:rsidTr="00473046">
        <w:tc>
          <w:tcPr>
            <w:tcW w:w="2410" w:type="dxa"/>
            <w:vMerge w:val="restart"/>
            <w:shd w:val="clear" w:color="auto" w:fill="auto"/>
          </w:tcPr>
          <w:p w:rsidR="00EE1F07" w:rsidRPr="001A3056" w:rsidRDefault="00EE1F07" w:rsidP="00473046">
            <w:pPr>
              <w:spacing w:before="60" w:after="60"/>
              <w:jc w:val="center"/>
              <w:rPr>
                <w:sz w:val="20"/>
                <w:szCs w:val="20"/>
              </w:rPr>
            </w:pPr>
            <w:r w:rsidRPr="001A3056">
              <w:rPr>
                <w:sz w:val="20"/>
                <w:szCs w:val="20"/>
              </w:rPr>
              <w:t>Виды параметров</w:t>
            </w:r>
          </w:p>
        </w:tc>
        <w:tc>
          <w:tcPr>
            <w:tcW w:w="1276" w:type="dxa"/>
            <w:vMerge w:val="restart"/>
            <w:shd w:val="clear" w:color="auto" w:fill="auto"/>
          </w:tcPr>
          <w:p w:rsidR="00EE1F07" w:rsidRPr="001A3056" w:rsidRDefault="00EE1F07" w:rsidP="00473046">
            <w:pPr>
              <w:spacing w:before="60" w:after="60"/>
              <w:jc w:val="center"/>
              <w:rPr>
                <w:sz w:val="20"/>
                <w:szCs w:val="20"/>
              </w:rPr>
            </w:pPr>
            <w:r w:rsidRPr="001A3056">
              <w:rPr>
                <w:sz w:val="20"/>
                <w:szCs w:val="20"/>
              </w:rPr>
              <w:t>Единицы измерения</w:t>
            </w:r>
          </w:p>
        </w:tc>
        <w:tc>
          <w:tcPr>
            <w:tcW w:w="6095" w:type="dxa"/>
            <w:shd w:val="clear" w:color="auto" w:fill="auto"/>
          </w:tcPr>
          <w:p w:rsidR="00EE1F07" w:rsidRPr="001A3056" w:rsidRDefault="00EE1F07" w:rsidP="00473046">
            <w:pPr>
              <w:spacing w:before="60" w:after="60"/>
              <w:jc w:val="center"/>
              <w:rPr>
                <w:sz w:val="20"/>
                <w:szCs w:val="20"/>
              </w:rPr>
            </w:pPr>
            <w:r w:rsidRPr="001A3056">
              <w:rPr>
                <w:sz w:val="20"/>
                <w:szCs w:val="20"/>
              </w:rPr>
              <w:t>Значения параметров применительно к основным видам разрешенного использования земельных участков и объектов капитального строительства</w:t>
            </w:r>
          </w:p>
        </w:tc>
      </w:tr>
      <w:tr w:rsidR="00EE1F07" w:rsidTr="00473046">
        <w:tc>
          <w:tcPr>
            <w:tcW w:w="2410" w:type="dxa"/>
            <w:vMerge/>
            <w:shd w:val="clear" w:color="auto" w:fill="auto"/>
          </w:tcPr>
          <w:p w:rsidR="00EE1F07" w:rsidRPr="001A3056" w:rsidRDefault="00EE1F07" w:rsidP="00473046">
            <w:pPr>
              <w:spacing w:before="60" w:after="60"/>
              <w:jc w:val="center"/>
              <w:rPr>
                <w:sz w:val="20"/>
                <w:szCs w:val="20"/>
              </w:rPr>
            </w:pPr>
          </w:p>
        </w:tc>
        <w:tc>
          <w:tcPr>
            <w:tcW w:w="1276" w:type="dxa"/>
            <w:vMerge/>
            <w:shd w:val="clear" w:color="auto" w:fill="auto"/>
          </w:tcPr>
          <w:p w:rsidR="00EE1F07" w:rsidRPr="001A3056" w:rsidRDefault="00EE1F07" w:rsidP="00473046">
            <w:pPr>
              <w:spacing w:before="60" w:after="60"/>
              <w:jc w:val="center"/>
              <w:rPr>
                <w:sz w:val="20"/>
                <w:szCs w:val="20"/>
              </w:rPr>
            </w:pPr>
          </w:p>
        </w:tc>
        <w:tc>
          <w:tcPr>
            <w:tcW w:w="6095" w:type="dxa"/>
            <w:shd w:val="clear" w:color="auto" w:fill="auto"/>
          </w:tcPr>
          <w:p w:rsidR="00EE1F07" w:rsidRPr="001A3056" w:rsidRDefault="00EE1F07" w:rsidP="00473046">
            <w:pPr>
              <w:spacing w:before="60" w:after="60"/>
              <w:jc w:val="center"/>
              <w:rPr>
                <w:sz w:val="20"/>
                <w:szCs w:val="20"/>
              </w:rPr>
            </w:pPr>
            <w:r>
              <w:rPr>
                <w:sz w:val="20"/>
                <w:szCs w:val="20"/>
              </w:rPr>
              <w:t>Огородничество, садоводство</w:t>
            </w:r>
          </w:p>
          <w:p w:rsidR="00EE1F07" w:rsidRPr="001A3056" w:rsidRDefault="00EE1F07" w:rsidP="00473046">
            <w:pPr>
              <w:spacing w:before="60" w:after="60"/>
              <w:jc w:val="center"/>
              <w:rPr>
                <w:sz w:val="20"/>
                <w:szCs w:val="20"/>
              </w:rPr>
            </w:pPr>
          </w:p>
        </w:tc>
      </w:tr>
      <w:tr w:rsidR="00EE1F07" w:rsidTr="00473046">
        <w:tc>
          <w:tcPr>
            <w:tcW w:w="9781" w:type="dxa"/>
            <w:gridSpan w:val="3"/>
            <w:shd w:val="clear" w:color="auto" w:fill="auto"/>
          </w:tcPr>
          <w:p w:rsidR="00EE1F07" w:rsidRPr="001A3056" w:rsidRDefault="00EE1F07" w:rsidP="00473046">
            <w:pPr>
              <w:spacing w:before="60" w:after="60"/>
              <w:rPr>
                <w:b/>
                <w:sz w:val="20"/>
                <w:szCs w:val="20"/>
              </w:rPr>
            </w:pPr>
            <w:r w:rsidRPr="001A3056">
              <w:rPr>
                <w:b/>
                <w:sz w:val="20"/>
                <w:szCs w:val="20"/>
              </w:rPr>
              <w:t>Предельные размеры земельных участков</w:t>
            </w:r>
          </w:p>
        </w:tc>
      </w:tr>
      <w:tr w:rsidR="00EE1F07" w:rsidTr="00473046">
        <w:tc>
          <w:tcPr>
            <w:tcW w:w="2410" w:type="dxa"/>
            <w:shd w:val="clear" w:color="auto" w:fill="auto"/>
          </w:tcPr>
          <w:p w:rsidR="00EE1F07" w:rsidRPr="001A3056" w:rsidRDefault="00EE1F07" w:rsidP="00473046">
            <w:pPr>
              <w:spacing w:before="60" w:after="60"/>
              <w:rPr>
                <w:sz w:val="20"/>
                <w:szCs w:val="20"/>
              </w:rPr>
            </w:pPr>
            <w:r w:rsidRPr="001A3056">
              <w:rPr>
                <w:sz w:val="20"/>
                <w:szCs w:val="20"/>
              </w:rPr>
              <w:t>Минимальная ширина земельного участка</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м</w:t>
            </w:r>
          </w:p>
        </w:tc>
        <w:tc>
          <w:tcPr>
            <w:tcW w:w="6095" w:type="dxa"/>
            <w:shd w:val="clear" w:color="auto" w:fill="auto"/>
          </w:tcPr>
          <w:p w:rsidR="00EE1F07" w:rsidRPr="001A3056" w:rsidRDefault="00EE1F07" w:rsidP="00473046">
            <w:pPr>
              <w:spacing w:before="60" w:after="60"/>
              <w:jc w:val="center"/>
              <w:rPr>
                <w:sz w:val="20"/>
                <w:szCs w:val="20"/>
              </w:rPr>
            </w:pPr>
            <w:r w:rsidRPr="001A3056">
              <w:rPr>
                <w:sz w:val="20"/>
                <w:szCs w:val="20"/>
              </w:rPr>
              <w:t>20</w:t>
            </w:r>
          </w:p>
        </w:tc>
      </w:tr>
      <w:tr w:rsidR="00EE1F07" w:rsidTr="00473046">
        <w:tc>
          <w:tcPr>
            <w:tcW w:w="2410" w:type="dxa"/>
            <w:shd w:val="clear" w:color="auto" w:fill="auto"/>
          </w:tcPr>
          <w:p w:rsidR="00EE1F07" w:rsidRPr="001A3056" w:rsidRDefault="00EE1F07" w:rsidP="00473046">
            <w:pPr>
              <w:rPr>
                <w:sz w:val="20"/>
                <w:szCs w:val="20"/>
              </w:rPr>
            </w:pPr>
            <w:r w:rsidRPr="001A3056">
              <w:rPr>
                <w:sz w:val="20"/>
                <w:szCs w:val="20"/>
              </w:rPr>
              <w:t>Минимальная площадь земельного участка</w:t>
            </w:r>
          </w:p>
        </w:tc>
        <w:tc>
          <w:tcPr>
            <w:tcW w:w="1276" w:type="dxa"/>
            <w:shd w:val="clear" w:color="auto" w:fill="auto"/>
          </w:tcPr>
          <w:p w:rsidR="00EE1F07" w:rsidRPr="001A3056" w:rsidRDefault="00EE1F07" w:rsidP="00473046">
            <w:pPr>
              <w:jc w:val="center"/>
              <w:rPr>
                <w:sz w:val="20"/>
                <w:szCs w:val="20"/>
              </w:rPr>
            </w:pPr>
            <w:r w:rsidRPr="001A3056">
              <w:rPr>
                <w:sz w:val="20"/>
                <w:szCs w:val="20"/>
              </w:rPr>
              <w:t>кв. м</w:t>
            </w:r>
          </w:p>
        </w:tc>
        <w:tc>
          <w:tcPr>
            <w:tcW w:w="6095" w:type="dxa"/>
            <w:shd w:val="clear" w:color="auto" w:fill="auto"/>
          </w:tcPr>
          <w:p w:rsidR="00EE1F07" w:rsidRPr="001A3056" w:rsidRDefault="00EE1F07" w:rsidP="00473046">
            <w:pPr>
              <w:jc w:val="center"/>
              <w:rPr>
                <w:sz w:val="20"/>
                <w:szCs w:val="20"/>
              </w:rPr>
            </w:pPr>
            <w:r w:rsidRPr="001A3056">
              <w:rPr>
                <w:sz w:val="20"/>
                <w:szCs w:val="20"/>
              </w:rPr>
              <w:t>400</w:t>
            </w:r>
          </w:p>
        </w:tc>
      </w:tr>
      <w:tr w:rsidR="00EE1F07" w:rsidTr="00473046">
        <w:tc>
          <w:tcPr>
            <w:tcW w:w="2410" w:type="dxa"/>
            <w:shd w:val="clear" w:color="auto" w:fill="auto"/>
          </w:tcPr>
          <w:p w:rsidR="00EE1F07" w:rsidRPr="001A3056" w:rsidRDefault="00EE1F07" w:rsidP="00473046">
            <w:pPr>
              <w:rPr>
                <w:sz w:val="20"/>
                <w:szCs w:val="20"/>
              </w:rPr>
            </w:pPr>
            <w:r w:rsidRPr="001A3056">
              <w:rPr>
                <w:sz w:val="20"/>
                <w:szCs w:val="20"/>
              </w:rPr>
              <w:t>Максимальная площадь земельного участка</w:t>
            </w:r>
          </w:p>
        </w:tc>
        <w:tc>
          <w:tcPr>
            <w:tcW w:w="1276" w:type="dxa"/>
            <w:shd w:val="clear" w:color="auto" w:fill="auto"/>
          </w:tcPr>
          <w:p w:rsidR="00EE1F07" w:rsidRPr="001A3056" w:rsidRDefault="00EE1F07" w:rsidP="00473046">
            <w:pPr>
              <w:jc w:val="center"/>
              <w:rPr>
                <w:sz w:val="20"/>
                <w:szCs w:val="20"/>
              </w:rPr>
            </w:pPr>
            <w:r w:rsidRPr="001A3056">
              <w:rPr>
                <w:sz w:val="20"/>
                <w:szCs w:val="20"/>
              </w:rPr>
              <w:t>кв. м</w:t>
            </w:r>
          </w:p>
        </w:tc>
        <w:tc>
          <w:tcPr>
            <w:tcW w:w="6095" w:type="dxa"/>
            <w:shd w:val="clear" w:color="auto" w:fill="auto"/>
          </w:tcPr>
          <w:p w:rsidR="00EE1F07" w:rsidRPr="001A3056" w:rsidRDefault="00EE1F07" w:rsidP="00473046">
            <w:pPr>
              <w:jc w:val="center"/>
              <w:rPr>
                <w:sz w:val="20"/>
                <w:szCs w:val="20"/>
              </w:rPr>
            </w:pPr>
            <w:r w:rsidRPr="001A3056">
              <w:rPr>
                <w:sz w:val="20"/>
                <w:szCs w:val="20"/>
              </w:rPr>
              <w:t>1500</w:t>
            </w:r>
          </w:p>
        </w:tc>
      </w:tr>
      <w:tr w:rsidR="00EE1F07" w:rsidTr="00473046">
        <w:tc>
          <w:tcPr>
            <w:tcW w:w="9781" w:type="dxa"/>
            <w:gridSpan w:val="3"/>
            <w:shd w:val="clear" w:color="auto" w:fill="auto"/>
          </w:tcPr>
          <w:p w:rsidR="00EE1F07" w:rsidRPr="001A3056" w:rsidRDefault="00EE1F07" w:rsidP="00473046">
            <w:pPr>
              <w:spacing w:before="60" w:after="60"/>
              <w:rPr>
                <w:b/>
                <w:sz w:val="20"/>
                <w:szCs w:val="20"/>
              </w:rPr>
            </w:pPr>
            <w:r w:rsidRPr="001A3056">
              <w:rPr>
                <w:b/>
                <w:sz w:val="20"/>
                <w:szCs w:val="20"/>
              </w:rPr>
              <w:t>Предельные параметры разрешенного строительства, реконструкции  объектов капитального строительства</w:t>
            </w:r>
          </w:p>
        </w:tc>
      </w:tr>
      <w:tr w:rsidR="00EE1F07" w:rsidTr="00473046">
        <w:tc>
          <w:tcPr>
            <w:tcW w:w="2410" w:type="dxa"/>
            <w:shd w:val="clear" w:color="auto" w:fill="auto"/>
          </w:tcPr>
          <w:p w:rsidR="00EE1F07" w:rsidRPr="001A3056" w:rsidRDefault="00EE1F07" w:rsidP="00473046">
            <w:pPr>
              <w:spacing w:before="60" w:after="60"/>
              <w:rPr>
                <w:sz w:val="20"/>
                <w:szCs w:val="20"/>
              </w:rPr>
            </w:pPr>
            <w:r w:rsidRPr="001A3056">
              <w:rPr>
                <w:sz w:val="20"/>
                <w:szCs w:val="20"/>
              </w:rPr>
              <w:t>Предельное количество этажей</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этаж</w:t>
            </w:r>
          </w:p>
        </w:tc>
        <w:tc>
          <w:tcPr>
            <w:tcW w:w="6095" w:type="dxa"/>
            <w:shd w:val="clear" w:color="auto" w:fill="auto"/>
          </w:tcPr>
          <w:p w:rsidR="00EE1F07" w:rsidRPr="001A3056" w:rsidRDefault="00EE1F07" w:rsidP="00473046">
            <w:pPr>
              <w:spacing w:before="60" w:after="60"/>
              <w:jc w:val="center"/>
              <w:rPr>
                <w:sz w:val="20"/>
                <w:szCs w:val="20"/>
              </w:rPr>
            </w:pPr>
            <w:r w:rsidRPr="001A3056">
              <w:rPr>
                <w:sz w:val="20"/>
                <w:szCs w:val="20"/>
              </w:rPr>
              <w:t>3</w:t>
            </w:r>
          </w:p>
        </w:tc>
      </w:tr>
      <w:tr w:rsidR="00EE1F07" w:rsidTr="00473046">
        <w:tc>
          <w:tcPr>
            <w:tcW w:w="2410" w:type="dxa"/>
            <w:shd w:val="clear" w:color="auto" w:fill="auto"/>
          </w:tcPr>
          <w:p w:rsidR="00EE1F07" w:rsidRPr="001A3056" w:rsidRDefault="00EE1F07" w:rsidP="00473046">
            <w:pPr>
              <w:spacing w:before="60" w:after="60"/>
              <w:rPr>
                <w:sz w:val="20"/>
                <w:szCs w:val="20"/>
              </w:rPr>
            </w:pPr>
            <w:r w:rsidRPr="001A3056">
              <w:rPr>
                <w:sz w:val="20"/>
                <w:szCs w:val="20"/>
              </w:rPr>
              <w:t>Максимальный процент застройки в границах земельного участка</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w:t>
            </w:r>
          </w:p>
        </w:tc>
        <w:tc>
          <w:tcPr>
            <w:tcW w:w="6095" w:type="dxa"/>
            <w:shd w:val="clear" w:color="auto" w:fill="auto"/>
          </w:tcPr>
          <w:p w:rsidR="00EE1F07" w:rsidRPr="001A3056" w:rsidRDefault="00EE1F07" w:rsidP="00473046">
            <w:pPr>
              <w:spacing w:before="60" w:after="60"/>
              <w:jc w:val="center"/>
              <w:rPr>
                <w:sz w:val="20"/>
                <w:szCs w:val="20"/>
              </w:rPr>
            </w:pPr>
            <w:r w:rsidRPr="001A3056">
              <w:rPr>
                <w:sz w:val="20"/>
                <w:szCs w:val="20"/>
              </w:rPr>
              <w:t>0</w:t>
            </w:r>
          </w:p>
        </w:tc>
      </w:tr>
      <w:tr w:rsidR="00EE1F07" w:rsidTr="00473046">
        <w:tc>
          <w:tcPr>
            <w:tcW w:w="2410" w:type="dxa"/>
            <w:shd w:val="clear" w:color="auto" w:fill="auto"/>
          </w:tcPr>
          <w:p w:rsidR="00EE1F07" w:rsidRPr="001A3056" w:rsidRDefault="00EE1F07" w:rsidP="00473046">
            <w:pPr>
              <w:spacing w:before="60" w:after="60"/>
              <w:rPr>
                <w:sz w:val="20"/>
                <w:szCs w:val="20"/>
              </w:rPr>
            </w:pPr>
            <w:r w:rsidRPr="001A3056">
              <w:rPr>
                <w:sz w:val="20"/>
                <w:szCs w:val="20"/>
              </w:rPr>
              <w:t xml:space="preserve">Минимальный отступ от красных линий </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м</w:t>
            </w:r>
          </w:p>
        </w:tc>
        <w:tc>
          <w:tcPr>
            <w:tcW w:w="6095" w:type="dxa"/>
            <w:shd w:val="clear" w:color="auto" w:fill="auto"/>
          </w:tcPr>
          <w:p w:rsidR="00EE1F07" w:rsidRPr="001A3056" w:rsidRDefault="00EE1F07" w:rsidP="00473046">
            <w:pPr>
              <w:spacing w:before="60" w:after="60"/>
              <w:jc w:val="center"/>
              <w:rPr>
                <w:sz w:val="20"/>
                <w:szCs w:val="20"/>
              </w:rPr>
            </w:pPr>
            <w:r w:rsidRPr="001A3056">
              <w:rPr>
                <w:sz w:val="20"/>
                <w:szCs w:val="20"/>
              </w:rPr>
              <w:t>5</w:t>
            </w:r>
          </w:p>
        </w:tc>
      </w:tr>
      <w:tr w:rsidR="00EE1F07" w:rsidRPr="00CF7CE4" w:rsidTr="00473046">
        <w:tc>
          <w:tcPr>
            <w:tcW w:w="2410" w:type="dxa"/>
            <w:shd w:val="clear" w:color="auto" w:fill="auto"/>
          </w:tcPr>
          <w:p w:rsidR="00EE1F07" w:rsidRPr="001A3056" w:rsidRDefault="00EE1F07" w:rsidP="00473046">
            <w:pPr>
              <w:spacing w:before="60" w:after="60"/>
              <w:rPr>
                <w:sz w:val="20"/>
                <w:szCs w:val="20"/>
              </w:rPr>
            </w:pPr>
            <w:r w:rsidRPr="001A3056">
              <w:rPr>
                <w:sz w:val="20"/>
                <w:szCs w:val="20"/>
              </w:rPr>
              <w:t>Минимальный отступ от границ земельного участка</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м</w:t>
            </w:r>
          </w:p>
        </w:tc>
        <w:tc>
          <w:tcPr>
            <w:tcW w:w="6095" w:type="dxa"/>
            <w:shd w:val="clear" w:color="auto" w:fill="auto"/>
          </w:tcPr>
          <w:p w:rsidR="00EE1F07" w:rsidRPr="001A3056" w:rsidRDefault="00EE1F07" w:rsidP="00473046">
            <w:pPr>
              <w:spacing w:before="60" w:after="60"/>
              <w:jc w:val="center"/>
              <w:rPr>
                <w:sz w:val="20"/>
                <w:szCs w:val="20"/>
              </w:rPr>
            </w:pPr>
            <w:r w:rsidRPr="001A3056">
              <w:rPr>
                <w:sz w:val="20"/>
                <w:szCs w:val="20"/>
              </w:rPr>
              <w:t>0</w:t>
            </w:r>
          </w:p>
        </w:tc>
      </w:tr>
    </w:tbl>
    <w:p w:rsidR="00EE1F07" w:rsidRPr="00815817" w:rsidRDefault="00EE1F07" w:rsidP="00EE1F07">
      <w:pPr>
        <w:spacing w:before="120" w:line="276" w:lineRule="auto"/>
      </w:pPr>
      <w:r w:rsidRPr="00815817">
        <w:t>Примечание –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594E2C" w:rsidRDefault="00EE1F07" w:rsidP="00EE1F07">
      <w:pPr>
        <w:pStyle w:val="S"/>
      </w:pPr>
    </w:p>
    <w:p w:rsidR="00EE1F07" w:rsidRPr="000C5EBF" w:rsidRDefault="00EE1F07" w:rsidP="00EE1F07">
      <w:pPr>
        <w:pStyle w:val="S"/>
        <w:tabs>
          <w:tab w:val="left" w:pos="993"/>
        </w:tabs>
        <w:rPr>
          <w:b/>
        </w:rPr>
      </w:pPr>
      <w:r w:rsidRPr="000C5EBF">
        <w:rPr>
          <w:b/>
        </w:rPr>
        <w:t>3.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70"/>
        </w:numPr>
        <w:tabs>
          <w:tab w:val="left" w:pos="1276"/>
        </w:tabs>
        <w:ind w:hanging="786"/>
      </w:pPr>
      <w:r>
        <w:lastRenderedPageBreak/>
        <w:t xml:space="preserve"> </w:t>
      </w:r>
      <w:r w:rsidRPr="00594E2C">
        <w:t>коммунальное обслуживание (3.1)</w:t>
      </w:r>
      <w:r>
        <w:t>;</w:t>
      </w:r>
    </w:p>
    <w:p w:rsidR="00EE1F07" w:rsidRDefault="00EE1F07" w:rsidP="004E6116">
      <w:pPr>
        <w:pStyle w:val="S"/>
        <w:numPr>
          <w:ilvl w:val="0"/>
          <w:numId w:val="70"/>
        </w:numPr>
        <w:tabs>
          <w:tab w:val="left" w:pos="1276"/>
        </w:tabs>
        <w:ind w:left="1571" w:hanging="720"/>
      </w:pPr>
      <w:r>
        <w:t>связь (6.6).</w:t>
      </w:r>
    </w:p>
    <w:p w:rsidR="00EE1F07" w:rsidRPr="000C5EBF" w:rsidRDefault="00EE1F07" w:rsidP="00EE1F07">
      <w:pPr>
        <w:pStyle w:val="S"/>
        <w:tabs>
          <w:tab w:val="left" w:pos="993"/>
        </w:tabs>
        <w:rPr>
          <w:b/>
        </w:rPr>
      </w:pPr>
      <w:r w:rsidRPr="000C5EBF">
        <w:rPr>
          <w:b/>
        </w:rPr>
        <w:t>3.1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276"/>
        <w:gridCol w:w="5953"/>
      </w:tblGrid>
      <w:tr w:rsidR="00EE1F07" w:rsidTr="00473046">
        <w:trPr>
          <w:trHeight w:val="864"/>
        </w:trPr>
        <w:tc>
          <w:tcPr>
            <w:tcW w:w="2552" w:type="dxa"/>
            <w:vMerge w:val="restart"/>
            <w:shd w:val="clear" w:color="auto" w:fill="auto"/>
          </w:tcPr>
          <w:p w:rsidR="00EE1F07" w:rsidRPr="001A3056" w:rsidRDefault="00EE1F07" w:rsidP="00473046">
            <w:pPr>
              <w:spacing w:before="60" w:after="60"/>
              <w:jc w:val="center"/>
              <w:rPr>
                <w:sz w:val="20"/>
                <w:szCs w:val="20"/>
              </w:rPr>
            </w:pPr>
            <w:r w:rsidRPr="001A3056">
              <w:rPr>
                <w:sz w:val="20"/>
                <w:szCs w:val="20"/>
              </w:rPr>
              <w:t>Виды параметров</w:t>
            </w:r>
          </w:p>
        </w:tc>
        <w:tc>
          <w:tcPr>
            <w:tcW w:w="1276" w:type="dxa"/>
            <w:vMerge w:val="restart"/>
            <w:shd w:val="clear" w:color="auto" w:fill="auto"/>
          </w:tcPr>
          <w:p w:rsidR="00EE1F07" w:rsidRPr="001A3056" w:rsidRDefault="00EE1F07" w:rsidP="00473046">
            <w:pPr>
              <w:spacing w:before="60" w:after="60"/>
              <w:jc w:val="center"/>
              <w:rPr>
                <w:sz w:val="20"/>
                <w:szCs w:val="20"/>
              </w:rPr>
            </w:pPr>
            <w:r w:rsidRPr="001A3056">
              <w:rPr>
                <w:sz w:val="20"/>
                <w:szCs w:val="20"/>
              </w:rPr>
              <w:t>Единицы измерения</w:t>
            </w:r>
          </w:p>
        </w:tc>
        <w:tc>
          <w:tcPr>
            <w:tcW w:w="5953" w:type="dxa"/>
            <w:shd w:val="clear" w:color="auto" w:fill="auto"/>
          </w:tcPr>
          <w:p w:rsidR="00EE1F07" w:rsidRPr="001A3056" w:rsidRDefault="00EE1F07" w:rsidP="00473046">
            <w:pPr>
              <w:spacing w:before="60" w:after="60"/>
              <w:jc w:val="center"/>
              <w:rPr>
                <w:sz w:val="20"/>
                <w:szCs w:val="20"/>
              </w:rPr>
            </w:pPr>
            <w:r w:rsidRPr="001A3056">
              <w:rPr>
                <w:sz w:val="20"/>
                <w:szCs w:val="20"/>
              </w:rPr>
              <w:t>Значения параметров применительно к условно разрешенным видам разрешенного использования земельных участков и объектов капитального строительства</w:t>
            </w:r>
          </w:p>
        </w:tc>
      </w:tr>
      <w:tr w:rsidR="00EE1F07" w:rsidTr="00473046">
        <w:trPr>
          <w:trHeight w:val="427"/>
        </w:trPr>
        <w:tc>
          <w:tcPr>
            <w:tcW w:w="2552" w:type="dxa"/>
            <w:vMerge/>
            <w:shd w:val="clear" w:color="auto" w:fill="auto"/>
          </w:tcPr>
          <w:p w:rsidR="00EE1F07" w:rsidRPr="001A3056" w:rsidRDefault="00EE1F07" w:rsidP="00473046">
            <w:pPr>
              <w:spacing w:before="60" w:after="60"/>
              <w:jc w:val="center"/>
              <w:rPr>
                <w:sz w:val="20"/>
                <w:szCs w:val="20"/>
              </w:rPr>
            </w:pPr>
          </w:p>
        </w:tc>
        <w:tc>
          <w:tcPr>
            <w:tcW w:w="1276" w:type="dxa"/>
            <w:vMerge/>
            <w:shd w:val="clear" w:color="auto" w:fill="auto"/>
          </w:tcPr>
          <w:p w:rsidR="00EE1F07" w:rsidRPr="001A3056" w:rsidRDefault="00EE1F07" w:rsidP="00473046">
            <w:pPr>
              <w:spacing w:before="60" w:after="60"/>
              <w:jc w:val="center"/>
              <w:rPr>
                <w:sz w:val="20"/>
                <w:szCs w:val="20"/>
              </w:rPr>
            </w:pPr>
          </w:p>
        </w:tc>
        <w:tc>
          <w:tcPr>
            <w:tcW w:w="5953" w:type="dxa"/>
            <w:shd w:val="clear" w:color="auto" w:fill="auto"/>
          </w:tcPr>
          <w:p w:rsidR="00EE1F07" w:rsidRPr="001A3056" w:rsidRDefault="00EE1F07" w:rsidP="00473046">
            <w:pPr>
              <w:spacing w:before="60" w:after="60"/>
              <w:jc w:val="center"/>
              <w:rPr>
                <w:sz w:val="20"/>
                <w:szCs w:val="20"/>
              </w:rPr>
            </w:pPr>
            <w:proofErr w:type="gramStart"/>
            <w:r w:rsidRPr="001A3056">
              <w:rPr>
                <w:sz w:val="20"/>
                <w:szCs w:val="20"/>
              </w:rPr>
              <w:t>Коммуна–</w:t>
            </w:r>
            <w:proofErr w:type="spellStart"/>
            <w:r w:rsidRPr="001A3056">
              <w:rPr>
                <w:sz w:val="20"/>
                <w:szCs w:val="20"/>
              </w:rPr>
              <w:t>льное</w:t>
            </w:r>
            <w:proofErr w:type="spellEnd"/>
            <w:proofErr w:type="gramEnd"/>
            <w:r w:rsidRPr="001A3056">
              <w:rPr>
                <w:sz w:val="20"/>
                <w:szCs w:val="20"/>
              </w:rPr>
              <w:t xml:space="preserve"> </w:t>
            </w:r>
            <w:proofErr w:type="spellStart"/>
            <w:r w:rsidRPr="001A3056">
              <w:rPr>
                <w:sz w:val="20"/>
                <w:szCs w:val="20"/>
              </w:rPr>
              <w:t>обслужива-ние</w:t>
            </w:r>
            <w:proofErr w:type="spellEnd"/>
            <w:r w:rsidRPr="001A3056">
              <w:rPr>
                <w:sz w:val="20"/>
                <w:szCs w:val="20"/>
              </w:rPr>
              <w:t>, связь</w:t>
            </w:r>
          </w:p>
        </w:tc>
      </w:tr>
      <w:tr w:rsidR="00EE1F07" w:rsidTr="00473046">
        <w:tc>
          <w:tcPr>
            <w:tcW w:w="9781" w:type="dxa"/>
            <w:gridSpan w:val="3"/>
            <w:shd w:val="clear" w:color="auto" w:fill="auto"/>
          </w:tcPr>
          <w:p w:rsidR="00EE1F07" w:rsidRPr="001A3056" w:rsidRDefault="00EE1F07" w:rsidP="00473046">
            <w:pPr>
              <w:spacing w:before="60" w:after="60"/>
              <w:rPr>
                <w:b/>
                <w:sz w:val="20"/>
                <w:szCs w:val="20"/>
              </w:rPr>
            </w:pPr>
            <w:r w:rsidRPr="001A3056">
              <w:rPr>
                <w:b/>
                <w:sz w:val="20"/>
                <w:szCs w:val="20"/>
              </w:rPr>
              <w:t>Предельные размеры земельных участков</w:t>
            </w:r>
          </w:p>
        </w:tc>
      </w:tr>
      <w:tr w:rsidR="00EE1F07" w:rsidTr="00473046">
        <w:tc>
          <w:tcPr>
            <w:tcW w:w="2552" w:type="dxa"/>
            <w:shd w:val="clear" w:color="auto" w:fill="auto"/>
          </w:tcPr>
          <w:p w:rsidR="00EE1F07" w:rsidRPr="001A3056" w:rsidRDefault="00EE1F07" w:rsidP="00473046">
            <w:pPr>
              <w:spacing w:before="60" w:after="60"/>
              <w:rPr>
                <w:sz w:val="20"/>
                <w:szCs w:val="20"/>
              </w:rPr>
            </w:pPr>
            <w:r w:rsidRPr="001A3056">
              <w:rPr>
                <w:sz w:val="20"/>
                <w:szCs w:val="20"/>
              </w:rPr>
              <w:t>Минимальная ширина земельного участка</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473046">
            <w:pPr>
              <w:spacing w:before="60" w:after="60"/>
              <w:jc w:val="center"/>
              <w:rPr>
                <w:sz w:val="20"/>
                <w:szCs w:val="20"/>
              </w:rPr>
            </w:pPr>
            <w:r w:rsidRPr="001A3056">
              <w:rPr>
                <w:sz w:val="20"/>
                <w:szCs w:val="20"/>
              </w:rPr>
              <w:t>1</w:t>
            </w:r>
          </w:p>
        </w:tc>
      </w:tr>
      <w:tr w:rsidR="00EE1F07" w:rsidTr="00473046">
        <w:tc>
          <w:tcPr>
            <w:tcW w:w="2552" w:type="dxa"/>
            <w:shd w:val="clear" w:color="auto" w:fill="auto"/>
          </w:tcPr>
          <w:p w:rsidR="00EE1F07" w:rsidRPr="001A3056" w:rsidRDefault="00EE1F07" w:rsidP="00473046">
            <w:pPr>
              <w:spacing w:before="60" w:after="60"/>
              <w:rPr>
                <w:sz w:val="20"/>
                <w:szCs w:val="20"/>
              </w:rPr>
            </w:pPr>
            <w:r w:rsidRPr="001A3056">
              <w:rPr>
                <w:sz w:val="20"/>
                <w:szCs w:val="20"/>
              </w:rPr>
              <w:t>Минимальная площадь земельного участка</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473046">
            <w:pPr>
              <w:spacing w:before="60" w:after="60"/>
              <w:jc w:val="center"/>
              <w:rPr>
                <w:sz w:val="20"/>
                <w:szCs w:val="20"/>
              </w:rPr>
            </w:pPr>
            <w:r w:rsidRPr="001A3056">
              <w:rPr>
                <w:sz w:val="20"/>
                <w:szCs w:val="20"/>
              </w:rPr>
              <w:t>4</w:t>
            </w:r>
          </w:p>
        </w:tc>
      </w:tr>
      <w:tr w:rsidR="00EE1F07" w:rsidTr="00473046">
        <w:tc>
          <w:tcPr>
            <w:tcW w:w="2552" w:type="dxa"/>
            <w:shd w:val="clear" w:color="auto" w:fill="auto"/>
          </w:tcPr>
          <w:p w:rsidR="00EE1F07" w:rsidRPr="001A3056" w:rsidRDefault="00EE1F07" w:rsidP="00473046">
            <w:pPr>
              <w:spacing w:before="60" w:after="60"/>
              <w:rPr>
                <w:sz w:val="20"/>
                <w:szCs w:val="20"/>
              </w:rPr>
            </w:pPr>
            <w:r w:rsidRPr="001A3056">
              <w:rPr>
                <w:sz w:val="20"/>
                <w:szCs w:val="20"/>
              </w:rPr>
              <w:t>Максимальная площадь земельного участка</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473046">
            <w:pPr>
              <w:spacing w:before="60" w:after="60"/>
              <w:jc w:val="center"/>
              <w:rPr>
                <w:sz w:val="20"/>
                <w:szCs w:val="20"/>
              </w:rPr>
            </w:pPr>
            <w:r w:rsidRPr="001A3056">
              <w:rPr>
                <w:sz w:val="20"/>
                <w:szCs w:val="20"/>
              </w:rPr>
              <w:t>Не подлежит установлению</w:t>
            </w:r>
          </w:p>
        </w:tc>
      </w:tr>
      <w:tr w:rsidR="00EE1F07" w:rsidTr="00473046">
        <w:tc>
          <w:tcPr>
            <w:tcW w:w="9781" w:type="dxa"/>
            <w:gridSpan w:val="3"/>
            <w:shd w:val="clear" w:color="auto" w:fill="auto"/>
          </w:tcPr>
          <w:p w:rsidR="00EE1F07" w:rsidRPr="001A3056" w:rsidRDefault="00EE1F07" w:rsidP="00473046">
            <w:pPr>
              <w:spacing w:before="60" w:after="60"/>
              <w:rPr>
                <w:b/>
                <w:sz w:val="20"/>
                <w:szCs w:val="20"/>
              </w:rPr>
            </w:pPr>
            <w:r w:rsidRPr="001A3056">
              <w:rPr>
                <w:b/>
                <w:sz w:val="20"/>
                <w:szCs w:val="20"/>
              </w:rPr>
              <w:t>Предельные параметры разрешенного строительства, реконструкции  объектов капитального строительства</w:t>
            </w:r>
          </w:p>
        </w:tc>
      </w:tr>
      <w:tr w:rsidR="00EE1F07" w:rsidTr="00473046">
        <w:tc>
          <w:tcPr>
            <w:tcW w:w="2552" w:type="dxa"/>
            <w:shd w:val="clear" w:color="auto" w:fill="auto"/>
          </w:tcPr>
          <w:p w:rsidR="00EE1F07" w:rsidRPr="001A3056" w:rsidRDefault="00EE1F07" w:rsidP="00473046">
            <w:pPr>
              <w:spacing w:before="60" w:after="60"/>
              <w:rPr>
                <w:sz w:val="20"/>
                <w:szCs w:val="20"/>
              </w:rPr>
            </w:pPr>
            <w:r w:rsidRPr="001A3056">
              <w:rPr>
                <w:sz w:val="20"/>
                <w:szCs w:val="20"/>
              </w:rPr>
              <w:t>Предельное количество этажей</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этаж</w:t>
            </w:r>
          </w:p>
        </w:tc>
        <w:tc>
          <w:tcPr>
            <w:tcW w:w="5953" w:type="dxa"/>
            <w:shd w:val="clear" w:color="auto" w:fill="auto"/>
          </w:tcPr>
          <w:p w:rsidR="00EE1F07" w:rsidRPr="001A3056" w:rsidRDefault="00EE1F07" w:rsidP="00473046">
            <w:pPr>
              <w:spacing w:before="60" w:after="60"/>
              <w:jc w:val="center"/>
              <w:rPr>
                <w:sz w:val="20"/>
                <w:szCs w:val="20"/>
              </w:rPr>
            </w:pPr>
            <w:r w:rsidRPr="001A3056">
              <w:rPr>
                <w:sz w:val="20"/>
                <w:szCs w:val="20"/>
              </w:rPr>
              <w:t>0</w:t>
            </w:r>
          </w:p>
        </w:tc>
      </w:tr>
      <w:tr w:rsidR="00EE1F07" w:rsidTr="00473046">
        <w:tc>
          <w:tcPr>
            <w:tcW w:w="2552" w:type="dxa"/>
            <w:shd w:val="clear" w:color="auto" w:fill="auto"/>
          </w:tcPr>
          <w:p w:rsidR="00EE1F07" w:rsidRPr="001A3056" w:rsidRDefault="00EE1F07" w:rsidP="00473046">
            <w:pPr>
              <w:spacing w:before="60" w:after="60"/>
              <w:rPr>
                <w:sz w:val="20"/>
                <w:szCs w:val="20"/>
              </w:rPr>
            </w:pPr>
            <w:r w:rsidRPr="001A3056">
              <w:rPr>
                <w:sz w:val="20"/>
                <w:szCs w:val="20"/>
              </w:rPr>
              <w:t>Максимальный процент застройки в границах земельного участка</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w:t>
            </w:r>
          </w:p>
        </w:tc>
        <w:tc>
          <w:tcPr>
            <w:tcW w:w="5953" w:type="dxa"/>
            <w:shd w:val="clear" w:color="auto" w:fill="auto"/>
          </w:tcPr>
          <w:p w:rsidR="00EE1F07" w:rsidRPr="001A3056" w:rsidRDefault="00EE1F07" w:rsidP="00473046">
            <w:pPr>
              <w:spacing w:before="60" w:after="60"/>
              <w:jc w:val="center"/>
              <w:rPr>
                <w:sz w:val="20"/>
                <w:szCs w:val="20"/>
              </w:rPr>
            </w:pPr>
            <w:r w:rsidRPr="001A3056">
              <w:rPr>
                <w:sz w:val="20"/>
                <w:szCs w:val="20"/>
              </w:rPr>
              <w:t>80</w:t>
            </w:r>
          </w:p>
        </w:tc>
      </w:tr>
      <w:tr w:rsidR="00EE1F07" w:rsidTr="00473046">
        <w:tc>
          <w:tcPr>
            <w:tcW w:w="2552" w:type="dxa"/>
            <w:shd w:val="clear" w:color="auto" w:fill="auto"/>
          </w:tcPr>
          <w:p w:rsidR="00EE1F07" w:rsidRPr="001A3056" w:rsidRDefault="00EE1F07" w:rsidP="00473046">
            <w:pPr>
              <w:spacing w:before="60" w:after="60"/>
              <w:rPr>
                <w:sz w:val="20"/>
                <w:szCs w:val="20"/>
              </w:rPr>
            </w:pPr>
            <w:r w:rsidRPr="001A3056">
              <w:rPr>
                <w:sz w:val="20"/>
                <w:szCs w:val="20"/>
              </w:rPr>
              <w:t xml:space="preserve">Минимальный отступ от красных линий </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473046">
            <w:pPr>
              <w:spacing w:before="60" w:after="60"/>
              <w:jc w:val="center"/>
              <w:rPr>
                <w:sz w:val="20"/>
                <w:szCs w:val="20"/>
              </w:rPr>
            </w:pPr>
            <w:r w:rsidRPr="001A3056">
              <w:rPr>
                <w:sz w:val="20"/>
                <w:szCs w:val="20"/>
              </w:rPr>
              <w:t>0</w:t>
            </w:r>
          </w:p>
        </w:tc>
      </w:tr>
      <w:tr w:rsidR="00EE1F07" w:rsidTr="00473046">
        <w:tc>
          <w:tcPr>
            <w:tcW w:w="2552" w:type="dxa"/>
            <w:shd w:val="clear" w:color="auto" w:fill="auto"/>
          </w:tcPr>
          <w:p w:rsidR="00EE1F07" w:rsidRPr="001A3056" w:rsidRDefault="00EE1F07" w:rsidP="00473046">
            <w:pPr>
              <w:spacing w:before="60" w:after="60"/>
              <w:rPr>
                <w:sz w:val="20"/>
                <w:szCs w:val="20"/>
              </w:rPr>
            </w:pPr>
            <w:r w:rsidRPr="001A3056">
              <w:rPr>
                <w:sz w:val="20"/>
                <w:szCs w:val="20"/>
              </w:rPr>
              <w:t>Минимальный отступ от границ земельного участка</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473046">
            <w:pPr>
              <w:spacing w:before="60" w:after="60"/>
              <w:jc w:val="center"/>
              <w:rPr>
                <w:sz w:val="20"/>
                <w:szCs w:val="20"/>
              </w:rPr>
            </w:pPr>
            <w:r w:rsidRPr="001A3056">
              <w:rPr>
                <w:sz w:val="20"/>
                <w:szCs w:val="20"/>
              </w:rPr>
              <w:t>0</w:t>
            </w:r>
          </w:p>
        </w:tc>
      </w:tr>
    </w:tbl>
    <w:p w:rsidR="00EE1F07" w:rsidRPr="00B6564D" w:rsidRDefault="00EE1F07" w:rsidP="00EE1F07">
      <w:pPr>
        <w:pStyle w:val="S"/>
        <w:tabs>
          <w:tab w:val="left" w:pos="993"/>
        </w:tabs>
        <w:spacing w:line="240" w:lineRule="auto"/>
        <w:ind w:firstLine="709"/>
        <w:rPr>
          <w:sz w:val="28"/>
          <w:szCs w:val="28"/>
        </w:rPr>
      </w:pPr>
    </w:p>
    <w:p w:rsidR="00EE1F07" w:rsidRPr="000C5EBF" w:rsidRDefault="00EE1F07" w:rsidP="00EE1F07">
      <w:pPr>
        <w:pStyle w:val="S"/>
        <w:tabs>
          <w:tab w:val="left" w:pos="993"/>
        </w:tabs>
        <w:rPr>
          <w:b/>
        </w:rPr>
      </w:pPr>
      <w:r w:rsidRPr="000C5EBF">
        <w:rPr>
          <w:b/>
        </w:rPr>
        <w:t>4. Вспомогательные виды разрешенного использования земельных участков и объектов капитального строительства:</w:t>
      </w:r>
    </w:p>
    <w:p w:rsidR="00EE1F07" w:rsidRPr="00594E2C" w:rsidRDefault="00EE1F07" w:rsidP="004E6116">
      <w:pPr>
        <w:pStyle w:val="S"/>
        <w:numPr>
          <w:ilvl w:val="0"/>
          <w:numId w:val="71"/>
        </w:numPr>
        <w:tabs>
          <w:tab w:val="left" w:pos="993"/>
          <w:tab w:val="left" w:pos="1276"/>
        </w:tabs>
        <w:ind w:hanging="720"/>
      </w:pPr>
      <w:r>
        <w:t xml:space="preserve"> </w:t>
      </w:r>
      <w:r w:rsidRPr="00594E2C">
        <w:t>обслуживание автотранспорта (4.9)</w:t>
      </w:r>
      <w:r>
        <w:t>.</w:t>
      </w:r>
    </w:p>
    <w:p w:rsidR="00EE1F07" w:rsidRPr="000C5EBF" w:rsidRDefault="00EE1F07" w:rsidP="00EE1F07">
      <w:pPr>
        <w:pStyle w:val="S"/>
        <w:tabs>
          <w:tab w:val="left" w:pos="993"/>
        </w:tabs>
        <w:rPr>
          <w:b/>
        </w:rPr>
      </w:pPr>
      <w:r w:rsidRPr="000C5EBF">
        <w:rPr>
          <w:b/>
        </w:rPr>
        <w:t>4.1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276"/>
        <w:gridCol w:w="5953"/>
      </w:tblGrid>
      <w:tr w:rsidR="00EE1F07" w:rsidTr="00473046">
        <w:trPr>
          <w:trHeight w:val="1163"/>
        </w:trPr>
        <w:tc>
          <w:tcPr>
            <w:tcW w:w="2552" w:type="dxa"/>
            <w:vMerge w:val="restart"/>
            <w:shd w:val="clear" w:color="auto" w:fill="auto"/>
          </w:tcPr>
          <w:p w:rsidR="00EE1F07" w:rsidRPr="001A3056" w:rsidRDefault="00EE1F07" w:rsidP="00473046">
            <w:pPr>
              <w:spacing w:before="60" w:after="60"/>
              <w:jc w:val="center"/>
              <w:rPr>
                <w:b/>
                <w:sz w:val="20"/>
                <w:szCs w:val="20"/>
              </w:rPr>
            </w:pPr>
            <w:r w:rsidRPr="001A3056">
              <w:rPr>
                <w:b/>
                <w:sz w:val="20"/>
                <w:szCs w:val="20"/>
              </w:rPr>
              <w:t>Виды параметров</w:t>
            </w:r>
          </w:p>
        </w:tc>
        <w:tc>
          <w:tcPr>
            <w:tcW w:w="1276" w:type="dxa"/>
            <w:vMerge w:val="restart"/>
            <w:shd w:val="clear" w:color="auto" w:fill="auto"/>
          </w:tcPr>
          <w:p w:rsidR="00EE1F07" w:rsidRPr="001A3056" w:rsidRDefault="00EE1F07" w:rsidP="00473046">
            <w:pPr>
              <w:spacing w:before="60" w:after="60"/>
              <w:jc w:val="center"/>
              <w:rPr>
                <w:b/>
                <w:sz w:val="20"/>
                <w:szCs w:val="20"/>
              </w:rPr>
            </w:pPr>
            <w:r w:rsidRPr="001A3056">
              <w:rPr>
                <w:b/>
                <w:sz w:val="20"/>
                <w:szCs w:val="20"/>
              </w:rPr>
              <w:t>Единицы измерения</w:t>
            </w:r>
          </w:p>
        </w:tc>
        <w:tc>
          <w:tcPr>
            <w:tcW w:w="5953" w:type="dxa"/>
            <w:shd w:val="clear" w:color="auto" w:fill="auto"/>
          </w:tcPr>
          <w:p w:rsidR="00EE1F07" w:rsidRPr="001A3056" w:rsidRDefault="00EE1F07" w:rsidP="00473046">
            <w:pPr>
              <w:spacing w:before="60" w:after="60"/>
              <w:jc w:val="center"/>
              <w:rPr>
                <w:b/>
                <w:sz w:val="20"/>
                <w:szCs w:val="20"/>
              </w:rPr>
            </w:pPr>
            <w:r w:rsidRPr="001A3056">
              <w:rPr>
                <w:b/>
                <w:sz w:val="20"/>
                <w:szCs w:val="20"/>
              </w:rPr>
              <w:t>Значения параметров применительно к вспомогательным видам разрешенного использования земельных участков и объектов капитального строительства</w:t>
            </w:r>
          </w:p>
        </w:tc>
      </w:tr>
      <w:tr w:rsidR="00EE1F07" w:rsidTr="00473046">
        <w:trPr>
          <w:trHeight w:val="405"/>
        </w:trPr>
        <w:tc>
          <w:tcPr>
            <w:tcW w:w="2552" w:type="dxa"/>
            <w:vMerge/>
            <w:shd w:val="clear" w:color="auto" w:fill="auto"/>
          </w:tcPr>
          <w:p w:rsidR="00EE1F07" w:rsidRPr="001A3056" w:rsidRDefault="00EE1F07" w:rsidP="00473046">
            <w:pPr>
              <w:spacing w:before="60" w:after="60"/>
              <w:jc w:val="center"/>
              <w:rPr>
                <w:sz w:val="20"/>
                <w:szCs w:val="20"/>
              </w:rPr>
            </w:pPr>
          </w:p>
        </w:tc>
        <w:tc>
          <w:tcPr>
            <w:tcW w:w="1276" w:type="dxa"/>
            <w:vMerge/>
            <w:shd w:val="clear" w:color="auto" w:fill="auto"/>
          </w:tcPr>
          <w:p w:rsidR="00EE1F07" w:rsidRPr="001A3056" w:rsidRDefault="00EE1F07" w:rsidP="00473046">
            <w:pPr>
              <w:spacing w:before="60" w:after="60"/>
              <w:jc w:val="center"/>
              <w:rPr>
                <w:sz w:val="20"/>
                <w:szCs w:val="20"/>
              </w:rPr>
            </w:pPr>
          </w:p>
        </w:tc>
        <w:tc>
          <w:tcPr>
            <w:tcW w:w="5953" w:type="dxa"/>
            <w:shd w:val="clear" w:color="auto" w:fill="auto"/>
          </w:tcPr>
          <w:p w:rsidR="00EE1F07" w:rsidRPr="001A3056" w:rsidRDefault="00EE1F07" w:rsidP="00473046">
            <w:pPr>
              <w:spacing w:before="60" w:after="60"/>
              <w:jc w:val="center"/>
              <w:rPr>
                <w:sz w:val="20"/>
                <w:szCs w:val="20"/>
              </w:rPr>
            </w:pPr>
            <w:r w:rsidRPr="001A3056">
              <w:rPr>
                <w:sz w:val="20"/>
                <w:szCs w:val="20"/>
              </w:rPr>
              <w:t>Обслуживание автотранспорта</w:t>
            </w:r>
          </w:p>
        </w:tc>
      </w:tr>
      <w:tr w:rsidR="00EE1F07" w:rsidTr="00473046">
        <w:tc>
          <w:tcPr>
            <w:tcW w:w="9781" w:type="dxa"/>
            <w:gridSpan w:val="3"/>
            <w:shd w:val="clear" w:color="auto" w:fill="auto"/>
          </w:tcPr>
          <w:p w:rsidR="00EE1F07" w:rsidRPr="001A3056" w:rsidRDefault="00EE1F07" w:rsidP="00473046">
            <w:pPr>
              <w:spacing w:before="60" w:after="60"/>
              <w:rPr>
                <w:b/>
                <w:sz w:val="20"/>
                <w:szCs w:val="20"/>
              </w:rPr>
            </w:pPr>
            <w:r w:rsidRPr="001A3056">
              <w:rPr>
                <w:b/>
                <w:sz w:val="20"/>
                <w:szCs w:val="20"/>
              </w:rPr>
              <w:t>Предельные размеры земельных участков</w:t>
            </w:r>
          </w:p>
        </w:tc>
      </w:tr>
      <w:tr w:rsidR="00EE1F07" w:rsidTr="00473046">
        <w:tc>
          <w:tcPr>
            <w:tcW w:w="2552" w:type="dxa"/>
            <w:shd w:val="clear" w:color="auto" w:fill="auto"/>
          </w:tcPr>
          <w:p w:rsidR="00EE1F07" w:rsidRPr="001A3056" w:rsidRDefault="00EE1F07" w:rsidP="00473046">
            <w:pPr>
              <w:spacing w:before="60" w:after="60"/>
              <w:rPr>
                <w:sz w:val="20"/>
                <w:szCs w:val="20"/>
              </w:rPr>
            </w:pPr>
            <w:r w:rsidRPr="001A3056">
              <w:rPr>
                <w:sz w:val="20"/>
                <w:szCs w:val="20"/>
              </w:rPr>
              <w:t>Минимальная ширина земельного участка</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473046">
            <w:pPr>
              <w:spacing w:before="60" w:after="60"/>
              <w:jc w:val="center"/>
              <w:rPr>
                <w:sz w:val="20"/>
                <w:szCs w:val="20"/>
              </w:rPr>
            </w:pPr>
            <w:r w:rsidRPr="001A3056">
              <w:rPr>
                <w:sz w:val="20"/>
                <w:szCs w:val="20"/>
              </w:rPr>
              <w:t>4</w:t>
            </w:r>
          </w:p>
        </w:tc>
      </w:tr>
      <w:tr w:rsidR="00EE1F07" w:rsidTr="00473046">
        <w:tc>
          <w:tcPr>
            <w:tcW w:w="2552" w:type="dxa"/>
            <w:shd w:val="clear" w:color="auto" w:fill="auto"/>
          </w:tcPr>
          <w:p w:rsidR="00EE1F07" w:rsidRPr="001A3056" w:rsidRDefault="00EE1F07" w:rsidP="00473046">
            <w:pPr>
              <w:spacing w:before="60" w:after="60"/>
              <w:rPr>
                <w:sz w:val="20"/>
                <w:szCs w:val="20"/>
              </w:rPr>
            </w:pPr>
            <w:r w:rsidRPr="001A3056">
              <w:rPr>
                <w:sz w:val="20"/>
                <w:szCs w:val="20"/>
              </w:rPr>
              <w:t>Минимальная площадь земельного участка</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473046">
            <w:pPr>
              <w:spacing w:before="60" w:after="60"/>
              <w:jc w:val="center"/>
              <w:rPr>
                <w:sz w:val="20"/>
                <w:szCs w:val="20"/>
              </w:rPr>
            </w:pPr>
            <w:r w:rsidRPr="001A3056">
              <w:rPr>
                <w:sz w:val="20"/>
                <w:szCs w:val="20"/>
              </w:rPr>
              <w:t>25</w:t>
            </w:r>
          </w:p>
        </w:tc>
      </w:tr>
      <w:tr w:rsidR="00EE1F07" w:rsidTr="00473046">
        <w:tc>
          <w:tcPr>
            <w:tcW w:w="2552" w:type="dxa"/>
            <w:shd w:val="clear" w:color="auto" w:fill="auto"/>
          </w:tcPr>
          <w:p w:rsidR="00EE1F07" w:rsidRPr="001A3056" w:rsidRDefault="00EE1F07" w:rsidP="00473046">
            <w:pPr>
              <w:spacing w:before="60" w:after="60"/>
              <w:rPr>
                <w:sz w:val="20"/>
                <w:szCs w:val="20"/>
              </w:rPr>
            </w:pPr>
            <w:r w:rsidRPr="001A3056">
              <w:rPr>
                <w:sz w:val="20"/>
                <w:szCs w:val="20"/>
              </w:rPr>
              <w:lastRenderedPageBreak/>
              <w:t>Максимальная площадь земельного участка</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473046">
            <w:pPr>
              <w:spacing w:before="60" w:after="60"/>
              <w:jc w:val="center"/>
              <w:rPr>
                <w:sz w:val="20"/>
                <w:szCs w:val="20"/>
              </w:rPr>
            </w:pPr>
            <w:r w:rsidRPr="001A3056">
              <w:rPr>
                <w:sz w:val="20"/>
                <w:szCs w:val="20"/>
              </w:rPr>
              <w:t>Не подлежит установлению</w:t>
            </w:r>
          </w:p>
        </w:tc>
      </w:tr>
      <w:tr w:rsidR="00EE1F07" w:rsidTr="00473046">
        <w:tc>
          <w:tcPr>
            <w:tcW w:w="9781" w:type="dxa"/>
            <w:gridSpan w:val="3"/>
            <w:shd w:val="clear" w:color="auto" w:fill="auto"/>
          </w:tcPr>
          <w:p w:rsidR="00EE1F07" w:rsidRPr="001A3056" w:rsidRDefault="00EE1F07" w:rsidP="00473046">
            <w:pPr>
              <w:spacing w:before="60" w:after="60"/>
              <w:rPr>
                <w:b/>
                <w:sz w:val="20"/>
                <w:szCs w:val="20"/>
              </w:rPr>
            </w:pPr>
            <w:r w:rsidRPr="001A3056">
              <w:rPr>
                <w:b/>
                <w:sz w:val="20"/>
                <w:szCs w:val="20"/>
              </w:rPr>
              <w:t>Предельные параметры разрешенного строительства, реконструкции  объектов капитального строительства</w:t>
            </w:r>
          </w:p>
        </w:tc>
      </w:tr>
      <w:tr w:rsidR="00EE1F07" w:rsidTr="00473046">
        <w:tc>
          <w:tcPr>
            <w:tcW w:w="2552" w:type="dxa"/>
            <w:shd w:val="clear" w:color="auto" w:fill="auto"/>
          </w:tcPr>
          <w:p w:rsidR="00EE1F07" w:rsidRPr="001A3056" w:rsidRDefault="00EE1F07" w:rsidP="00473046">
            <w:pPr>
              <w:spacing w:before="60" w:after="60"/>
              <w:rPr>
                <w:sz w:val="20"/>
                <w:szCs w:val="20"/>
              </w:rPr>
            </w:pPr>
            <w:r w:rsidRPr="001A3056">
              <w:rPr>
                <w:sz w:val="20"/>
                <w:szCs w:val="20"/>
              </w:rPr>
              <w:t xml:space="preserve">Минимальный отступ от красных линий </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473046">
            <w:pPr>
              <w:spacing w:before="60" w:after="60"/>
              <w:jc w:val="center"/>
              <w:rPr>
                <w:sz w:val="20"/>
                <w:szCs w:val="20"/>
              </w:rPr>
            </w:pPr>
            <w:r w:rsidRPr="001A3056">
              <w:rPr>
                <w:sz w:val="20"/>
                <w:szCs w:val="20"/>
              </w:rPr>
              <w:t>5</w:t>
            </w:r>
          </w:p>
        </w:tc>
      </w:tr>
      <w:tr w:rsidR="00EE1F07" w:rsidTr="00473046">
        <w:tc>
          <w:tcPr>
            <w:tcW w:w="2552" w:type="dxa"/>
            <w:shd w:val="clear" w:color="auto" w:fill="auto"/>
          </w:tcPr>
          <w:p w:rsidR="00EE1F07" w:rsidRPr="001A3056" w:rsidRDefault="00EE1F07" w:rsidP="00473046">
            <w:pPr>
              <w:spacing w:before="60" w:after="60"/>
              <w:rPr>
                <w:sz w:val="20"/>
                <w:szCs w:val="20"/>
              </w:rPr>
            </w:pPr>
            <w:r w:rsidRPr="001A3056">
              <w:rPr>
                <w:sz w:val="20"/>
                <w:szCs w:val="20"/>
              </w:rPr>
              <w:t>Минимальный отступ от границ земельного участка</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473046">
            <w:pPr>
              <w:spacing w:before="60" w:after="60"/>
              <w:jc w:val="center"/>
              <w:rPr>
                <w:sz w:val="20"/>
                <w:szCs w:val="20"/>
              </w:rPr>
            </w:pPr>
            <w:r w:rsidRPr="001A3056">
              <w:rPr>
                <w:sz w:val="20"/>
                <w:szCs w:val="20"/>
              </w:rPr>
              <w:t>3</w:t>
            </w:r>
          </w:p>
        </w:tc>
      </w:tr>
      <w:tr w:rsidR="00EE1F07" w:rsidTr="00473046">
        <w:tc>
          <w:tcPr>
            <w:tcW w:w="2552" w:type="dxa"/>
            <w:shd w:val="clear" w:color="auto" w:fill="auto"/>
          </w:tcPr>
          <w:p w:rsidR="00EE1F07" w:rsidRPr="001A3056" w:rsidRDefault="00EE1F07" w:rsidP="00473046">
            <w:pPr>
              <w:spacing w:before="60" w:after="60"/>
              <w:rPr>
                <w:sz w:val="20"/>
                <w:szCs w:val="20"/>
              </w:rPr>
            </w:pPr>
            <w:r w:rsidRPr="001A3056">
              <w:rPr>
                <w:sz w:val="20"/>
                <w:szCs w:val="20"/>
              </w:rPr>
              <w:t>Предельное количество этажей</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этаж</w:t>
            </w:r>
          </w:p>
        </w:tc>
        <w:tc>
          <w:tcPr>
            <w:tcW w:w="5953" w:type="dxa"/>
            <w:shd w:val="clear" w:color="auto" w:fill="auto"/>
          </w:tcPr>
          <w:p w:rsidR="00EE1F07" w:rsidRPr="001A3056" w:rsidRDefault="00EE1F07" w:rsidP="00473046">
            <w:pPr>
              <w:spacing w:before="60" w:after="60"/>
              <w:jc w:val="center"/>
              <w:rPr>
                <w:sz w:val="20"/>
                <w:szCs w:val="20"/>
              </w:rPr>
            </w:pPr>
            <w:r w:rsidRPr="001A3056">
              <w:rPr>
                <w:sz w:val="20"/>
                <w:szCs w:val="20"/>
              </w:rPr>
              <w:t>1</w:t>
            </w:r>
          </w:p>
        </w:tc>
      </w:tr>
      <w:tr w:rsidR="00EE1F07" w:rsidTr="00473046">
        <w:tc>
          <w:tcPr>
            <w:tcW w:w="2552" w:type="dxa"/>
            <w:shd w:val="clear" w:color="auto" w:fill="auto"/>
          </w:tcPr>
          <w:p w:rsidR="00EE1F07" w:rsidRPr="001A3056" w:rsidRDefault="00EE1F07" w:rsidP="00473046">
            <w:pPr>
              <w:spacing w:before="60" w:after="60"/>
              <w:rPr>
                <w:sz w:val="20"/>
                <w:szCs w:val="20"/>
              </w:rPr>
            </w:pPr>
            <w:r w:rsidRPr="001A3056">
              <w:rPr>
                <w:sz w:val="20"/>
                <w:szCs w:val="20"/>
              </w:rPr>
              <w:t>Максимальный процент застройки в границах земельного участка</w:t>
            </w:r>
          </w:p>
        </w:tc>
        <w:tc>
          <w:tcPr>
            <w:tcW w:w="1276" w:type="dxa"/>
            <w:shd w:val="clear" w:color="auto" w:fill="auto"/>
          </w:tcPr>
          <w:p w:rsidR="00EE1F07" w:rsidRPr="001A3056" w:rsidRDefault="00EE1F07" w:rsidP="00473046">
            <w:pPr>
              <w:spacing w:before="60" w:after="60"/>
              <w:jc w:val="center"/>
              <w:rPr>
                <w:sz w:val="20"/>
                <w:szCs w:val="20"/>
              </w:rPr>
            </w:pPr>
            <w:r w:rsidRPr="001A3056">
              <w:rPr>
                <w:sz w:val="20"/>
                <w:szCs w:val="20"/>
              </w:rPr>
              <w:t>%</w:t>
            </w:r>
          </w:p>
        </w:tc>
        <w:tc>
          <w:tcPr>
            <w:tcW w:w="5953" w:type="dxa"/>
            <w:shd w:val="clear" w:color="auto" w:fill="auto"/>
          </w:tcPr>
          <w:p w:rsidR="00EE1F07" w:rsidRPr="001A3056" w:rsidRDefault="00EE1F07" w:rsidP="00473046">
            <w:pPr>
              <w:spacing w:before="60" w:after="60"/>
              <w:jc w:val="center"/>
              <w:rPr>
                <w:sz w:val="20"/>
                <w:szCs w:val="20"/>
              </w:rPr>
            </w:pPr>
            <w:r w:rsidRPr="001A3056">
              <w:rPr>
                <w:sz w:val="20"/>
                <w:szCs w:val="20"/>
              </w:rPr>
              <w:t>80</w:t>
            </w:r>
          </w:p>
        </w:tc>
      </w:tr>
    </w:tbl>
    <w:p w:rsidR="00EE1F07" w:rsidRPr="00F05316" w:rsidRDefault="00EE1F07" w:rsidP="00EE1F07">
      <w:pPr>
        <w:pStyle w:val="S"/>
        <w:spacing w:line="240" w:lineRule="auto"/>
        <w:rPr>
          <w:b/>
        </w:rPr>
      </w:pPr>
    </w:p>
    <w:p w:rsidR="00EE1F07" w:rsidRPr="003C18BF" w:rsidRDefault="00EE1F07" w:rsidP="00EE1F07">
      <w:pPr>
        <w:pStyle w:val="S"/>
        <w:tabs>
          <w:tab w:val="left" w:pos="993"/>
        </w:tabs>
        <w:rPr>
          <w:b/>
        </w:rPr>
      </w:pPr>
      <w:r w:rsidRPr="003C18BF">
        <w:rPr>
          <w:b/>
        </w:rPr>
        <w:t>5. Ограничения использования земельных участков и объектов капитального строительства:</w:t>
      </w:r>
    </w:p>
    <w:p w:rsidR="00EE1F07" w:rsidRDefault="00EE1F07" w:rsidP="004E6116">
      <w:pPr>
        <w:pStyle w:val="S"/>
        <w:numPr>
          <w:ilvl w:val="0"/>
          <w:numId w:val="69"/>
        </w:numPr>
        <w:tabs>
          <w:tab w:val="left" w:pos="142"/>
          <w:tab w:val="left" w:pos="993"/>
          <w:tab w:val="left" w:pos="1276"/>
        </w:tabs>
        <w:ind w:left="0" w:firstLine="567"/>
      </w:pPr>
      <w:r w:rsidRPr="00594E2C">
        <w:t xml:space="preserve">ограничения </w:t>
      </w:r>
      <w:proofErr w:type="spellStart"/>
      <w:r w:rsidRPr="00594E2C">
        <w:t>оборотоспособности</w:t>
      </w:r>
      <w:proofErr w:type="spellEnd"/>
      <w:r w:rsidRPr="00594E2C">
        <w:t xml:space="preserve"> земельных участков осуществляется в соответствии с гражданским законодательством и Земельным кодексом Российской Федерации</w:t>
      </w:r>
      <w:r>
        <w:t>.</w:t>
      </w:r>
    </w:p>
    <w:p w:rsidR="00EE1F07" w:rsidRPr="00026AC6" w:rsidRDefault="00EE1F07" w:rsidP="00EE1F07">
      <w:pPr>
        <w:tabs>
          <w:tab w:val="left" w:pos="142"/>
          <w:tab w:val="left" w:pos="993"/>
        </w:tabs>
        <w:ind w:firstLine="567"/>
      </w:pPr>
    </w:p>
    <w:p w:rsidR="00EE1F07" w:rsidRPr="00026AC6" w:rsidRDefault="00EE1F07" w:rsidP="00EE1F07">
      <w:pPr>
        <w:pStyle w:val="3"/>
        <w:ind w:firstLine="709"/>
      </w:pPr>
      <w:bookmarkStart w:id="298" w:name="_Toc515276313"/>
      <w:bookmarkStart w:id="299" w:name="_Toc514746704"/>
      <w:bookmarkStart w:id="300" w:name="_Toc532567370"/>
      <w:r w:rsidRPr="00026AC6">
        <w:t xml:space="preserve">Статья </w:t>
      </w:r>
      <w:r>
        <w:t>53.</w:t>
      </w:r>
      <w:r w:rsidRPr="00026AC6">
        <w:t xml:space="preserve"> Зона ритуального назначения (СК)</w:t>
      </w:r>
      <w:bookmarkEnd w:id="298"/>
      <w:bookmarkEnd w:id="299"/>
      <w:bookmarkEnd w:id="300"/>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w:t>
      </w:r>
    </w:p>
    <w:p w:rsidR="00EE1F07" w:rsidRPr="00026AC6" w:rsidRDefault="00EE1F07" w:rsidP="004E6116">
      <w:pPr>
        <w:pStyle w:val="S"/>
        <w:numPr>
          <w:ilvl w:val="0"/>
          <w:numId w:val="63"/>
        </w:numPr>
        <w:tabs>
          <w:tab w:val="left" w:pos="142"/>
          <w:tab w:val="left" w:pos="993"/>
          <w:tab w:val="left" w:pos="1134"/>
          <w:tab w:val="left" w:pos="1276"/>
        </w:tabs>
        <w:autoSpaceDN w:val="0"/>
        <w:ind w:left="0" w:firstLine="567"/>
        <w:contextualSpacing/>
      </w:pPr>
      <w:r w:rsidRPr="00026AC6">
        <w:t>ритуальная деятельность (12.1);</w:t>
      </w:r>
    </w:p>
    <w:p w:rsidR="00EE1F07" w:rsidRPr="00026AC6" w:rsidRDefault="00EE1F07" w:rsidP="004E6116">
      <w:pPr>
        <w:pStyle w:val="S"/>
        <w:numPr>
          <w:ilvl w:val="0"/>
          <w:numId w:val="63"/>
        </w:numPr>
        <w:tabs>
          <w:tab w:val="left" w:pos="142"/>
          <w:tab w:val="left" w:pos="993"/>
          <w:tab w:val="left" w:pos="1134"/>
          <w:tab w:val="left" w:pos="1276"/>
        </w:tabs>
        <w:autoSpaceDN w:val="0"/>
        <w:ind w:left="0" w:firstLine="567"/>
        <w:contextualSpacing/>
      </w:pPr>
      <w:r w:rsidRPr="00026AC6">
        <w:t>религиозное использование (3.7);</w:t>
      </w:r>
    </w:p>
    <w:p w:rsidR="00EE1F07" w:rsidRPr="00026AC6" w:rsidRDefault="00EE1F07" w:rsidP="004E6116">
      <w:pPr>
        <w:pStyle w:val="S"/>
        <w:numPr>
          <w:ilvl w:val="0"/>
          <w:numId w:val="63"/>
        </w:numPr>
        <w:tabs>
          <w:tab w:val="left" w:pos="142"/>
          <w:tab w:val="left" w:pos="993"/>
          <w:tab w:val="left" w:pos="1134"/>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Ритуальная деятельность</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Религиозное использование</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b/>
                <w:sz w:val="20"/>
                <w:szCs w:val="20"/>
              </w:rPr>
            </w:pPr>
            <w:r w:rsidRPr="00B23DC0">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20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20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Не подлежит установлению</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100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40000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Не подлежит установлению</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 xml:space="preserve">Минимальный отступ от границ </w:t>
            </w:r>
            <w:r w:rsidRPr="00B23DC0">
              <w:rPr>
                <w:sz w:val="20"/>
                <w:szCs w:val="20"/>
              </w:rPr>
              <w:lastRenderedPageBreak/>
              <w:t>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lastRenderedPageBreak/>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этаж</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Не подлежит установлению</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65</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40</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1. Минимальный процент озеленения – 10.</w:t>
            </w:r>
          </w:p>
        </w:tc>
      </w:tr>
    </w:tbl>
    <w:p w:rsidR="00EE1F07" w:rsidRPr="00026AC6" w:rsidRDefault="00EE1F07" w:rsidP="00EE1F07">
      <w:pPr>
        <w:pStyle w:val="S"/>
        <w:tabs>
          <w:tab w:val="left" w:pos="993"/>
        </w:tabs>
        <w:ind w:firstLine="0"/>
      </w:pPr>
    </w:p>
    <w:p w:rsidR="00EE1F07" w:rsidRPr="00026AC6" w:rsidRDefault="00EE1F07" w:rsidP="00EE1F07">
      <w:pPr>
        <w:pStyle w:val="S"/>
        <w:tabs>
          <w:tab w:val="left" w:pos="993"/>
        </w:tabs>
        <w:ind w:firstLine="0"/>
      </w:pPr>
      <w:r w:rsidRPr="00026AC6">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не подлежат установлению.</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64"/>
        </w:numPr>
        <w:tabs>
          <w:tab w:val="left" w:pos="142"/>
          <w:tab w:val="left" w:pos="993"/>
          <w:tab w:val="left" w:pos="1134"/>
        </w:tabs>
        <w:autoSpaceDN w:val="0"/>
        <w:ind w:left="0" w:firstLine="567"/>
        <w:contextualSpacing/>
      </w:pPr>
      <w:r w:rsidRPr="00026AC6">
        <w:t>магазины (4.4).</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Магазин</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b/>
                <w:sz w:val="20"/>
                <w:szCs w:val="20"/>
              </w:rPr>
            </w:pPr>
            <w:r w:rsidRPr="00B23DC0">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10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100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Не подлежит установлению</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1</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40</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1.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использования:</w:t>
      </w:r>
    </w:p>
    <w:p w:rsidR="00EE1F07" w:rsidRPr="00026AC6" w:rsidRDefault="00EE1F07" w:rsidP="004E6116">
      <w:pPr>
        <w:pStyle w:val="S"/>
        <w:numPr>
          <w:ilvl w:val="0"/>
          <w:numId w:val="65"/>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65"/>
        </w:numPr>
        <w:tabs>
          <w:tab w:val="left" w:pos="142"/>
          <w:tab w:val="left" w:pos="993"/>
          <w:tab w:val="left" w:pos="1134"/>
          <w:tab w:val="left" w:pos="1276"/>
        </w:tabs>
        <w:autoSpaceDN w:val="0"/>
        <w:ind w:left="0" w:firstLine="567"/>
        <w:contextualSpacing/>
      </w:pPr>
      <w:r w:rsidRPr="00026AC6">
        <w:t>бытовое обслуживание (3.3);</w:t>
      </w:r>
    </w:p>
    <w:p w:rsidR="00EE1F07" w:rsidRPr="00026AC6" w:rsidRDefault="00EE1F07" w:rsidP="004E6116">
      <w:pPr>
        <w:pStyle w:val="S"/>
        <w:numPr>
          <w:ilvl w:val="0"/>
          <w:numId w:val="65"/>
        </w:numPr>
        <w:tabs>
          <w:tab w:val="left" w:pos="142"/>
          <w:tab w:val="left" w:pos="993"/>
          <w:tab w:val="left" w:pos="1134"/>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409"/>
        <w:gridCol w:w="2267"/>
        <w:gridCol w:w="2128"/>
      </w:tblGrid>
      <w:tr w:rsidR="00EE1F07" w:rsidRPr="00026AC6" w:rsidTr="00473046">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Бытовое обслуживание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jc w:val="center"/>
              <w:rPr>
                <w:sz w:val="18"/>
                <w:szCs w:val="18"/>
              </w:rPr>
            </w:pPr>
            <w:r w:rsidRPr="00026AC6">
              <w:rPr>
                <w:sz w:val="18"/>
                <w:szCs w:val="18"/>
              </w:rPr>
              <w:t>Коммунальное обслуживание</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Обслуживание автотранспорта</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b/>
                <w:sz w:val="20"/>
                <w:szCs w:val="20"/>
              </w:rPr>
            </w:pPr>
            <w:r w:rsidRPr="00B23DC0">
              <w:rPr>
                <w:b/>
                <w:sz w:val="20"/>
                <w:szCs w:val="20"/>
              </w:rPr>
              <w:t>Предельные размеры земельных участков</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1</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4</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4</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25</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Не подлежит установлению</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0</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3</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Не подлежит установлению</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1</w:t>
            </w:r>
          </w:p>
        </w:tc>
      </w:tr>
      <w:tr w:rsidR="00EE1F07" w:rsidRPr="00026AC6" w:rsidTr="00473046">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40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80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80</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Нет.</w:t>
            </w:r>
          </w:p>
        </w:tc>
      </w:tr>
    </w:tbl>
    <w:p w:rsidR="00EE1F07" w:rsidRPr="00026AC6" w:rsidRDefault="00EE1F07" w:rsidP="00EE1F07">
      <w:pPr>
        <w:pStyle w:val="S"/>
        <w:tabs>
          <w:tab w:val="left" w:pos="142"/>
          <w:tab w:val="left" w:pos="993"/>
          <w:tab w:val="left" w:pos="1134"/>
          <w:tab w:val="left" w:pos="1276"/>
        </w:tabs>
        <w:rPr>
          <w:highlight w:val="yellow"/>
        </w:rPr>
      </w:pPr>
    </w:p>
    <w:p w:rsidR="00EE1F07" w:rsidRPr="00026AC6" w:rsidRDefault="00EE1F07" w:rsidP="00EE1F07">
      <w:pPr>
        <w:pStyle w:val="S"/>
        <w:tabs>
          <w:tab w:val="left" w:pos="142"/>
          <w:tab w:val="left" w:pos="993"/>
          <w:tab w:val="left" w:pos="1134"/>
          <w:tab w:val="left" w:pos="1276"/>
        </w:tabs>
      </w:pPr>
      <w:r w:rsidRPr="00026AC6">
        <w:rPr>
          <w:b/>
        </w:rPr>
        <w:t>4. Ограничения использования земельных участков и объектов капитального строительства:</w:t>
      </w:r>
      <w:r w:rsidRPr="00026AC6">
        <w:t xml:space="preserve"> </w:t>
      </w:r>
    </w:p>
    <w:p w:rsidR="00EE1F07" w:rsidRPr="00026AC6" w:rsidRDefault="00EE1F07" w:rsidP="00EE1F07">
      <w:pPr>
        <w:pStyle w:val="S"/>
        <w:tabs>
          <w:tab w:val="left" w:pos="0"/>
          <w:tab w:val="left" w:pos="142"/>
          <w:tab w:val="left" w:pos="993"/>
          <w:tab w:val="left" w:pos="1134"/>
        </w:tabs>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0"/>
          <w:tab w:val="left" w:pos="142"/>
          <w:tab w:val="left" w:pos="993"/>
          <w:tab w:val="left" w:pos="1134"/>
        </w:tabs>
        <w:ind w:left="567" w:firstLine="0"/>
        <w:contextualSpacing/>
      </w:pPr>
    </w:p>
    <w:p w:rsidR="00EE1F07" w:rsidRPr="00026AC6" w:rsidRDefault="00EE1F07" w:rsidP="00EE1F07">
      <w:pPr>
        <w:pStyle w:val="3"/>
        <w:ind w:firstLine="709"/>
      </w:pPr>
      <w:bookmarkStart w:id="301" w:name="_Toc532567371"/>
      <w:r w:rsidRPr="00026AC6">
        <w:t>Статья 5</w:t>
      </w:r>
      <w:r>
        <w:t>4</w:t>
      </w:r>
      <w:r w:rsidRPr="00026AC6">
        <w:t>. Зона размещения отходов (</w:t>
      </w:r>
      <w:proofErr w:type="gramStart"/>
      <w:r w:rsidRPr="00026AC6">
        <w:t>СО</w:t>
      </w:r>
      <w:proofErr w:type="gramEnd"/>
      <w:r w:rsidRPr="00026AC6">
        <w:t>)</w:t>
      </w:r>
      <w:bookmarkEnd w:id="301"/>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lastRenderedPageBreak/>
        <w:t>1. Основные виды разрешенного использования:</w:t>
      </w:r>
    </w:p>
    <w:p w:rsidR="00EE1F07" w:rsidRPr="00026AC6" w:rsidRDefault="00EE1F07" w:rsidP="004E6116">
      <w:pPr>
        <w:pStyle w:val="S"/>
        <w:numPr>
          <w:ilvl w:val="0"/>
          <w:numId w:val="66"/>
        </w:numPr>
        <w:tabs>
          <w:tab w:val="left" w:pos="993"/>
          <w:tab w:val="left" w:pos="1134"/>
        </w:tabs>
        <w:autoSpaceDN w:val="0"/>
        <w:ind w:left="0" w:firstLine="567"/>
      </w:pPr>
      <w:r w:rsidRPr="00026AC6">
        <w:t>специальная деятельность (12.2)</w:t>
      </w:r>
    </w:p>
    <w:p w:rsidR="00EE1F07" w:rsidRPr="00026AC6" w:rsidRDefault="00EE1F07" w:rsidP="004E6116">
      <w:pPr>
        <w:pStyle w:val="S"/>
        <w:numPr>
          <w:ilvl w:val="0"/>
          <w:numId w:val="66"/>
        </w:numPr>
        <w:tabs>
          <w:tab w:val="left" w:pos="993"/>
          <w:tab w:val="left" w:pos="1134"/>
        </w:tabs>
        <w:autoSpaceDN w:val="0"/>
        <w:ind w:left="0" w:firstLine="567"/>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473046">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Специальная деятельность</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b/>
                <w:sz w:val="20"/>
                <w:szCs w:val="20"/>
              </w:rPr>
            </w:pPr>
            <w:r w:rsidRPr="00B23DC0">
              <w:rPr>
                <w:b/>
                <w:sz w:val="20"/>
                <w:szCs w:val="20"/>
              </w:rPr>
              <w:t>Предельные размеры земельных участков</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10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100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Не подлежит установлению</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3</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5</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0</w:t>
            </w:r>
          </w:p>
        </w:tc>
      </w:tr>
      <w:tr w:rsidR="00EE1F07" w:rsidRPr="00026AC6" w:rsidTr="00473046">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65</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Нет.</w:t>
            </w:r>
          </w:p>
        </w:tc>
      </w:tr>
    </w:tbl>
    <w:p w:rsidR="00EE1F07" w:rsidRPr="00026AC6" w:rsidRDefault="00EE1F07" w:rsidP="00EE1F07">
      <w:pPr>
        <w:pStyle w:val="S"/>
        <w:tabs>
          <w:tab w:val="left" w:pos="993"/>
        </w:tabs>
        <w:ind w:firstLine="0"/>
      </w:pPr>
      <w:r w:rsidRPr="00026AC6">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не подлежат установлению.</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highlight w:val="yellow"/>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 xml:space="preserve">2. Условно разрешенные виды использования: </w:t>
      </w:r>
      <w:r w:rsidRPr="00026AC6">
        <w:rPr>
          <w:rFonts w:ascii="Times New Roman" w:hAnsi="Times New Roman" w:cs="Times New Roman"/>
          <w:sz w:val="24"/>
          <w:szCs w:val="24"/>
        </w:rPr>
        <w:t>нет.</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использования:</w:t>
      </w:r>
    </w:p>
    <w:p w:rsidR="00EE1F07" w:rsidRPr="00026AC6" w:rsidRDefault="00EE1F07" w:rsidP="004E6116">
      <w:pPr>
        <w:pStyle w:val="S"/>
        <w:numPr>
          <w:ilvl w:val="0"/>
          <w:numId w:val="67"/>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67"/>
        </w:numPr>
        <w:tabs>
          <w:tab w:val="left" w:pos="142"/>
          <w:tab w:val="left" w:pos="993"/>
          <w:tab w:val="left" w:pos="1134"/>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120"/>
        <w:gridCol w:w="3682"/>
      </w:tblGrid>
      <w:tr w:rsidR="00EE1F07" w:rsidRPr="00026AC6" w:rsidTr="00473046">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473046">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473046">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rPr>
                <w:b/>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Коммунальное обслуживание</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473046">
            <w:pPr>
              <w:ind w:left="-111" w:right="-108"/>
              <w:contextualSpacing/>
              <w:jc w:val="center"/>
              <w:rPr>
                <w:sz w:val="18"/>
                <w:szCs w:val="18"/>
              </w:rPr>
            </w:pPr>
            <w:r w:rsidRPr="00026AC6">
              <w:rPr>
                <w:sz w:val="18"/>
                <w:szCs w:val="18"/>
              </w:rPr>
              <w:t>Обслуживание автотранспорта</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b/>
                <w:sz w:val="20"/>
                <w:szCs w:val="20"/>
              </w:rPr>
            </w:pPr>
            <w:r w:rsidRPr="00B23DC0">
              <w:rPr>
                <w:b/>
                <w:sz w:val="20"/>
                <w:szCs w:val="20"/>
              </w:rPr>
              <w:t>Предельные размеры земельных участков</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1</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4</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кв. 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4</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25</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Не подлежит установлению</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0</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3</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этаж</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Не подлежит установлению</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1</w:t>
            </w:r>
          </w:p>
        </w:tc>
      </w:tr>
      <w:tr w:rsidR="00EE1F07" w:rsidRPr="00026AC6" w:rsidTr="00473046">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jc w:val="center"/>
              <w:rPr>
                <w:sz w:val="20"/>
                <w:szCs w:val="20"/>
              </w:rPr>
            </w:pPr>
            <w:r w:rsidRPr="00B23DC0">
              <w:rPr>
                <w:sz w:val="20"/>
                <w:szCs w:val="20"/>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80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spacing w:before="60" w:after="60"/>
              <w:contextualSpacing/>
              <w:jc w:val="center"/>
              <w:rPr>
                <w:sz w:val="20"/>
                <w:szCs w:val="20"/>
              </w:rPr>
            </w:pPr>
            <w:r w:rsidRPr="00B23DC0">
              <w:rPr>
                <w:sz w:val="20"/>
                <w:szCs w:val="20"/>
              </w:rPr>
              <w:t>80</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473046">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473046">
            <w:pPr>
              <w:contextualSpacing/>
              <w:rPr>
                <w:sz w:val="20"/>
                <w:szCs w:val="20"/>
              </w:rPr>
            </w:pPr>
            <w:r w:rsidRPr="00B23DC0">
              <w:rPr>
                <w:sz w:val="20"/>
                <w:szCs w:val="20"/>
              </w:rPr>
              <w:t>Нет.</w:t>
            </w:r>
          </w:p>
        </w:tc>
      </w:tr>
    </w:tbl>
    <w:p w:rsidR="00EE1F07" w:rsidRPr="00026AC6" w:rsidRDefault="00EE1F07" w:rsidP="00EE1F07">
      <w:pPr>
        <w:pStyle w:val="S"/>
        <w:tabs>
          <w:tab w:val="left" w:pos="142"/>
          <w:tab w:val="left" w:pos="993"/>
          <w:tab w:val="left" w:pos="1134"/>
          <w:tab w:val="left" w:pos="1276"/>
        </w:tabs>
      </w:pPr>
    </w:p>
    <w:p w:rsidR="00EE1F07" w:rsidRPr="00026AC6" w:rsidRDefault="00EE1F07" w:rsidP="00EE1F07">
      <w:pPr>
        <w:pStyle w:val="S"/>
        <w:tabs>
          <w:tab w:val="left" w:pos="142"/>
          <w:tab w:val="left" w:pos="993"/>
          <w:tab w:val="left" w:pos="1134"/>
          <w:tab w:val="left" w:pos="1276"/>
        </w:tabs>
      </w:pPr>
      <w:r w:rsidRPr="00026AC6">
        <w:rPr>
          <w:b/>
        </w:rPr>
        <w:t>4. Ограничения использования земельных участков и объектов капитального строительства:</w:t>
      </w:r>
      <w:r w:rsidRPr="00026AC6">
        <w:t xml:space="preserve"> </w:t>
      </w:r>
    </w:p>
    <w:p w:rsidR="00EE1F07" w:rsidRPr="00026AC6" w:rsidRDefault="00EE1F07" w:rsidP="00EE1F07">
      <w:pPr>
        <w:pStyle w:val="S"/>
        <w:tabs>
          <w:tab w:val="left" w:pos="0"/>
          <w:tab w:val="left" w:pos="142"/>
          <w:tab w:val="left" w:pos="993"/>
          <w:tab w:val="left" w:pos="1134"/>
        </w:tabs>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D37D5C" w:rsidRDefault="00D37D5C" w:rsidP="00D37D5C">
      <w:pPr>
        <w:ind w:left="6372"/>
      </w:pPr>
    </w:p>
    <w:p w:rsidR="00D37D5C" w:rsidRDefault="00D37D5C" w:rsidP="00D37D5C">
      <w:pPr>
        <w:ind w:left="6372"/>
      </w:pPr>
    </w:p>
    <w:p w:rsidR="00D37D5C" w:rsidRDefault="00D37D5C" w:rsidP="00D37D5C">
      <w:pPr>
        <w:ind w:left="6372"/>
      </w:pPr>
    </w:p>
    <w:p w:rsidR="00596437" w:rsidRDefault="00596437">
      <w:pPr>
        <w:ind w:left="-142"/>
        <w:jc w:val="both"/>
      </w:pPr>
    </w:p>
    <w:sectPr w:rsidR="00596437" w:rsidSect="003748F4">
      <w:headerReference w:type="default" r:id="rId34"/>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635" w:rsidRDefault="00B10635" w:rsidP="00304213">
      <w:r>
        <w:separator/>
      </w:r>
    </w:p>
  </w:endnote>
  <w:endnote w:type="continuationSeparator" w:id="0">
    <w:p w:rsidR="00B10635" w:rsidRDefault="00B10635" w:rsidP="00304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635" w:rsidRDefault="00B10635" w:rsidP="00304213">
      <w:r>
        <w:separator/>
      </w:r>
    </w:p>
  </w:footnote>
  <w:footnote w:type="continuationSeparator" w:id="0">
    <w:p w:rsidR="00B10635" w:rsidRDefault="00B10635" w:rsidP="00304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46" w:rsidRDefault="00473046">
    <w:pPr>
      <w:pStyle w:val="ac"/>
    </w:pPr>
  </w:p>
  <w:p w:rsidR="00473046" w:rsidRDefault="00473046">
    <w:pPr>
      <w:pStyle w:val="ac"/>
    </w:pPr>
  </w:p>
  <w:p w:rsidR="00473046" w:rsidRDefault="00473046">
    <w:pPr>
      <w:pStyle w:val="ac"/>
    </w:pPr>
  </w:p>
  <w:p w:rsidR="00473046" w:rsidRPr="00965EC7" w:rsidRDefault="00473046" w:rsidP="00BD449A">
    <w:pPr>
      <w:pStyle w:val="ac"/>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05F"/>
    <w:multiLevelType w:val="hybridMultilevel"/>
    <w:tmpl w:val="6AC4628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nsid w:val="01DD3707"/>
    <w:multiLevelType w:val="hybridMultilevel"/>
    <w:tmpl w:val="6D5250E8"/>
    <w:lvl w:ilvl="0" w:tplc="FE4A0C10">
      <w:start w:val="1"/>
      <w:numFmt w:val="bullet"/>
      <w:lvlText w:val=""/>
      <w:lvlJc w:val="left"/>
      <w:pPr>
        <w:ind w:left="800" w:hanging="360"/>
      </w:pPr>
      <w:rPr>
        <w:rFonts w:ascii="Symbol" w:hAnsi="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hint="default"/>
      </w:rPr>
    </w:lvl>
  </w:abstractNum>
  <w:abstractNum w:abstractNumId="2">
    <w:nsid w:val="07D46DA7"/>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07D534C0"/>
    <w:multiLevelType w:val="hybridMultilevel"/>
    <w:tmpl w:val="629ECFDC"/>
    <w:lvl w:ilvl="0" w:tplc="0419000F">
      <w:start w:val="2"/>
      <w:numFmt w:val="decimal"/>
      <w:pStyle w:val="4"/>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3A3D61"/>
    <w:multiLevelType w:val="hybridMultilevel"/>
    <w:tmpl w:val="628ACAA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
    <w:nsid w:val="086B22F8"/>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nsid w:val="08BF271F"/>
    <w:multiLevelType w:val="hybridMultilevel"/>
    <w:tmpl w:val="2920067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
    <w:nsid w:val="093014C2"/>
    <w:multiLevelType w:val="hybridMultilevel"/>
    <w:tmpl w:val="52C6F3E0"/>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8429E9"/>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9">
    <w:nsid w:val="0D8E3C46"/>
    <w:multiLevelType w:val="hybridMultilevel"/>
    <w:tmpl w:val="E46ED5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0">
    <w:nsid w:val="109D04DD"/>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1">
    <w:nsid w:val="10B358F7"/>
    <w:multiLevelType w:val="hybridMultilevel"/>
    <w:tmpl w:val="A754B8A8"/>
    <w:lvl w:ilvl="0" w:tplc="FE4A0C1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13">
    <w:nsid w:val="153D6A6A"/>
    <w:multiLevelType w:val="hybridMultilevel"/>
    <w:tmpl w:val="47865D7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
    <w:nsid w:val="177D4142"/>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5">
    <w:nsid w:val="18DA2062"/>
    <w:multiLevelType w:val="hybridMultilevel"/>
    <w:tmpl w:val="A0FC884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6">
    <w:nsid w:val="19046081"/>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7">
    <w:nsid w:val="19186197"/>
    <w:multiLevelType w:val="hybridMultilevel"/>
    <w:tmpl w:val="510A44B6"/>
    <w:lvl w:ilvl="0" w:tplc="742ACA3C">
      <w:start w:val="1"/>
      <w:numFmt w:val="decimal"/>
      <w:lvlText w:val="%1)"/>
      <w:lvlJc w:val="left"/>
      <w:pPr>
        <w:ind w:left="1287" w:hanging="360"/>
      </w:pPr>
      <w:rPr>
        <w:b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19674214"/>
    <w:multiLevelType w:val="hybridMultilevel"/>
    <w:tmpl w:val="6FCEB0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A626435"/>
    <w:multiLevelType w:val="hybridMultilevel"/>
    <w:tmpl w:val="9AD0C9E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27465F87"/>
    <w:multiLevelType w:val="hybridMultilevel"/>
    <w:tmpl w:val="727C74D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1">
    <w:nsid w:val="29780D49"/>
    <w:multiLevelType w:val="hybridMultilevel"/>
    <w:tmpl w:val="02E6A8A2"/>
    <w:lvl w:ilvl="0" w:tplc="EFD2F282">
      <w:start w:val="1"/>
      <w:numFmt w:val="decimal"/>
      <w:pStyle w:val="-S"/>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B4A758D"/>
    <w:multiLevelType w:val="hybridMultilevel"/>
    <w:tmpl w:val="991A0BFC"/>
    <w:lvl w:ilvl="0" w:tplc="0419000F">
      <w:start w:val="1"/>
      <w:numFmt w:val="decimal"/>
      <w:pStyle w:val="a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E681824"/>
    <w:multiLevelType w:val="hybridMultilevel"/>
    <w:tmpl w:val="9AD0C9E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313A30BB"/>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5">
    <w:nsid w:val="339F16CA"/>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6">
    <w:nsid w:val="341F3ECE"/>
    <w:multiLevelType w:val="hybridMultilevel"/>
    <w:tmpl w:val="71FC50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53561DD"/>
    <w:multiLevelType w:val="hybridMultilevel"/>
    <w:tmpl w:val="727C906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8">
    <w:nsid w:val="387C21F5"/>
    <w:multiLevelType w:val="hybridMultilevel"/>
    <w:tmpl w:val="DABAC542"/>
    <w:lvl w:ilvl="0" w:tplc="0316B68A">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9">
    <w:nsid w:val="39F103A4"/>
    <w:multiLevelType w:val="hybridMultilevel"/>
    <w:tmpl w:val="2D661A84"/>
    <w:lvl w:ilvl="0" w:tplc="08E0F1E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A9348D6"/>
    <w:multiLevelType w:val="hybridMultilevel"/>
    <w:tmpl w:val="6AC4628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1">
    <w:nsid w:val="3B3A5EB1"/>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2">
    <w:nsid w:val="3B8C397F"/>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3">
    <w:nsid w:val="3BA26C02"/>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4">
    <w:nsid w:val="3CD03986"/>
    <w:multiLevelType w:val="hybridMultilevel"/>
    <w:tmpl w:val="7FF2EEB6"/>
    <w:lvl w:ilvl="0" w:tplc="B444154C">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5">
    <w:nsid w:val="3D581ECA"/>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6">
    <w:nsid w:val="3D634606"/>
    <w:multiLevelType w:val="hybridMultilevel"/>
    <w:tmpl w:val="534274A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7">
    <w:nsid w:val="3F08658B"/>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8">
    <w:nsid w:val="44A414CD"/>
    <w:multiLevelType w:val="hybridMultilevel"/>
    <w:tmpl w:val="819A67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45D81FA1"/>
    <w:multiLevelType w:val="hybridMultilevel"/>
    <w:tmpl w:val="96FA8828"/>
    <w:lvl w:ilvl="0" w:tplc="2A94D36C">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0">
    <w:nsid w:val="46190158"/>
    <w:multiLevelType w:val="hybridMultilevel"/>
    <w:tmpl w:val="9834B0D2"/>
    <w:lvl w:ilvl="0" w:tplc="E104E52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47AD0B0A"/>
    <w:multiLevelType w:val="hybridMultilevel"/>
    <w:tmpl w:val="7B1413E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2">
    <w:nsid w:val="4A461B21"/>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3">
    <w:nsid w:val="4BE31104"/>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4">
    <w:nsid w:val="4D3E162F"/>
    <w:multiLevelType w:val="hybridMultilevel"/>
    <w:tmpl w:val="2A2C1E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nsid w:val="4ECC33FF"/>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6">
    <w:nsid w:val="4F326E10"/>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7">
    <w:nsid w:val="51672FC5"/>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8">
    <w:nsid w:val="51A60C26"/>
    <w:multiLevelType w:val="hybridMultilevel"/>
    <w:tmpl w:val="727C74D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9">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0">
    <w:nsid w:val="52F4281C"/>
    <w:multiLevelType w:val="hybridMultilevel"/>
    <w:tmpl w:val="3B68672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1">
    <w:nsid w:val="53954409"/>
    <w:multiLevelType w:val="hybridMultilevel"/>
    <w:tmpl w:val="9AD0C9E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2">
    <w:nsid w:val="54AA3B9A"/>
    <w:multiLevelType w:val="hybridMultilevel"/>
    <w:tmpl w:val="7BBA06F0"/>
    <w:lvl w:ilvl="0" w:tplc="04190001">
      <w:start w:val="1"/>
      <w:numFmt w:val="bullet"/>
      <w:pStyle w:val="a2"/>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66E79D2"/>
    <w:multiLevelType w:val="hybridMultilevel"/>
    <w:tmpl w:val="993E87B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4">
    <w:nsid w:val="588E050F"/>
    <w:multiLevelType w:val="hybridMultilevel"/>
    <w:tmpl w:val="65062C46"/>
    <w:lvl w:ilvl="0" w:tplc="FE4A0C1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597354F7"/>
    <w:multiLevelType w:val="hybridMultilevel"/>
    <w:tmpl w:val="2D661A84"/>
    <w:lvl w:ilvl="0" w:tplc="08E0F1E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CBE344F"/>
    <w:multiLevelType w:val="hybridMultilevel"/>
    <w:tmpl w:val="29FE3C06"/>
    <w:lvl w:ilvl="0" w:tplc="2AEAB0D6">
      <w:start w:val="1"/>
      <w:numFmt w:val="decimal"/>
      <w:lvlText w:val="%1)"/>
      <w:lvlJc w:val="left"/>
      <w:pPr>
        <w:ind w:left="1571" w:hanging="360"/>
      </w:pPr>
      <w:rPr>
        <w:b w:val="0"/>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7">
    <w:nsid w:val="5D640319"/>
    <w:multiLevelType w:val="hybridMultilevel"/>
    <w:tmpl w:val="A0FC884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8">
    <w:nsid w:val="653C06E7"/>
    <w:multiLevelType w:val="hybridMultilevel"/>
    <w:tmpl w:val="1CC4CD6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9">
    <w:nsid w:val="65C91E48"/>
    <w:multiLevelType w:val="hybridMultilevel"/>
    <w:tmpl w:val="7B1413E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0">
    <w:nsid w:val="66F93082"/>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1">
    <w:nsid w:val="67240FDB"/>
    <w:multiLevelType w:val="hybridMultilevel"/>
    <w:tmpl w:val="DABAC542"/>
    <w:lvl w:ilvl="0" w:tplc="0316B68A">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2">
    <w:nsid w:val="6CF12463"/>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3">
    <w:nsid w:val="6D35653E"/>
    <w:multiLevelType w:val="hybridMultilevel"/>
    <w:tmpl w:val="C45EBBA8"/>
    <w:lvl w:ilvl="0" w:tplc="5F4E8A3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nsid w:val="6E47770D"/>
    <w:multiLevelType w:val="hybridMultilevel"/>
    <w:tmpl w:val="22D8410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5">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251553C"/>
    <w:multiLevelType w:val="hybridMultilevel"/>
    <w:tmpl w:val="2A2C1E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7">
    <w:nsid w:val="759A615B"/>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8">
    <w:nsid w:val="76FF75E7"/>
    <w:multiLevelType w:val="hybridMultilevel"/>
    <w:tmpl w:val="E662DB50"/>
    <w:lvl w:ilvl="0" w:tplc="E02C72A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9">
    <w:nsid w:val="77AA15AB"/>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0">
    <w:nsid w:val="79784A80"/>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1">
    <w:nsid w:val="79BE4417"/>
    <w:multiLevelType w:val="hybridMultilevel"/>
    <w:tmpl w:val="F0E077F2"/>
    <w:lvl w:ilvl="0" w:tplc="806E97BE">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2">
    <w:nsid w:val="7C691124"/>
    <w:multiLevelType w:val="hybridMultilevel"/>
    <w:tmpl w:val="9056ABB2"/>
    <w:lvl w:ilvl="0" w:tplc="04190011">
      <w:start w:val="1"/>
      <w:numFmt w:val="decimal"/>
      <w:lvlText w:val="%1)"/>
      <w:lvlJc w:val="left"/>
      <w:pPr>
        <w:ind w:left="786"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3">
    <w:nsid w:val="7EE158D6"/>
    <w:multiLevelType w:val="hybridMultilevel"/>
    <w:tmpl w:val="A5BED7C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
  </w:num>
  <w:num w:numId="4">
    <w:abstractNumId w:val="7"/>
  </w:num>
  <w:num w:numId="5">
    <w:abstractNumId w:val="21"/>
  </w:num>
  <w:num w:numId="6">
    <w:abstractNumId w:val="6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num>
  <w:num w:numId="69">
    <w:abstractNumId w:val="68"/>
  </w:num>
  <w:num w:numId="70">
    <w:abstractNumId w:val="39"/>
  </w:num>
  <w:num w:numId="71">
    <w:abstractNumId w:val="63"/>
  </w:num>
  <w:num w:numId="72">
    <w:abstractNumId w:val="55"/>
  </w:num>
  <w:num w:numId="73">
    <w:abstractNumId w:val="0"/>
  </w:num>
  <w:num w:numId="74">
    <w:abstractNumId w:val="29"/>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hdrShapeDefaults>
    <o:shapedefaults v:ext="edit" spidmax="23554"/>
  </w:hdrShapeDefaults>
  <w:footnotePr>
    <w:footnote w:id="-1"/>
    <w:footnote w:id="0"/>
  </w:footnotePr>
  <w:endnotePr>
    <w:endnote w:id="-1"/>
    <w:endnote w:id="0"/>
  </w:endnotePr>
  <w:compat/>
  <w:rsids>
    <w:rsidRoot w:val="00A371F0"/>
    <w:rsid w:val="0001494B"/>
    <w:rsid w:val="00017098"/>
    <w:rsid w:val="0002677D"/>
    <w:rsid w:val="000306FE"/>
    <w:rsid w:val="0003118C"/>
    <w:rsid w:val="00032340"/>
    <w:rsid w:val="00036348"/>
    <w:rsid w:val="00036933"/>
    <w:rsid w:val="00037FFD"/>
    <w:rsid w:val="00052220"/>
    <w:rsid w:val="00070DB1"/>
    <w:rsid w:val="00074403"/>
    <w:rsid w:val="00092677"/>
    <w:rsid w:val="000A2F55"/>
    <w:rsid w:val="000A65D2"/>
    <w:rsid w:val="000B198E"/>
    <w:rsid w:val="000B31F9"/>
    <w:rsid w:val="000C0CD5"/>
    <w:rsid w:val="000C7E02"/>
    <w:rsid w:val="000D0D77"/>
    <w:rsid w:val="000E1481"/>
    <w:rsid w:val="000E4767"/>
    <w:rsid w:val="00100807"/>
    <w:rsid w:val="0010758D"/>
    <w:rsid w:val="001078DC"/>
    <w:rsid w:val="001172AC"/>
    <w:rsid w:val="00134A50"/>
    <w:rsid w:val="0016217A"/>
    <w:rsid w:val="001650B2"/>
    <w:rsid w:val="00195953"/>
    <w:rsid w:val="001E094B"/>
    <w:rsid w:val="001E2B71"/>
    <w:rsid w:val="001E3780"/>
    <w:rsid w:val="001F1B11"/>
    <w:rsid w:val="001F7B2A"/>
    <w:rsid w:val="00210868"/>
    <w:rsid w:val="00213162"/>
    <w:rsid w:val="0021401A"/>
    <w:rsid w:val="002176BC"/>
    <w:rsid w:val="00240728"/>
    <w:rsid w:val="0024540D"/>
    <w:rsid w:val="00260269"/>
    <w:rsid w:val="00262746"/>
    <w:rsid w:val="00277117"/>
    <w:rsid w:val="00277507"/>
    <w:rsid w:val="00277843"/>
    <w:rsid w:val="002954C5"/>
    <w:rsid w:val="002A33AC"/>
    <w:rsid w:val="002B303C"/>
    <w:rsid w:val="002D7965"/>
    <w:rsid w:val="002D7FBA"/>
    <w:rsid w:val="002E3821"/>
    <w:rsid w:val="002E5412"/>
    <w:rsid w:val="002E6839"/>
    <w:rsid w:val="00304213"/>
    <w:rsid w:val="00304AFD"/>
    <w:rsid w:val="00313141"/>
    <w:rsid w:val="003279AC"/>
    <w:rsid w:val="003341F3"/>
    <w:rsid w:val="003648AE"/>
    <w:rsid w:val="0037172E"/>
    <w:rsid w:val="003748F4"/>
    <w:rsid w:val="003933AA"/>
    <w:rsid w:val="00393B62"/>
    <w:rsid w:val="003976A5"/>
    <w:rsid w:val="003A5AB6"/>
    <w:rsid w:val="003B4347"/>
    <w:rsid w:val="003C2F60"/>
    <w:rsid w:val="003D1D42"/>
    <w:rsid w:val="003D40F0"/>
    <w:rsid w:val="003E0B3A"/>
    <w:rsid w:val="003E353D"/>
    <w:rsid w:val="003F5DC0"/>
    <w:rsid w:val="003F7511"/>
    <w:rsid w:val="00402D5C"/>
    <w:rsid w:val="00406AF0"/>
    <w:rsid w:val="004151A9"/>
    <w:rsid w:val="00420EE3"/>
    <w:rsid w:val="00424735"/>
    <w:rsid w:val="004367F0"/>
    <w:rsid w:val="0045153E"/>
    <w:rsid w:val="00455EF0"/>
    <w:rsid w:val="00457579"/>
    <w:rsid w:val="004627CF"/>
    <w:rsid w:val="00473046"/>
    <w:rsid w:val="00474E0C"/>
    <w:rsid w:val="00483004"/>
    <w:rsid w:val="00487D89"/>
    <w:rsid w:val="004A7625"/>
    <w:rsid w:val="004A7FD7"/>
    <w:rsid w:val="004D042C"/>
    <w:rsid w:val="004D7DEC"/>
    <w:rsid w:val="004E6116"/>
    <w:rsid w:val="004F131A"/>
    <w:rsid w:val="004F4E81"/>
    <w:rsid w:val="00510BF0"/>
    <w:rsid w:val="005134ED"/>
    <w:rsid w:val="00523CFE"/>
    <w:rsid w:val="00532CBC"/>
    <w:rsid w:val="005553C7"/>
    <w:rsid w:val="00564C74"/>
    <w:rsid w:val="00566922"/>
    <w:rsid w:val="00577B98"/>
    <w:rsid w:val="00580F4A"/>
    <w:rsid w:val="00593646"/>
    <w:rsid w:val="005952E4"/>
    <w:rsid w:val="00596437"/>
    <w:rsid w:val="005A340A"/>
    <w:rsid w:val="005B5F65"/>
    <w:rsid w:val="005B6DBA"/>
    <w:rsid w:val="005C0E87"/>
    <w:rsid w:val="005E2C86"/>
    <w:rsid w:val="005F3D2B"/>
    <w:rsid w:val="005F58F1"/>
    <w:rsid w:val="00600C0C"/>
    <w:rsid w:val="00602D80"/>
    <w:rsid w:val="00607A15"/>
    <w:rsid w:val="00610168"/>
    <w:rsid w:val="00617A64"/>
    <w:rsid w:val="00625F43"/>
    <w:rsid w:val="00634BEB"/>
    <w:rsid w:val="00636FBA"/>
    <w:rsid w:val="006A0B62"/>
    <w:rsid w:val="006A225C"/>
    <w:rsid w:val="006A3C69"/>
    <w:rsid w:val="006A7BDE"/>
    <w:rsid w:val="006B6661"/>
    <w:rsid w:val="006C6033"/>
    <w:rsid w:val="006E6585"/>
    <w:rsid w:val="006E7F12"/>
    <w:rsid w:val="006F2DE9"/>
    <w:rsid w:val="006F4093"/>
    <w:rsid w:val="006F7471"/>
    <w:rsid w:val="00713143"/>
    <w:rsid w:val="007162EA"/>
    <w:rsid w:val="0072259E"/>
    <w:rsid w:val="00731881"/>
    <w:rsid w:val="00735A14"/>
    <w:rsid w:val="00735F97"/>
    <w:rsid w:val="0073634D"/>
    <w:rsid w:val="007605D8"/>
    <w:rsid w:val="00774740"/>
    <w:rsid w:val="00780DA5"/>
    <w:rsid w:val="00791B6C"/>
    <w:rsid w:val="007930C1"/>
    <w:rsid w:val="007952DE"/>
    <w:rsid w:val="007A0A8D"/>
    <w:rsid w:val="007A14EE"/>
    <w:rsid w:val="007B3490"/>
    <w:rsid w:val="007D1787"/>
    <w:rsid w:val="007D1AA2"/>
    <w:rsid w:val="007E0DFA"/>
    <w:rsid w:val="007E2064"/>
    <w:rsid w:val="007F3402"/>
    <w:rsid w:val="0084345E"/>
    <w:rsid w:val="008479E2"/>
    <w:rsid w:val="00856B1E"/>
    <w:rsid w:val="00865D82"/>
    <w:rsid w:val="00867F01"/>
    <w:rsid w:val="008730C4"/>
    <w:rsid w:val="008A4157"/>
    <w:rsid w:val="008B4E0B"/>
    <w:rsid w:val="008C6027"/>
    <w:rsid w:val="008D3383"/>
    <w:rsid w:val="008D3DF2"/>
    <w:rsid w:val="009235B7"/>
    <w:rsid w:val="009252BA"/>
    <w:rsid w:val="00933C79"/>
    <w:rsid w:val="00940EC1"/>
    <w:rsid w:val="0094286F"/>
    <w:rsid w:val="00955EC8"/>
    <w:rsid w:val="00965EC7"/>
    <w:rsid w:val="0096669D"/>
    <w:rsid w:val="00976656"/>
    <w:rsid w:val="00983299"/>
    <w:rsid w:val="00990D88"/>
    <w:rsid w:val="009912A7"/>
    <w:rsid w:val="00993B44"/>
    <w:rsid w:val="00994032"/>
    <w:rsid w:val="009A3CA3"/>
    <w:rsid w:val="009A414D"/>
    <w:rsid w:val="009A4CED"/>
    <w:rsid w:val="009B3540"/>
    <w:rsid w:val="009B6FC1"/>
    <w:rsid w:val="009D24F8"/>
    <w:rsid w:val="009D6D4C"/>
    <w:rsid w:val="009D7751"/>
    <w:rsid w:val="009E3D92"/>
    <w:rsid w:val="009E3DF6"/>
    <w:rsid w:val="009E6B2B"/>
    <w:rsid w:val="00A16814"/>
    <w:rsid w:val="00A20BBD"/>
    <w:rsid w:val="00A258E1"/>
    <w:rsid w:val="00A371F0"/>
    <w:rsid w:val="00A40DC1"/>
    <w:rsid w:val="00A436C1"/>
    <w:rsid w:val="00A507F6"/>
    <w:rsid w:val="00A822EE"/>
    <w:rsid w:val="00A906CD"/>
    <w:rsid w:val="00A96915"/>
    <w:rsid w:val="00AA39F6"/>
    <w:rsid w:val="00AB4AB0"/>
    <w:rsid w:val="00AC08A1"/>
    <w:rsid w:val="00AC6025"/>
    <w:rsid w:val="00AE6E35"/>
    <w:rsid w:val="00AF086E"/>
    <w:rsid w:val="00AF7676"/>
    <w:rsid w:val="00B00B41"/>
    <w:rsid w:val="00B10635"/>
    <w:rsid w:val="00B2461C"/>
    <w:rsid w:val="00B316BE"/>
    <w:rsid w:val="00B337DB"/>
    <w:rsid w:val="00B353D7"/>
    <w:rsid w:val="00B46A24"/>
    <w:rsid w:val="00B93F71"/>
    <w:rsid w:val="00BD449A"/>
    <w:rsid w:val="00BF0816"/>
    <w:rsid w:val="00C010C7"/>
    <w:rsid w:val="00C06DEA"/>
    <w:rsid w:val="00C129B2"/>
    <w:rsid w:val="00C45C50"/>
    <w:rsid w:val="00C70CA4"/>
    <w:rsid w:val="00C73E72"/>
    <w:rsid w:val="00C84980"/>
    <w:rsid w:val="00C94BD1"/>
    <w:rsid w:val="00CC6148"/>
    <w:rsid w:val="00CC6DFB"/>
    <w:rsid w:val="00CD1645"/>
    <w:rsid w:val="00CD4BDB"/>
    <w:rsid w:val="00CE338A"/>
    <w:rsid w:val="00CF68C9"/>
    <w:rsid w:val="00D0005E"/>
    <w:rsid w:val="00D047B4"/>
    <w:rsid w:val="00D112D2"/>
    <w:rsid w:val="00D30E00"/>
    <w:rsid w:val="00D33F7E"/>
    <w:rsid w:val="00D36847"/>
    <w:rsid w:val="00D37D5C"/>
    <w:rsid w:val="00D51F22"/>
    <w:rsid w:val="00D646C5"/>
    <w:rsid w:val="00D70573"/>
    <w:rsid w:val="00D82008"/>
    <w:rsid w:val="00D90638"/>
    <w:rsid w:val="00D94D49"/>
    <w:rsid w:val="00DA49B9"/>
    <w:rsid w:val="00DA7464"/>
    <w:rsid w:val="00DC3340"/>
    <w:rsid w:val="00DC6354"/>
    <w:rsid w:val="00DE3CFF"/>
    <w:rsid w:val="00DE6885"/>
    <w:rsid w:val="00E0134C"/>
    <w:rsid w:val="00E04835"/>
    <w:rsid w:val="00E30EEF"/>
    <w:rsid w:val="00E319AC"/>
    <w:rsid w:val="00E4423C"/>
    <w:rsid w:val="00E6547F"/>
    <w:rsid w:val="00E6774B"/>
    <w:rsid w:val="00E839D9"/>
    <w:rsid w:val="00EB17E0"/>
    <w:rsid w:val="00EC2B99"/>
    <w:rsid w:val="00EC7C20"/>
    <w:rsid w:val="00EE1F07"/>
    <w:rsid w:val="00EE2776"/>
    <w:rsid w:val="00EE3FB6"/>
    <w:rsid w:val="00EE4426"/>
    <w:rsid w:val="00EE5242"/>
    <w:rsid w:val="00EE53B9"/>
    <w:rsid w:val="00EF41E1"/>
    <w:rsid w:val="00F16DC7"/>
    <w:rsid w:val="00F20045"/>
    <w:rsid w:val="00F51297"/>
    <w:rsid w:val="00F811BB"/>
    <w:rsid w:val="00FE4439"/>
    <w:rsid w:val="00FF1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67F01"/>
    <w:rPr>
      <w:sz w:val="24"/>
      <w:szCs w:val="24"/>
    </w:rPr>
  </w:style>
  <w:style w:type="paragraph" w:styleId="1">
    <w:name w:val="heading 1"/>
    <w:basedOn w:val="a3"/>
    <w:next w:val="a3"/>
    <w:link w:val="10"/>
    <w:uiPriority w:val="9"/>
    <w:qFormat/>
    <w:rsid w:val="00532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qFormat/>
    <w:rsid w:val="00867F01"/>
    <w:pPr>
      <w:keepNext/>
      <w:jc w:val="center"/>
      <w:outlineLvl w:val="1"/>
    </w:pPr>
    <w:rPr>
      <w:b/>
      <w:sz w:val="26"/>
      <w:szCs w:val="26"/>
    </w:rPr>
  </w:style>
  <w:style w:type="paragraph" w:styleId="3">
    <w:name w:val="heading 3"/>
    <w:basedOn w:val="a3"/>
    <w:next w:val="a3"/>
    <w:link w:val="30"/>
    <w:qFormat/>
    <w:rsid w:val="00532CBC"/>
    <w:pPr>
      <w:keepNext/>
      <w:spacing w:before="240" w:after="60"/>
      <w:outlineLvl w:val="2"/>
    </w:pPr>
    <w:rPr>
      <w:rFonts w:ascii="Arial" w:hAnsi="Arial" w:cs="Arial"/>
      <w:b/>
      <w:bCs/>
      <w:sz w:val="26"/>
      <w:szCs w:val="26"/>
    </w:rPr>
  </w:style>
  <w:style w:type="paragraph" w:styleId="40">
    <w:name w:val="heading 4"/>
    <w:basedOn w:val="a3"/>
    <w:next w:val="a3"/>
    <w:link w:val="41"/>
    <w:unhideWhenUsed/>
    <w:qFormat/>
    <w:rsid w:val="00EE1F0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qFormat/>
    <w:rsid w:val="00EE1F07"/>
    <w:pPr>
      <w:widowControl w:val="0"/>
      <w:autoSpaceDE w:val="0"/>
      <w:autoSpaceDN w:val="0"/>
      <w:adjustRightInd w:val="0"/>
      <w:spacing w:before="240" w:after="60" w:line="300" w:lineRule="auto"/>
      <w:ind w:firstLine="160"/>
      <w:jc w:val="both"/>
      <w:outlineLvl w:val="4"/>
    </w:pPr>
    <w:rPr>
      <w:rFonts w:ascii="Arial" w:hAnsi="Arial"/>
      <w:b/>
      <w:bCs/>
      <w:i/>
      <w:iCs/>
      <w:sz w:val="26"/>
      <w:szCs w:val="26"/>
    </w:rPr>
  </w:style>
  <w:style w:type="paragraph" w:styleId="6">
    <w:name w:val="heading 6"/>
    <w:basedOn w:val="a3"/>
    <w:next w:val="a3"/>
    <w:link w:val="60"/>
    <w:qFormat/>
    <w:rsid w:val="00EE1F07"/>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3"/>
    <w:next w:val="a3"/>
    <w:link w:val="70"/>
    <w:qFormat/>
    <w:rsid w:val="00EE1F07"/>
    <w:pPr>
      <w:keepNext/>
      <w:widowControl w:val="0"/>
      <w:autoSpaceDE w:val="0"/>
      <w:autoSpaceDN w:val="0"/>
      <w:adjustRightInd w:val="0"/>
      <w:spacing w:line="300" w:lineRule="auto"/>
      <w:ind w:firstLine="160"/>
      <w:jc w:val="both"/>
      <w:outlineLvl w:val="6"/>
    </w:pPr>
    <w:rPr>
      <w:rFonts w:ascii="Arial" w:hAnsi="Arial"/>
      <w:sz w:val="20"/>
      <w:szCs w:val="16"/>
    </w:rPr>
  </w:style>
  <w:style w:type="paragraph" w:styleId="8">
    <w:name w:val="heading 8"/>
    <w:basedOn w:val="a3"/>
    <w:next w:val="a3"/>
    <w:link w:val="80"/>
    <w:qFormat/>
    <w:rsid w:val="00EE1F07"/>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3"/>
    <w:next w:val="a3"/>
    <w:link w:val="90"/>
    <w:qFormat/>
    <w:rsid w:val="00EE1F07"/>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rsid w:val="00867F01"/>
    <w:rPr>
      <w:rFonts w:ascii="Tahoma" w:hAnsi="Tahoma" w:cs="Tahoma"/>
      <w:sz w:val="16"/>
      <w:szCs w:val="16"/>
    </w:rPr>
  </w:style>
  <w:style w:type="paragraph" w:styleId="a9">
    <w:name w:val="Title"/>
    <w:basedOn w:val="a3"/>
    <w:link w:val="aa"/>
    <w:qFormat/>
    <w:rsid w:val="00402D5C"/>
    <w:pPr>
      <w:jc w:val="center"/>
    </w:pPr>
    <w:rPr>
      <w:sz w:val="28"/>
      <w:szCs w:val="20"/>
    </w:rPr>
  </w:style>
  <w:style w:type="character" w:customStyle="1" w:styleId="aa">
    <w:name w:val="Название Знак"/>
    <w:basedOn w:val="a4"/>
    <w:link w:val="a9"/>
    <w:rsid w:val="00402D5C"/>
    <w:rPr>
      <w:sz w:val="28"/>
    </w:rPr>
  </w:style>
  <w:style w:type="table" w:styleId="ab">
    <w:name w:val="Table Grid"/>
    <w:basedOn w:val="a5"/>
    <w:uiPriority w:val="59"/>
    <w:rsid w:val="00397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3"/>
    <w:link w:val="ad"/>
    <w:uiPriority w:val="99"/>
    <w:unhideWhenUsed/>
    <w:rsid w:val="0030421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4"/>
    <w:link w:val="ac"/>
    <w:uiPriority w:val="99"/>
    <w:rsid w:val="00304213"/>
    <w:rPr>
      <w:rFonts w:asciiTheme="minorHAnsi" w:eastAsiaTheme="minorHAnsi" w:hAnsiTheme="minorHAnsi" w:cstheme="minorBidi"/>
      <w:sz w:val="22"/>
      <w:szCs w:val="22"/>
      <w:lang w:eastAsia="en-US"/>
    </w:rPr>
  </w:style>
  <w:style w:type="paragraph" w:styleId="ae">
    <w:name w:val="footer"/>
    <w:basedOn w:val="a3"/>
    <w:link w:val="af"/>
    <w:uiPriority w:val="99"/>
    <w:unhideWhenUsed/>
    <w:rsid w:val="00304213"/>
    <w:pPr>
      <w:tabs>
        <w:tab w:val="center" w:pos="4677"/>
        <w:tab w:val="right" w:pos="9355"/>
      </w:tabs>
    </w:pPr>
  </w:style>
  <w:style w:type="character" w:customStyle="1" w:styleId="af">
    <w:name w:val="Нижний колонтитул Знак"/>
    <w:basedOn w:val="a4"/>
    <w:link w:val="ae"/>
    <w:uiPriority w:val="99"/>
    <w:rsid w:val="00304213"/>
    <w:rPr>
      <w:sz w:val="24"/>
      <w:szCs w:val="24"/>
    </w:rPr>
  </w:style>
  <w:style w:type="character" w:customStyle="1" w:styleId="10">
    <w:name w:val="Заголовок 1 Знак"/>
    <w:basedOn w:val="a4"/>
    <w:link w:val="1"/>
    <w:uiPriority w:val="9"/>
    <w:rsid w:val="00532CB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4"/>
    <w:link w:val="3"/>
    <w:rsid w:val="00532CBC"/>
    <w:rPr>
      <w:rFonts w:ascii="Arial" w:hAnsi="Arial" w:cs="Arial"/>
      <w:b/>
      <w:bCs/>
      <w:sz w:val="26"/>
      <w:szCs w:val="26"/>
    </w:rPr>
  </w:style>
  <w:style w:type="paragraph" w:styleId="af0">
    <w:name w:val="List Paragraph"/>
    <w:basedOn w:val="a3"/>
    <w:qFormat/>
    <w:rsid w:val="00EE3FB6"/>
    <w:pPr>
      <w:ind w:left="720"/>
      <w:contextualSpacing/>
    </w:pPr>
  </w:style>
  <w:style w:type="character" w:styleId="af1">
    <w:name w:val="Hyperlink"/>
    <w:uiPriority w:val="99"/>
    <w:rsid w:val="00D37D5C"/>
    <w:rPr>
      <w:color w:val="0000FF"/>
      <w:u w:val="single"/>
    </w:rPr>
  </w:style>
  <w:style w:type="paragraph" w:customStyle="1" w:styleId="ConsNonformat">
    <w:name w:val="ConsNonformat"/>
    <w:rsid w:val="00D37D5C"/>
    <w:pPr>
      <w:widowControl w:val="0"/>
      <w:autoSpaceDE w:val="0"/>
      <w:autoSpaceDN w:val="0"/>
      <w:adjustRightInd w:val="0"/>
    </w:pPr>
    <w:rPr>
      <w:rFonts w:ascii="Courier New" w:hAnsi="Courier New" w:cs="Arial"/>
    </w:rPr>
  </w:style>
  <w:style w:type="character" w:customStyle="1" w:styleId="41">
    <w:name w:val="Заголовок 4 Знак"/>
    <w:basedOn w:val="a4"/>
    <w:link w:val="40"/>
    <w:rsid w:val="00EE1F07"/>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4"/>
    <w:link w:val="5"/>
    <w:rsid w:val="00EE1F07"/>
    <w:rPr>
      <w:rFonts w:ascii="Arial" w:hAnsi="Arial"/>
      <w:b/>
      <w:bCs/>
      <w:i/>
      <w:iCs/>
      <w:sz w:val="26"/>
      <w:szCs w:val="26"/>
    </w:rPr>
  </w:style>
  <w:style w:type="character" w:customStyle="1" w:styleId="60">
    <w:name w:val="Заголовок 6 Знак"/>
    <w:basedOn w:val="a4"/>
    <w:link w:val="6"/>
    <w:rsid w:val="00EE1F07"/>
    <w:rPr>
      <w:b/>
      <w:bCs/>
      <w:sz w:val="22"/>
      <w:szCs w:val="22"/>
    </w:rPr>
  </w:style>
  <w:style w:type="character" w:customStyle="1" w:styleId="70">
    <w:name w:val="Заголовок 7 Знак"/>
    <w:basedOn w:val="a4"/>
    <w:link w:val="7"/>
    <w:rsid w:val="00EE1F07"/>
    <w:rPr>
      <w:rFonts w:ascii="Arial" w:hAnsi="Arial"/>
      <w:szCs w:val="16"/>
    </w:rPr>
  </w:style>
  <w:style w:type="character" w:customStyle="1" w:styleId="80">
    <w:name w:val="Заголовок 8 Знак"/>
    <w:basedOn w:val="a4"/>
    <w:link w:val="8"/>
    <w:rsid w:val="00EE1F07"/>
    <w:rPr>
      <w:rFonts w:ascii="Arial" w:hAnsi="Arial"/>
      <w:szCs w:val="16"/>
    </w:rPr>
  </w:style>
  <w:style w:type="character" w:customStyle="1" w:styleId="90">
    <w:name w:val="Заголовок 9 Знак"/>
    <w:basedOn w:val="a4"/>
    <w:link w:val="9"/>
    <w:rsid w:val="00EE1F07"/>
    <w:rPr>
      <w:rFonts w:ascii="Arial" w:hAnsi="Arial"/>
      <w:sz w:val="24"/>
      <w:szCs w:val="16"/>
    </w:rPr>
  </w:style>
  <w:style w:type="character" w:customStyle="1" w:styleId="20">
    <w:name w:val="Заголовок 2 Знак"/>
    <w:link w:val="2"/>
    <w:locked/>
    <w:rsid w:val="00EE1F07"/>
    <w:rPr>
      <w:b/>
      <w:sz w:val="26"/>
      <w:szCs w:val="26"/>
    </w:rPr>
  </w:style>
  <w:style w:type="paragraph" w:customStyle="1" w:styleId="FR1">
    <w:name w:val="FR1"/>
    <w:rsid w:val="00EE1F07"/>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EE1F07"/>
    <w:pPr>
      <w:widowControl w:val="0"/>
      <w:autoSpaceDE w:val="0"/>
      <w:autoSpaceDN w:val="0"/>
      <w:adjustRightInd w:val="0"/>
      <w:spacing w:line="260" w:lineRule="auto"/>
      <w:ind w:firstLine="160"/>
      <w:jc w:val="both"/>
    </w:pPr>
    <w:rPr>
      <w:sz w:val="18"/>
      <w:szCs w:val="18"/>
    </w:rPr>
  </w:style>
  <w:style w:type="paragraph" w:styleId="af2">
    <w:name w:val="Body Text Indent"/>
    <w:basedOn w:val="a3"/>
    <w:link w:val="af3"/>
    <w:rsid w:val="00EE1F07"/>
    <w:pPr>
      <w:widowControl w:val="0"/>
      <w:autoSpaceDE w:val="0"/>
      <w:autoSpaceDN w:val="0"/>
      <w:adjustRightInd w:val="0"/>
      <w:spacing w:line="260" w:lineRule="auto"/>
      <w:ind w:left="220"/>
      <w:jc w:val="both"/>
    </w:pPr>
    <w:rPr>
      <w:rFonts w:ascii="Arial" w:hAnsi="Arial"/>
      <w:szCs w:val="16"/>
    </w:rPr>
  </w:style>
  <w:style w:type="character" w:customStyle="1" w:styleId="af3">
    <w:name w:val="Основной текст с отступом Знак"/>
    <w:basedOn w:val="a4"/>
    <w:link w:val="af2"/>
    <w:rsid w:val="00EE1F07"/>
    <w:rPr>
      <w:rFonts w:ascii="Arial" w:hAnsi="Arial"/>
      <w:sz w:val="24"/>
      <w:szCs w:val="16"/>
    </w:rPr>
  </w:style>
  <w:style w:type="character" w:styleId="af4">
    <w:name w:val="page number"/>
    <w:basedOn w:val="a4"/>
    <w:rsid w:val="00EE1F07"/>
  </w:style>
  <w:style w:type="paragraph" w:styleId="21">
    <w:name w:val="Body Text Indent 2"/>
    <w:basedOn w:val="a3"/>
    <w:link w:val="22"/>
    <w:rsid w:val="00EE1F07"/>
    <w:pPr>
      <w:widowControl w:val="0"/>
      <w:autoSpaceDE w:val="0"/>
      <w:autoSpaceDN w:val="0"/>
      <w:adjustRightInd w:val="0"/>
      <w:spacing w:before="160" w:line="360" w:lineRule="auto"/>
      <w:ind w:firstLine="142"/>
      <w:jc w:val="both"/>
    </w:pPr>
    <w:rPr>
      <w:rFonts w:ascii="Arial" w:hAnsi="Arial"/>
      <w:szCs w:val="16"/>
    </w:rPr>
  </w:style>
  <w:style w:type="character" w:customStyle="1" w:styleId="22">
    <w:name w:val="Основной текст с отступом 2 Знак"/>
    <w:basedOn w:val="a4"/>
    <w:link w:val="21"/>
    <w:rsid w:val="00EE1F07"/>
    <w:rPr>
      <w:rFonts w:ascii="Arial" w:hAnsi="Arial"/>
      <w:sz w:val="24"/>
      <w:szCs w:val="16"/>
    </w:rPr>
  </w:style>
  <w:style w:type="paragraph" w:styleId="31">
    <w:name w:val="Body Text Indent 3"/>
    <w:basedOn w:val="a3"/>
    <w:link w:val="32"/>
    <w:rsid w:val="00EE1F07"/>
    <w:pPr>
      <w:widowControl w:val="0"/>
      <w:autoSpaceDE w:val="0"/>
      <w:autoSpaceDN w:val="0"/>
      <w:adjustRightInd w:val="0"/>
      <w:spacing w:before="180"/>
      <w:ind w:left="160" w:firstLine="560"/>
      <w:jc w:val="both"/>
    </w:pPr>
    <w:rPr>
      <w:rFonts w:ascii="Arial" w:hAnsi="Arial"/>
      <w:szCs w:val="16"/>
    </w:rPr>
  </w:style>
  <w:style w:type="character" w:customStyle="1" w:styleId="32">
    <w:name w:val="Основной текст с отступом 3 Знак"/>
    <w:basedOn w:val="a4"/>
    <w:link w:val="31"/>
    <w:rsid w:val="00EE1F07"/>
    <w:rPr>
      <w:rFonts w:ascii="Arial" w:hAnsi="Arial"/>
      <w:sz w:val="24"/>
      <w:szCs w:val="16"/>
    </w:rPr>
  </w:style>
  <w:style w:type="paragraph" w:styleId="af5">
    <w:name w:val="Body Text"/>
    <w:basedOn w:val="a3"/>
    <w:link w:val="af6"/>
    <w:uiPriority w:val="99"/>
    <w:rsid w:val="00EE1F07"/>
    <w:pPr>
      <w:jc w:val="both"/>
    </w:pPr>
    <w:rPr>
      <w:sz w:val="28"/>
      <w:szCs w:val="20"/>
    </w:rPr>
  </w:style>
  <w:style w:type="character" w:customStyle="1" w:styleId="af6">
    <w:name w:val="Основной текст Знак"/>
    <w:basedOn w:val="a4"/>
    <w:link w:val="af5"/>
    <w:uiPriority w:val="99"/>
    <w:rsid w:val="00EE1F07"/>
    <w:rPr>
      <w:sz w:val="28"/>
    </w:rPr>
  </w:style>
  <w:style w:type="paragraph" w:styleId="af7">
    <w:name w:val="Plain Text"/>
    <w:basedOn w:val="a3"/>
    <w:link w:val="af8"/>
    <w:rsid w:val="00EE1F07"/>
    <w:rPr>
      <w:rFonts w:ascii="Courier New" w:hAnsi="Courier New"/>
      <w:sz w:val="20"/>
      <w:szCs w:val="20"/>
    </w:rPr>
  </w:style>
  <w:style w:type="character" w:customStyle="1" w:styleId="af8">
    <w:name w:val="Текст Знак"/>
    <w:basedOn w:val="a4"/>
    <w:link w:val="af7"/>
    <w:rsid w:val="00EE1F07"/>
    <w:rPr>
      <w:rFonts w:ascii="Courier New" w:hAnsi="Courier New"/>
    </w:rPr>
  </w:style>
  <w:style w:type="paragraph" w:styleId="11">
    <w:name w:val="toc 1"/>
    <w:basedOn w:val="a3"/>
    <w:next w:val="a3"/>
    <w:autoRedefine/>
    <w:uiPriority w:val="39"/>
    <w:qFormat/>
    <w:rsid w:val="00EE1F07"/>
    <w:pPr>
      <w:widowControl w:val="0"/>
      <w:tabs>
        <w:tab w:val="right" w:leader="dot" w:pos="9769"/>
      </w:tabs>
      <w:autoSpaceDE w:val="0"/>
      <w:autoSpaceDN w:val="0"/>
      <w:adjustRightInd w:val="0"/>
      <w:jc w:val="both"/>
    </w:pPr>
    <w:rPr>
      <w:rFonts w:ascii="Arial" w:hAnsi="Arial" w:cs="Arial"/>
      <w:noProof/>
      <w:sz w:val="20"/>
      <w:szCs w:val="28"/>
    </w:rPr>
  </w:style>
  <w:style w:type="paragraph" w:styleId="23">
    <w:name w:val="toc 2"/>
    <w:basedOn w:val="a3"/>
    <w:next w:val="a3"/>
    <w:autoRedefine/>
    <w:uiPriority w:val="39"/>
    <w:qFormat/>
    <w:rsid w:val="00EE1F07"/>
    <w:pPr>
      <w:widowControl w:val="0"/>
      <w:autoSpaceDE w:val="0"/>
      <w:autoSpaceDN w:val="0"/>
      <w:adjustRightInd w:val="0"/>
      <w:spacing w:line="300" w:lineRule="auto"/>
      <w:ind w:left="160" w:firstLine="160"/>
      <w:jc w:val="both"/>
    </w:pPr>
    <w:rPr>
      <w:rFonts w:ascii="Arial" w:hAnsi="Arial" w:cs="Arial"/>
      <w:sz w:val="16"/>
      <w:szCs w:val="16"/>
    </w:rPr>
  </w:style>
  <w:style w:type="paragraph" w:styleId="33">
    <w:name w:val="toc 3"/>
    <w:basedOn w:val="a3"/>
    <w:next w:val="a3"/>
    <w:autoRedefine/>
    <w:uiPriority w:val="39"/>
    <w:qFormat/>
    <w:rsid w:val="00EE1F07"/>
    <w:pPr>
      <w:widowControl w:val="0"/>
      <w:tabs>
        <w:tab w:val="right" w:leader="dot" w:pos="9781"/>
      </w:tabs>
      <w:autoSpaceDE w:val="0"/>
      <w:autoSpaceDN w:val="0"/>
      <w:adjustRightInd w:val="0"/>
      <w:jc w:val="both"/>
    </w:pPr>
    <w:rPr>
      <w:noProof/>
    </w:rPr>
  </w:style>
  <w:style w:type="paragraph" w:styleId="42">
    <w:name w:val="toc 4"/>
    <w:basedOn w:val="a3"/>
    <w:next w:val="a3"/>
    <w:autoRedefine/>
    <w:uiPriority w:val="39"/>
    <w:rsid w:val="00EE1F07"/>
    <w:pPr>
      <w:widowControl w:val="0"/>
      <w:tabs>
        <w:tab w:val="right" w:leader="dot" w:pos="9781"/>
      </w:tabs>
      <w:autoSpaceDE w:val="0"/>
      <w:autoSpaceDN w:val="0"/>
      <w:adjustRightInd w:val="0"/>
      <w:jc w:val="both"/>
    </w:pPr>
    <w:rPr>
      <w:rFonts w:ascii="Arial" w:hAnsi="Arial" w:cs="Arial"/>
      <w:sz w:val="16"/>
      <w:szCs w:val="16"/>
    </w:rPr>
  </w:style>
  <w:style w:type="paragraph" w:styleId="51">
    <w:name w:val="toc 5"/>
    <w:basedOn w:val="a3"/>
    <w:next w:val="a3"/>
    <w:autoRedefine/>
    <w:rsid w:val="00EE1F07"/>
    <w:pPr>
      <w:widowControl w:val="0"/>
      <w:autoSpaceDE w:val="0"/>
      <w:autoSpaceDN w:val="0"/>
      <w:adjustRightInd w:val="0"/>
      <w:spacing w:line="300" w:lineRule="auto"/>
      <w:ind w:left="640" w:firstLine="160"/>
      <w:jc w:val="both"/>
    </w:pPr>
    <w:rPr>
      <w:rFonts w:ascii="Arial" w:hAnsi="Arial" w:cs="Arial"/>
      <w:sz w:val="16"/>
      <w:szCs w:val="16"/>
    </w:rPr>
  </w:style>
  <w:style w:type="paragraph" w:styleId="61">
    <w:name w:val="toc 6"/>
    <w:basedOn w:val="a3"/>
    <w:next w:val="a3"/>
    <w:autoRedefine/>
    <w:rsid w:val="00EE1F07"/>
    <w:pPr>
      <w:widowControl w:val="0"/>
      <w:autoSpaceDE w:val="0"/>
      <w:autoSpaceDN w:val="0"/>
      <w:adjustRightInd w:val="0"/>
      <w:spacing w:line="300" w:lineRule="auto"/>
      <w:ind w:left="800" w:firstLine="160"/>
      <w:jc w:val="both"/>
    </w:pPr>
    <w:rPr>
      <w:rFonts w:ascii="Arial" w:hAnsi="Arial" w:cs="Arial"/>
      <w:sz w:val="16"/>
      <w:szCs w:val="16"/>
    </w:rPr>
  </w:style>
  <w:style w:type="paragraph" w:styleId="71">
    <w:name w:val="toc 7"/>
    <w:basedOn w:val="a3"/>
    <w:next w:val="a3"/>
    <w:autoRedefine/>
    <w:rsid w:val="00EE1F07"/>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3"/>
    <w:next w:val="a3"/>
    <w:autoRedefine/>
    <w:rsid w:val="00EE1F07"/>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3"/>
    <w:next w:val="a3"/>
    <w:autoRedefine/>
    <w:rsid w:val="00EE1F07"/>
    <w:pPr>
      <w:widowControl w:val="0"/>
      <w:autoSpaceDE w:val="0"/>
      <w:autoSpaceDN w:val="0"/>
      <w:adjustRightInd w:val="0"/>
      <w:spacing w:line="300" w:lineRule="auto"/>
      <w:ind w:left="1280" w:firstLine="160"/>
      <w:jc w:val="both"/>
    </w:pPr>
    <w:rPr>
      <w:rFonts w:ascii="Arial" w:hAnsi="Arial" w:cs="Arial"/>
      <w:sz w:val="16"/>
      <w:szCs w:val="16"/>
    </w:rPr>
  </w:style>
  <w:style w:type="paragraph" w:styleId="af9">
    <w:name w:val="table of figures"/>
    <w:basedOn w:val="a3"/>
    <w:next w:val="a3"/>
    <w:semiHidden/>
    <w:rsid w:val="00EE1F07"/>
    <w:pPr>
      <w:widowControl w:val="0"/>
      <w:autoSpaceDE w:val="0"/>
      <w:autoSpaceDN w:val="0"/>
      <w:adjustRightInd w:val="0"/>
      <w:spacing w:line="300" w:lineRule="auto"/>
      <w:ind w:left="320" w:hanging="320"/>
      <w:jc w:val="both"/>
    </w:pPr>
    <w:rPr>
      <w:rFonts w:ascii="Arial" w:hAnsi="Arial" w:cs="Arial"/>
      <w:sz w:val="16"/>
      <w:szCs w:val="16"/>
    </w:rPr>
  </w:style>
  <w:style w:type="paragraph" w:styleId="12">
    <w:name w:val="index 1"/>
    <w:basedOn w:val="a3"/>
    <w:next w:val="a3"/>
    <w:autoRedefine/>
    <w:semiHidden/>
    <w:rsid w:val="00EE1F07"/>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ConsNormal">
    <w:name w:val="ConsNormal"/>
    <w:link w:val="ConsNormal0"/>
    <w:rsid w:val="00EE1F07"/>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EE1F07"/>
    <w:rPr>
      <w:rFonts w:ascii="Arial" w:hAnsi="Arial" w:cs="Arial"/>
    </w:rPr>
  </w:style>
  <w:style w:type="character" w:styleId="afa">
    <w:name w:val="FollowedHyperlink"/>
    <w:rsid w:val="00EE1F07"/>
    <w:rPr>
      <w:color w:val="800080"/>
      <w:u w:val="single"/>
    </w:rPr>
  </w:style>
  <w:style w:type="paragraph" w:styleId="24">
    <w:name w:val="Body Text 2"/>
    <w:basedOn w:val="a3"/>
    <w:link w:val="25"/>
    <w:rsid w:val="00EE1F07"/>
    <w:pPr>
      <w:widowControl w:val="0"/>
      <w:tabs>
        <w:tab w:val="left" w:pos="426"/>
      </w:tabs>
      <w:autoSpaceDE w:val="0"/>
      <w:autoSpaceDN w:val="0"/>
      <w:adjustRightInd w:val="0"/>
      <w:spacing w:before="140" w:line="360" w:lineRule="auto"/>
      <w:jc w:val="both"/>
    </w:pPr>
    <w:rPr>
      <w:rFonts w:ascii="Arial" w:hAnsi="Arial"/>
      <w:szCs w:val="16"/>
    </w:rPr>
  </w:style>
  <w:style w:type="character" w:customStyle="1" w:styleId="25">
    <w:name w:val="Основной текст 2 Знак"/>
    <w:basedOn w:val="a4"/>
    <w:link w:val="24"/>
    <w:rsid w:val="00EE1F07"/>
    <w:rPr>
      <w:rFonts w:ascii="Arial" w:hAnsi="Arial"/>
      <w:sz w:val="24"/>
      <w:szCs w:val="16"/>
    </w:rPr>
  </w:style>
  <w:style w:type="paragraph" w:customStyle="1" w:styleId="ConsTitle">
    <w:name w:val="ConsTitle"/>
    <w:rsid w:val="00EE1F07"/>
    <w:pPr>
      <w:widowControl w:val="0"/>
      <w:autoSpaceDE w:val="0"/>
      <w:autoSpaceDN w:val="0"/>
      <w:adjustRightInd w:val="0"/>
    </w:pPr>
    <w:rPr>
      <w:rFonts w:ascii="Arial" w:hAnsi="Arial" w:cs="Arial"/>
      <w:b/>
      <w:bCs/>
      <w:sz w:val="16"/>
      <w:szCs w:val="16"/>
    </w:rPr>
  </w:style>
  <w:style w:type="paragraph" w:styleId="34">
    <w:name w:val="Body Text 3"/>
    <w:basedOn w:val="a3"/>
    <w:link w:val="35"/>
    <w:rsid w:val="00EE1F07"/>
    <w:pPr>
      <w:widowControl w:val="0"/>
      <w:autoSpaceDE w:val="0"/>
      <w:autoSpaceDN w:val="0"/>
      <w:adjustRightInd w:val="0"/>
      <w:spacing w:line="360" w:lineRule="auto"/>
      <w:jc w:val="both"/>
    </w:pPr>
    <w:rPr>
      <w:rFonts w:ascii="Arial" w:hAnsi="Arial"/>
      <w:sz w:val="20"/>
      <w:szCs w:val="16"/>
    </w:rPr>
  </w:style>
  <w:style w:type="character" w:customStyle="1" w:styleId="35">
    <w:name w:val="Основной текст 3 Знак"/>
    <w:basedOn w:val="a4"/>
    <w:link w:val="34"/>
    <w:rsid w:val="00EE1F07"/>
    <w:rPr>
      <w:rFonts w:ascii="Arial" w:hAnsi="Arial"/>
      <w:szCs w:val="16"/>
    </w:rPr>
  </w:style>
  <w:style w:type="paragraph" w:styleId="afb">
    <w:name w:val="footnote text"/>
    <w:basedOn w:val="a3"/>
    <w:link w:val="afc"/>
    <w:semiHidden/>
    <w:rsid w:val="00EE1F07"/>
    <w:pPr>
      <w:widowControl w:val="0"/>
      <w:autoSpaceDE w:val="0"/>
      <w:autoSpaceDN w:val="0"/>
    </w:pPr>
    <w:rPr>
      <w:rFonts w:ascii="Arial CYR" w:hAnsi="Arial CYR"/>
      <w:sz w:val="20"/>
      <w:szCs w:val="20"/>
      <w:lang w:val="en-US"/>
    </w:rPr>
  </w:style>
  <w:style w:type="character" w:customStyle="1" w:styleId="afc">
    <w:name w:val="Текст сноски Знак"/>
    <w:basedOn w:val="a4"/>
    <w:link w:val="afb"/>
    <w:semiHidden/>
    <w:rsid w:val="00EE1F07"/>
    <w:rPr>
      <w:rFonts w:ascii="Arial CYR" w:hAnsi="Arial CYR"/>
      <w:lang w:val="en-US"/>
    </w:rPr>
  </w:style>
  <w:style w:type="paragraph" w:customStyle="1" w:styleId="Web1">
    <w:name w:val="Обычный (Web)1"/>
    <w:basedOn w:val="a3"/>
    <w:rsid w:val="00EE1F07"/>
    <w:pPr>
      <w:spacing w:before="100" w:after="100"/>
      <w:ind w:left="480" w:right="240"/>
      <w:jc w:val="both"/>
    </w:pPr>
    <w:rPr>
      <w:rFonts w:ascii="Verdana" w:hAnsi="Verdana" w:cs="Arial"/>
      <w:color w:val="000000"/>
      <w:sz w:val="16"/>
      <w:szCs w:val="16"/>
    </w:rPr>
  </w:style>
  <w:style w:type="paragraph" w:customStyle="1" w:styleId="13">
    <w:name w:val="Обычный1"/>
    <w:basedOn w:val="a3"/>
    <w:rsid w:val="00EE1F07"/>
    <w:pPr>
      <w:spacing w:before="100" w:after="100"/>
      <w:ind w:left="480" w:right="240"/>
      <w:jc w:val="both"/>
    </w:pPr>
    <w:rPr>
      <w:rFonts w:ascii="Verdana" w:hAnsi="Verdana" w:cs="Arial"/>
      <w:color w:val="000000"/>
      <w:sz w:val="16"/>
      <w:szCs w:val="16"/>
    </w:rPr>
  </w:style>
  <w:style w:type="paragraph" w:styleId="afd">
    <w:name w:val="Normal (Web)"/>
    <w:basedOn w:val="a3"/>
    <w:rsid w:val="00EE1F07"/>
    <w:pPr>
      <w:spacing w:before="100" w:after="100"/>
    </w:pPr>
    <w:rPr>
      <w:rFonts w:cs="Arial"/>
      <w:szCs w:val="16"/>
    </w:rPr>
  </w:style>
  <w:style w:type="paragraph" w:customStyle="1" w:styleId="ConsPlusNormal">
    <w:name w:val="ConsPlusNormal"/>
    <w:rsid w:val="00EE1F07"/>
    <w:pPr>
      <w:autoSpaceDE w:val="0"/>
      <w:autoSpaceDN w:val="0"/>
      <w:adjustRightInd w:val="0"/>
      <w:ind w:firstLine="720"/>
    </w:pPr>
    <w:rPr>
      <w:rFonts w:ascii="Arial" w:hAnsi="Arial" w:cs="Arial"/>
    </w:rPr>
  </w:style>
  <w:style w:type="paragraph" w:styleId="afe">
    <w:name w:val="Closing"/>
    <w:basedOn w:val="a3"/>
    <w:next w:val="aff"/>
    <w:link w:val="aff0"/>
    <w:rsid w:val="00EE1F07"/>
    <w:pPr>
      <w:keepNext/>
      <w:spacing w:after="60" w:line="220" w:lineRule="atLeast"/>
    </w:pPr>
    <w:rPr>
      <w:rFonts w:ascii="Arial" w:hAnsi="Arial"/>
      <w:spacing w:val="-5"/>
      <w:sz w:val="20"/>
      <w:szCs w:val="20"/>
      <w:lang w:val="en-US"/>
    </w:rPr>
  </w:style>
  <w:style w:type="character" w:customStyle="1" w:styleId="aff0">
    <w:name w:val="Прощание Знак"/>
    <w:basedOn w:val="a4"/>
    <w:link w:val="afe"/>
    <w:rsid w:val="00EE1F07"/>
    <w:rPr>
      <w:rFonts w:ascii="Arial" w:hAnsi="Arial"/>
      <w:spacing w:val="-5"/>
      <w:lang w:val="en-US"/>
    </w:rPr>
  </w:style>
  <w:style w:type="paragraph" w:styleId="aff">
    <w:name w:val="Signature"/>
    <w:basedOn w:val="a3"/>
    <w:link w:val="aff1"/>
    <w:rsid w:val="00EE1F07"/>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1">
    <w:name w:val="Подпись Знак"/>
    <w:basedOn w:val="a4"/>
    <w:link w:val="aff"/>
    <w:rsid w:val="00EE1F07"/>
    <w:rPr>
      <w:rFonts w:ascii="Arial" w:hAnsi="Arial"/>
      <w:sz w:val="16"/>
      <w:szCs w:val="16"/>
    </w:rPr>
  </w:style>
  <w:style w:type="paragraph" w:customStyle="1" w:styleId="ConsPlusNonformat">
    <w:name w:val="ConsPlusNonformat"/>
    <w:rsid w:val="00EE1F07"/>
    <w:pPr>
      <w:autoSpaceDE w:val="0"/>
      <w:autoSpaceDN w:val="0"/>
      <w:adjustRightInd w:val="0"/>
    </w:pPr>
    <w:rPr>
      <w:rFonts w:ascii="Courier New" w:hAnsi="Courier New" w:cs="Courier New"/>
    </w:rPr>
  </w:style>
  <w:style w:type="paragraph" w:customStyle="1" w:styleId="ConsPlusTitle">
    <w:name w:val="ConsPlusTitle"/>
    <w:rsid w:val="00EE1F07"/>
    <w:pPr>
      <w:widowControl w:val="0"/>
      <w:autoSpaceDE w:val="0"/>
      <w:autoSpaceDN w:val="0"/>
      <w:adjustRightInd w:val="0"/>
    </w:pPr>
    <w:rPr>
      <w:rFonts w:ascii="Arial" w:hAnsi="Arial" w:cs="Arial"/>
      <w:b/>
      <w:bCs/>
    </w:rPr>
  </w:style>
  <w:style w:type="paragraph" w:styleId="aff2">
    <w:name w:val="No Spacing"/>
    <w:uiPriority w:val="1"/>
    <w:qFormat/>
    <w:rsid w:val="00EE1F07"/>
    <w:pPr>
      <w:widowControl w:val="0"/>
      <w:autoSpaceDE w:val="0"/>
      <w:autoSpaceDN w:val="0"/>
      <w:adjustRightInd w:val="0"/>
      <w:ind w:firstLine="160"/>
      <w:jc w:val="both"/>
    </w:pPr>
    <w:rPr>
      <w:rFonts w:ascii="Arial" w:hAnsi="Arial" w:cs="Arial"/>
      <w:sz w:val="16"/>
      <w:szCs w:val="16"/>
    </w:rPr>
  </w:style>
  <w:style w:type="paragraph" w:styleId="aff3">
    <w:name w:val="TOC Heading"/>
    <w:basedOn w:val="1"/>
    <w:next w:val="a3"/>
    <w:uiPriority w:val="39"/>
    <w:qFormat/>
    <w:rsid w:val="00EE1F07"/>
    <w:pPr>
      <w:spacing w:after="120" w:line="276" w:lineRule="auto"/>
      <w:outlineLvl w:val="9"/>
    </w:pPr>
    <w:rPr>
      <w:rFonts w:ascii="Cambria" w:eastAsia="Times New Roman" w:hAnsi="Cambria" w:cs="Times New Roman"/>
      <w:color w:val="365F91"/>
      <w:sz w:val="24"/>
    </w:rPr>
  </w:style>
  <w:style w:type="paragraph" w:customStyle="1" w:styleId="aff4">
    <w:name w:val="Абзац"/>
    <w:basedOn w:val="a3"/>
    <w:link w:val="aff5"/>
    <w:qFormat/>
    <w:rsid w:val="00EE1F07"/>
    <w:pPr>
      <w:spacing w:before="120" w:after="60"/>
      <w:ind w:firstLine="567"/>
      <w:jc w:val="both"/>
    </w:pPr>
    <w:rPr>
      <w:rFonts w:ascii="Calibri" w:hAnsi="Calibri"/>
    </w:rPr>
  </w:style>
  <w:style w:type="character" w:customStyle="1" w:styleId="aff5">
    <w:name w:val="Абзац Знак"/>
    <w:link w:val="aff4"/>
    <w:rsid w:val="00EE1F07"/>
    <w:rPr>
      <w:rFonts w:ascii="Calibri" w:hAnsi="Calibri"/>
      <w:sz w:val="24"/>
      <w:szCs w:val="24"/>
    </w:rPr>
  </w:style>
  <w:style w:type="paragraph" w:customStyle="1" w:styleId="Geonika">
    <w:name w:val="Geonika Обычный текст"/>
    <w:basedOn w:val="a3"/>
    <w:link w:val="Geonika0"/>
    <w:qFormat/>
    <w:rsid w:val="00EE1F07"/>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EE1F07"/>
    <w:rPr>
      <w:rFonts w:ascii="Calibri" w:hAnsi="Calibri"/>
      <w:sz w:val="24"/>
      <w:szCs w:val="24"/>
      <w:lang w:eastAsia="ar-SA" w:bidi="en-US"/>
    </w:rPr>
  </w:style>
  <w:style w:type="character" w:customStyle="1" w:styleId="a8">
    <w:name w:val="Текст выноски Знак"/>
    <w:link w:val="a7"/>
    <w:uiPriority w:val="99"/>
    <w:rsid w:val="00EE1F07"/>
    <w:rPr>
      <w:rFonts w:ascii="Tahoma" w:hAnsi="Tahoma" w:cs="Tahoma"/>
      <w:sz w:val="16"/>
      <w:szCs w:val="16"/>
    </w:rPr>
  </w:style>
  <w:style w:type="character" w:styleId="aff6">
    <w:name w:val="annotation reference"/>
    <w:uiPriority w:val="99"/>
    <w:rsid w:val="00EE1F07"/>
    <w:rPr>
      <w:sz w:val="16"/>
      <w:szCs w:val="16"/>
    </w:rPr>
  </w:style>
  <w:style w:type="paragraph" w:styleId="aff7">
    <w:name w:val="annotation text"/>
    <w:basedOn w:val="a3"/>
    <w:link w:val="aff8"/>
    <w:uiPriority w:val="99"/>
    <w:rsid w:val="00EE1F07"/>
    <w:pPr>
      <w:widowControl w:val="0"/>
      <w:autoSpaceDE w:val="0"/>
      <w:autoSpaceDN w:val="0"/>
      <w:adjustRightInd w:val="0"/>
      <w:spacing w:line="300" w:lineRule="auto"/>
      <w:ind w:firstLine="160"/>
      <w:jc w:val="both"/>
    </w:pPr>
    <w:rPr>
      <w:rFonts w:ascii="Arial" w:hAnsi="Arial"/>
      <w:sz w:val="20"/>
      <w:szCs w:val="20"/>
    </w:rPr>
  </w:style>
  <w:style w:type="character" w:customStyle="1" w:styleId="aff8">
    <w:name w:val="Текст примечания Знак"/>
    <w:basedOn w:val="a4"/>
    <w:link w:val="aff7"/>
    <w:uiPriority w:val="99"/>
    <w:rsid w:val="00EE1F07"/>
    <w:rPr>
      <w:rFonts w:ascii="Arial" w:hAnsi="Arial"/>
    </w:rPr>
  </w:style>
  <w:style w:type="paragraph" w:styleId="aff9">
    <w:name w:val="annotation subject"/>
    <w:basedOn w:val="aff7"/>
    <w:next w:val="aff7"/>
    <w:link w:val="affa"/>
    <w:uiPriority w:val="99"/>
    <w:rsid w:val="00EE1F07"/>
    <w:rPr>
      <w:b/>
      <w:bCs/>
    </w:rPr>
  </w:style>
  <w:style w:type="character" w:customStyle="1" w:styleId="affa">
    <w:name w:val="Тема примечания Знак"/>
    <w:basedOn w:val="aff8"/>
    <w:link w:val="aff9"/>
    <w:uiPriority w:val="99"/>
    <w:rsid w:val="00EE1F07"/>
    <w:rPr>
      <w:b/>
      <w:bCs/>
    </w:rPr>
  </w:style>
  <w:style w:type="paragraph" w:customStyle="1" w:styleId="affb">
    <w:name w:val="Îáû÷íûé"/>
    <w:uiPriority w:val="99"/>
    <w:rsid w:val="00EE1F07"/>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b"/>
    <w:uiPriority w:val="99"/>
    <w:rsid w:val="00EE1F07"/>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EE1F07"/>
    <w:pPr>
      <w:spacing w:line="360" w:lineRule="auto"/>
      <w:ind w:firstLine="709"/>
      <w:jc w:val="both"/>
    </w:pPr>
    <w:rPr>
      <w:rFonts w:ascii="Book Antiqua" w:hAnsi="Book Antiqua"/>
      <w:sz w:val="28"/>
    </w:rPr>
  </w:style>
  <w:style w:type="paragraph" w:customStyle="1" w:styleId="affc">
    <w:name w:val="аква"/>
    <w:basedOn w:val="a3"/>
    <w:uiPriority w:val="99"/>
    <w:rsid w:val="00EE1F07"/>
    <w:pPr>
      <w:ind w:firstLine="709"/>
      <w:jc w:val="both"/>
    </w:pPr>
    <w:rPr>
      <w:rFonts w:ascii="Book Antiqua" w:hAnsi="Book Antiqua"/>
      <w:sz w:val="28"/>
    </w:rPr>
  </w:style>
  <w:style w:type="paragraph" w:customStyle="1" w:styleId="NAmber">
    <w:name w:val="NAmber"/>
    <w:basedOn w:val="affc"/>
    <w:uiPriority w:val="99"/>
    <w:rsid w:val="00EE1F07"/>
    <w:pPr>
      <w:jc w:val="center"/>
    </w:pPr>
    <w:rPr>
      <w:rFonts w:ascii="Gaze" w:hAnsi="Gaze"/>
      <w:b/>
      <w:bCs/>
      <w:sz w:val="36"/>
    </w:rPr>
  </w:style>
  <w:style w:type="paragraph" w:customStyle="1" w:styleId="affd">
    <w:name w:val="аквамарин"/>
    <w:basedOn w:val="affc"/>
    <w:uiPriority w:val="99"/>
    <w:rsid w:val="00EE1F07"/>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EE1F07"/>
    <w:pPr>
      <w:spacing w:line="360" w:lineRule="auto"/>
      <w:jc w:val="center"/>
    </w:pPr>
    <w:rPr>
      <w:rFonts w:ascii="Arial" w:hAnsi="Arial"/>
    </w:rPr>
  </w:style>
  <w:style w:type="paragraph" w:customStyle="1" w:styleId="affe">
    <w:name w:val="Реферат"/>
    <w:basedOn w:val="a3"/>
    <w:uiPriority w:val="99"/>
    <w:rsid w:val="00EE1F07"/>
    <w:pPr>
      <w:spacing w:line="360" w:lineRule="auto"/>
      <w:ind w:firstLine="709"/>
      <w:jc w:val="both"/>
    </w:pPr>
  </w:style>
  <w:style w:type="paragraph" w:customStyle="1" w:styleId="afff">
    <w:name w:val="реферат"/>
    <w:basedOn w:val="afd"/>
    <w:uiPriority w:val="99"/>
    <w:rsid w:val="00EE1F07"/>
    <w:pPr>
      <w:suppressAutoHyphens/>
      <w:spacing w:beforeAutospacing="1" w:afterAutospacing="1" w:line="360" w:lineRule="auto"/>
      <w:ind w:firstLine="709"/>
      <w:jc w:val="both"/>
    </w:pPr>
    <w:rPr>
      <w:rFonts w:cs="Times New Roman"/>
      <w:szCs w:val="24"/>
    </w:rPr>
  </w:style>
  <w:style w:type="paragraph" w:styleId="afff0">
    <w:name w:val="List"/>
    <w:basedOn w:val="a3"/>
    <w:link w:val="afff1"/>
    <w:rsid w:val="00EE1F07"/>
    <w:pPr>
      <w:ind w:left="283" w:hanging="283"/>
      <w:jc w:val="both"/>
    </w:pPr>
  </w:style>
  <w:style w:type="character" w:customStyle="1" w:styleId="afff1">
    <w:name w:val="Список Знак"/>
    <w:link w:val="afff0"/>
    <w:rsid w:val="00EE1F07"/>
    <w:rPr>
      <w:sz w:val="24"/>
      <w:szCs w:val="24"/>
    </w:rPr>
  </w:style>
  <w:style w:type="character" w:customStyle="1" w:styleId="fts-hit">
    <w:name w:val="fts-hit"/>
    <w:uiPriority w:val="99"/>
    <w:rsid w:val="00EE1F07"/>
    <w:rPr>
      <w:shd w:val="clear" w:color="auto" w:fill="FFC0CB"/>
    </w:rPr>
  </w:style>
  <w:style w:type="paragraph" w:styleId="HTML">
    <w:name w:val="HTML Preformatted"/>
    <w:basedOn w:val="a3"/>
    <w:link w:val="HTML0"/>
    <w:uiPriority w:val="99"/>
    <w:rsid w:val="00EE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4"/>
    <w:link w:val="HTML"/>
    <w:uiPriority w:val="99"/>
    <w:rsid w:val="00EE1F07"/>
    <w:rPr>
      <w:rFonts w:ascii="Courier New" w:hAnsi="Courier New"/>
    </w:rPr>
  </w:style>
  <w:style w:type="character" w:styleId="afff2">
    <w:name w:val="Strong"/>
    <w:uiPriority w:val="22"/>
    <w:qFormat/>
    <w:rsid w:val="00EE1F07"/>
    <w:rPr>
      <w:b/>
      <w:bCs/>
    </w:rPr>
  </w:style>
  <w:style w:type="paragraph" w:customStyle="1" w:styleId="Iauiue">
    <w:name w:val="Iau?iue"/>
    <w:rsid w:val="00EE1F07"/>
    <w:pPr>
      <w:widowControl w:val="0"/>
      <w:suppressAutoHyphens/>
      <w:jc w:val="both"/>
    </w:pPr>
    <w:rPr>
      <w:lang w:eastAsia="ar-SA"/>
    </w:rPr>
  </w:style>
  <w:style w:type="paragraph" w:customStyle="1" w:styleId="62">
    <w:name w:val="Стиль По ширине Перед:  6 пт"/>
    <w:basedOn w:val="a3"/>
    <w:autoRedefine/>
    <w:rsid w:val="00EE1F07"/>
    <w:pPr>
      <w:ind w:firstLine="709"/>
      <w:jc w:val="both"/>
    </w:pPr>
    <w:rPr>
      <w:rFonts w:ascii="Calibri" w:hAnsi="Calibri"/>
      <w:sz w:val="28"/>
      <w:szCs w:val="28"/>
    </w:rPr>
  </w:style>
  <w:style w:type="paragraph" w:customStyle="1" w:styleId="125">
    <w:name w:val="Стиль По ширине Первая строка:  1.25 см"/>
    <w:basedOn w:val="a3"/>
    <w:uiPriority w:val="99"/>
    <w:rsid w:val="00EE1F07"/>
    <w:pPr>
      <w:spacing w:before="120"/>
      <w:ind w:firstLine="709"/>
      <w:jc w:val="both"/>
    </w:pPr>
    <w:rPr>
      <w:szCs w:val="20"/>
    </w:rPr>
  </w:style>
  <w:style w:type="paragraph" w:customStyle="1" w:styleId="zagc-1">
    <w:name w:val="zagc-1"/>
    <w:basedOn w:val="a3"/>
    <w:rsid w:val="00EE1F07"/>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EE1F07"/>
    <w:pPr>
      <w:widowControl w:val="0"/>
      <w:jc w:val="both"/>
    </w:pPr>
  </w:style>
  <w:style w:type="paragraph" w:customStyle="1" w:styleId="zagc-0">
    <w:name w:val="zagc-0"/>
    <w:basedOn w:val="a3"/>
    <w:rsid w:val="00EE1F07"/>
    <w:pPr>
      <w:spacing w:before="180" w:after="60"/>
      <w:ind w:firstLine="150"/>
      <w:jc w:val="center"/>
    </w:pPr>
    <w:rPr>
      <w:rFonts w:ascii="Arial" w:hAnsi="Arial" w:cs="Arial"/>
      <w:b/>
      <w:bCs/>
      <w:caps/>
      <w:color w:val="29211E"/>
    </w:rPr>
  </w:style>
  <w:style w:type="paragraph" w:styleId="afff3">
    <w:name w:val="Subtitle"/>
    <w:aliases w:val="Обычный таблица"/>
    <w:basedOn w:val="a3"/>
    <w:next w:val="a3"/>
    <w:link w:val="afff4"/>
    <w:qFormat/>
    <w:rsid w:val="00EE1F07"/>
    <w:pPr>
      <w:widowControl w:val="0"/>
      <w:autoSpaceDE w:val="0"/>
      <w:autoSpaceDN w:val="0"/>
      <w:adjustRightInd w:val="0"/>
      <w:spacing w:after="60"/>
      <w:ind w:firstLine="709"/>
      <w:jc w:val="both"/>
      <w:outlineLvl w:val="1"/>
    </w:pPr>
    <w:rPr>
      <w:sz w:val="28"/>
      <w:szCs w:val="28"/>
    </w:rPr>
  </w:style>
  <w:style w:type="character" w:customStyle="1" w:styleId="afff4">
    <w:name w:val="Подзаголовок Знак"/>
    <w:aliases w:val="Обычный таблица Знак"/>
    <w:basedOn w:val="a4"/>
    <w:link w:val="afff3"/>
    <w:rsid w:val="00EE1F07"/>
    <w:rPr>
      <w:sz w:val="28"/>
      <w:szCs w:val="28"/>
    </w:rPr>
  </w:style>
  <w:style w:type="paragraph" w:customStyle="1" w:styleId="afff5">
    <w:name w:val="Прижатый влево"/>
    <w:basedOn w:val="a3"/>
    <w:next w:val="a3"/>
    <w:uiPriority w:val="99"/>
    <w:rsid w:val="00EE1F07"/>
    <w:pPr>
      <w:widowControl w:val="0"/>
      <w:autoSpaceDE w:val="0"/>
      <w:autoSpaceDN w:val="0"/>
      <w:adjustRightInd w:val="0"/>
      <w:jc w:val="both"/>
    </w:pPr>
    <w:rPr>
      <w:rFonts w:ascii="Arial" w:hAnsi="Arial" w:cs="Arial"/>
    </w:rPr>
  </w:style>
  <w:style w:type="paragraph" w:customStyle="1" w:styleId="afff6">
    <w:name w:val="Нормальный (таблица)"/>
    <w:basedOn w:val="a3"/>
    <w:next w:val="a3"/>
    <w:uiPriority w:val="99"/>
    <w:rsid w:val="00EE1F07"/>
    <w:pPr>
      <w:widowControl w:val="0"/>
      <w:autoSpaceDE w:val="0"/>
      <w:autoSpaceDN w:val="0"/>
      <w:adjustRightInd w:val="0"/>
      <w:jc w:val="both"/>
    </w:pPr>
    <w:rPr>
      <w:rFonts w:ascii="Arial" w:hAnsi="Arial" w:cs="Arial"/>
    </w:rPr>
  </w:style>
  <w:style w:type="character" w:customStyle="1" w:styleId="afff7">
    <w:name w:val="Цветовое выделение"/>
    <w:uiPriority w:val="99"/>
    <w:rsid w:val="00EE1F07"/>
    <w:rPr>
      <w:b/>
      <w:bCs/>
      <w:color w:val="000080"/>
    </w:rPr>
  </w:style>
  <w:style w:type="paragraph" w:customStyle="1" w:styleId="14">
    <w:name w:val="Без интервала1"/>
    <w:aliases w:val="No Spacing,с интервалом,Без интервала11,No Spacing1"/>
    <w:link w:val="afff8"/>
    <w:uiPriority w:val="99"/>
    <w:qFormat/>
    <w:rsid w:val="00EE1F07"/>
    <w:pPr>
      <w:ind w:firstLine="709"/>
      <w:jc w:val="both"/>
    </w:pPr>
    <w:rPr>
      <w:rFonts w:ascii="Calibri" w:hAnsi="Calibri"/>
      <w:sz w:val="22"/>
      <w:szCs w:val="22"/>
      <w:lang w:eastAsia="en-US"/>
    </w:rPr>
  </w:style>
  <w:style w:type="character" w:customStyle="1" w:styleId="afff8">
    <w:name w:val="Без интервала Знак"/>
    <w:aliases w:val="с интервалом Знак,Без интервала1 Знак,No Spacing Знак,No Spacing1 Знак"/>
    <w:link w:val="14"/>
    <w:uiPriority w:val="99"/>
    <w:rsid w:val="00EE1F07"/>
    <w:rPr>
      <w:rFonts w:ascii="Calibri" w:hAnsi="Calibri"/>
      <w:sz w:val="22"/>
      <w:szCs w:val="22"/>
      <w:lang w:eastAsia="en-US"/>
    </w:rPr>
  </w:style>
  <w:style w:type="paragraph" w:customStyle="1" w:styleId="a2">
    <w:name w:val="Маркированный"/>
    <w:basedOn w:val="a3"/>
    <w:uiPriority w:val="99"/>
    <w:rsid w:val="00EE1F07"/>
    <w:pPr>
      <w:numPr>
        <w:numId w:val="1"/>
      </w:numPr>
      <w:jc w:val="both"/>
    </w:pPr>
    <w:rPr>
      <w:sz w:val="28"/>
      <w:szCs w:val="28"/>
    </w:rPr>
  </w:style>
  <w:style w:type="paragraph" w:customStyle="1" w:styleId="S">
    <w:name w:val="S_Обычный жирный"/>
    <w:basedOn w:val="a3"/>
    <w:qFormat/>
    <w:rsid w:val="00EE1F07"/>
    <w:pPr>
      <w:spacing w:line="276" w:lineRule="auto"/>
      <w:ind w:firstLine="567"/>
      <w:jc w:val="both"/>
    </w:pPr>
  </w:style>
  <w:style w:type="character" w:customStyle="1" w:styleId="WW8Num8z0">
    <w:name w:val="WW8Num8z0"/>
    <w:uiPriority w:val="99"/>
    <w:rsid w:val="00EE1F07"/>
    <w:rPr>
      <w:rFonts w:ascii="Symbol" w:hAnsi="Symbol"/>
      <w:sz w:val="18"/>
    </w:rPr>
  </w:style>
  <w:style w:type="paragraph" w:customStyle="1" w:styleId="15">
    <w:name w:val="Знак1"/>
    <w:basedOn w:val="a3"/>
    <w:next w:val="a3"/>
    <w:semiHidden/>
    <w:rsid w:val="00EE1F07"/>
    <w:pPr>
      <w:spacing w:after="160" w:line="240" w:lineRule="exact"/>
    </w:pPr>
    <w:rPr>
      <w:rFonts w:ascii="Arial" w:hAnsi="Arial" w:cs="Arial"/>
      <w:sz w:val="20"/>
      <w:szCs w:val="20"/>
      <w:lang w:val="en-US" w:eastAsia="en-US"/>
    </w:rPr>
  </w:style>
  <w:style w:type="paragraph" w:customStyle="1" w:styleId="ConsCell">
    <w:name w:val="ConsCell"/>
    <w:rsid w:val="00EE1F07"/>
    <w:pPr>
      <w:widowControl w:val="0"/>
      <w:autoSpaceDE w:val="0"/>
      <w:autoSpaceDN w:val="0"/>
      <w:adjustRightInd w:val="0"/>
    </w:pPr>
    <w:rPr>
      <w:rFonts w:ascii="Arial" w:hAnsi="Arial" w:cs="Arial"/>
    </w:rPr>
  </w:style>
  <w:style w:type="paragraph" w:customStyle="1" w:styleId="16">
    <w:name w:val="Стиль1"/>
    <w:basedOn w:val="a3"/>
    <w:link w:val="17"/>
    <w:qFormat/>
    <w:rsid w:val="00EE1F07"/>
    <w:pPr>
      <w:widowControl w:val="0"/>
      <w:autoSpaceDE w:val="0"/>
      <w:autoSpaceDN w:val="0"/>
      <w:adjustRightInd w:val="0"/>
      <w:jc w:val="both"/>
    </w:pPr>
    <w:rPr>
      <w:sz w:val="26"/>
      <w:szCs w:val="26"/>
    </w:rPr>
  </w:style>
  <w:style w:type="character" w:customStyle="1" w:styleId="17">
    <w:name w:val="Стиль1 Знак"/>
    <w:link w:val="16"/>
    <w:rsid w:val="00EE1F07"/>
    <w:rPr>
      <w:sz w:val="26"/>
      <w:szCs w:val="26"/>
    </w:rPr>
  </w:style>
  <w:style w:type="paragraph" w:customStyle="1" w:styleId="TimesNewRoman14125">
    <w:name w:val="Стиль Times New Roman 14 пт По ширине Первая строка:  1.25 см С..."/>
    <w:basedOn w:val="a3"/>
    <w:rsid w:val="00EE1F07"/>
    <w:pPr>
      <w:suppressAutoHyphens/>
      <w:ind w:right="-40" w:firstLine="709"/>
      <w:jc w:val="both"/>
    </w:pPr>
    <w:rPr>
      <w:sz w:val="28"/>
      <w:szCs w:val="20"/>
      <w:lang w:eastAsia="ar-SA"/>
    </w:rPr>
  </w:style>
  <w:style w:type="paragraph" w:customStyle="1" w:styleId="26">
    <w:name w:val="Заголовок (Уровень 2)"/>
    <w:basedOn w:val="a3"/>
    <w:next w:val="af5"/>
    <w:link w:val="27"/>
    <w:autoRedefine/>
    <w:qFormat/>
    <w:rsid w:val="00EE1F07"/>
    <w:pPr>
      <w:pageBreakBefore/>
      <w:autoSpaceDE w:val="0"/>
      <w:autoSpaceDN w:val="0"/>
      <w:adjustRightInd w:val="0"/>
      <w:ind w:firstLine="709"/>
      <w:jc w:val="center"/>
      <w:outlineLvl w:val="0"/>
    </w:pPr>
    <w:rPr>
      <w:b/>
      <w:bCs/>
      <w:caps/>
    </w:rPr>
  </w:style>
  <w:style w:type="character" w:customStyle="1" w:styleId="27">
    <w:name w:val="Заголовок (Уровень 2) Знак"/>
    <w:link w:val="26"/>
    <w:rsid w:val="00EE1F07"/>
    <w:rPr>
      <w:b/>
      <w:bCs/>
      <w:caps/>
      <w:sz w:val="24"/>
      <w:szCs w:val="24"/>
    </w:rPr>
  </w:style>
  <w:style w:type="paragraph" w:customStyle="1" w:styleId="u">
    <w:name w:val="u"/>
    <w:basedOn w:val="a3"/>
    <w:rsid w:val="00EE1F07"/>
    <w:pPr>
      <w:numPr>
        <w:numId w:val="6"/>
      </w:numPr>
      <w:spacing w:before="100" w:beforeAutospacing="1" w:after="100" w:afterAutospacing="1"/>
      <w:ind w:left="0" w:firstLine="0"/>
    </w:pPr>
  </w:style>
  <w:style w:type="paragraph" w:customStyle="1" w:styleId="uni">
    <w:name w:val="uni"/>
    <w:basedOn w:val="a3"/>
    <w:rsid w:val="00EE1F07"/>
    <w:pPr>
      <w:spacing w:before="100" w:beforeAutospacing="1" w:after="100" w:afterAutospacing="1"/>
    </w:pPr>
  </w:style>
  <w:style w:type="character" w:customStyle="1" w:styleId="apple-converted-space">
    <w:name w:val="apple-converted-space"/>
    <w:rsid w:val="00EE1F07"/>
  </w:style>
  <w:style w:type="paragraph" w:customStyle="1" w:styleId="unip">
    <w:name w:val="unip"/>
    <w:basedOn w:val="a3"/>
    <w:rsid w:val="00EE1F07"/>
    <w:pPr>
      <w:spacing w:before="100" w:beforeAutospacing="1" w:after="100" w:afterAutospacing="1"/>
    </w:pPr>
  </w:style>
  <w:style w:type="paragraph" w:customStyle="1" w:styleId="formattext">
    <w:name w:val="formattext"/>
    <w:basedOn w:val="a3"/>
    <w:rsid w:val="00EE1F07"/>
    <w:pPr>
      <w:spacing w:before="100" w:beforeAutospacing="1" w:after="100" w:afterAutospacing="1"/>
    </w:pPr>
  </w:style>
  <w:style w:type="paragraph" w:customStyle="1" w:styleId="Default">
    <w:name w:val="Default"/>
    <w:rsid w:val="00EE1F07"/>
    <w:pPr>
      <w:autoSpaceDE w:val="0"/>
      <w:autoSpaceDN w:val="0"/>
      <w:adjustRightInd w:val="0"/>
    </w:pPr>
    <w:rPr>
      <w:color w:val="000000"/>
      <w:sz w:val="24"/>
      <w:szCs w:val="24"/>
    </w:rPr>
  </w:style>
  <w:style w:type="paragraph" w:customStyle="1" w:styleId="afff9">
    <w:name w:val="Нормальный"/>
    <w:uiPriority w:val="99"/>
    <w:rsid w:val="00EE1F07"/>
    <w:rPr>
      <w:rFonts w:ascii="Arial" w:hAnsi="Arial"/>
    </w:rPr>
  </w:style>
  <w:style w:type="character" w:customStyle="1" w:styleId="afffa">
    <w:name w:val="Гипертекстовая ссылка"/>
    <w:uiPriority w:val="99"/>
    <w:rsid w:val="00EE1F07"/>
    <w:rPr>
      <w:b/>
      <w:bCs/>
      <w:color w:val="008000"/>
      <w:sz w:val="20"/>
      <w:szCs w:val="20"/>
      <w:u w:val="single"/>
    </w:rPr>
  </w:style>
  <w:style w:type="paragraph" w:customStyle="1" w:styleId="afffb">
    <w:name w:val="Основной ГП"/>
    <w:basedOn w:val="a3"/>
    <w:link w:val="afffc"/>
    <w:qFormat/>
    <w:rsid w:val="00EE1F07"/>
    <w:pPr>
      <w:spacing w:before="120" w:line="276" w:lineRule="auto"/>
      <w:ind w:firstLine="709"/>
      <w:jc w:val="both"/>
    </w:pPr>
    <w:rPr>
      <w:rFonts w:ascii="Tahoma" w:hAnsi="Tahoma"/>
      <w:lang w:eastAsia="en-US"/>
    </w:rPr>
  </w:style>
  <w:style w:type="character" w:customStyle="1" w:styleId="afffc">
    <w:name w:val="Основной ГП Знак"/>
    <w:link w:val="afffb"/>
    <w:rsid w:val="00EE1F07"/>
    <w:rPr>
      <w:rFonts w:ascii="Tahoma" w:hAnsi="Tahoma"/>
      <w:sz w:val="24"/>
      <w:szCs w:val="24"/>
      <w:lang w:eastAsia="en-US"/>
    </w:rPr>
  </w:style>
  <w:style w:type="paragraph" w:customStyle="1" w:styleId="afffd">
    <w:name w:val="Статья ГП"/>
    <w:basedOn w:val="3"/>
    <w:next w:val="afffb"/>
    <w:link w:val="afffe"/>
    <w:qFormat/>
    <w:rsid w:val="00EE1F07"/>
    <w:pPr>
      <w:keepLines/>
      <w:spacing w:before="120" w:after="120" w:line="276" w:lineRule="auto"/>
      <w:ind w:firstLine="709"/>
      <w:jc w:val="center"/>
    </w:pPr>
    <w:rPr>
      <w:rFonts w:ascii="Tahoma" w:hAnsi="Tahoma" w:cs="Times New Roman"/>
      <w:bCs w:val="0"/>
      <w:sz w:val="24"/>
      <w:szCs w:val="24"/>
    </w:rPr>
  </w:style>
  <w:style w:type="character" w:customStyle="1" w:styleId="afffe">
    <w:name w:val="Статья ГП Знак"/>
    <w:link w:val="afffd"/>
    <w:locked/>
    <w:rsid w:val="00EE1F07"/>
    <w:rPr>
      <w:rFonts w:ascii="Tahoma" w:hAnsi="Tahoma"/>
      <w:b/>
      <w:sz w:val="24"/>
      <w:szCs w:val="24"/>
    </w:rPr>
  </w:style>
  <w:style w:type="character" w:customStyle="1" w:styleId="affff">
    <w:name w:val="Маркированный ГП Знак"/>
    <w:link w:val="a1"/>
    <w:locked/>
    <w:rsid w:val="00EE1F07"/>
    <w:rPr>
      <w:rFonts w:ascii="Tahoma" w:hAnsi="Tahoma"/>
      <w:sz w:val="24"/>
      <w:szCs w:val="24"/>
      <w:lang w:eastAsia="en-US"/>
    </w:rPr>
  </w:style>
  <w:style w:type="paragraph" w:customStyle="1" w:styleId="a1">
    <w:name w:val="Маркированный ГП"/>
    <w:basedOn w:val="af0"/>
    <w:link w:val="affff"/>
    <w:rsid w:val="00EE1F07"/>
    <w:pPr>
      <w:numPr>
        <w:numId w:val="2"/>
      </w:numPr>
      <w:spacing w:after="120" w:line="276" w:lineRule="auto"/>
      <w:ind w:left="1134" w:hanging="425"/>
      <w:jc w:val="both"/>
    </w:pPr>
    <w:rPr>
      <w:rFonts w:ascii="Tahoma" w:hAnsi="Tahoma"/>
      <w:lang w:eastAsia="en-US"/>
    </w:rPr>
  </w:style>
  <w:style w:type="character" w:customStyle="1" w:styleId="WW-Absatz-Standardschriftart1111">
    <w:name w:val="WW-Absatz-Standardschriftart1111"/>
    <w:rsid w:val="00EE1F07"/>
  </w:style>
  <w:style w:type="paragraph" w:customStyle="1" w:styleId="affff0">
    <w:name w:val="Таблица ГП"/>
    <w:basedOn w:val="a3"/>
    <w:link w:val="affff1"/>
    <w:qFormat/>
    <w:rsid w:val="00EE1F07"/>
    <w:pPr>
      <w:jc w:val="both"/>
    </w:pPr>
    <w:rPr>
      <w:rFonts w:ascii="Tahoma" w:hAnsi="Tahoma"/>
      <w:sz w:val="20"/>
      <w:szCs w:val="20"/>
    </w:rPr>
  </w:style>
  <w:style w:type="character" w:customStyle="1" w:styleId="affff1">
    <w:name w:val="Таблица ГП Знак"/>
    <w:link w:val="affff0"/>
    <w:rsid w:val="00EE1F07"/>
    <w:rPr>
      <w:rFonts w:ascii="Tahoma" w:hAnsi="Tahoma"/>
    </w:rPr>
  </w:style>
  <w:style w:type="paragraph" w:customStyle="1" w:styleId="100">
    <w:name w:val="Табличный_слева_10"/>
    <w:basedOn w:val="a3"/>
    <w:qFormat/>
    <w:rsid w:val="00EE1F07"/>
    <w:rPr>
      <w:sz w:val="20"/>
    </w:rPr>
  </w:style>
  <w:style w:type="paragraph" w:customStyle="1" w:styleId="101">
    <w:name w:val="Табличный_по ширине_10"/>
    <w:basedOn w:val="a3"/>
    <w:qFormat/>
    <w:rsid w:val="00EE1F07"/>
    <w:pPr>
      <w:jc w:val="both"/>
    </w:pPr>
    <w:rPr>
      <w:sz w:val="20"/>
    </w:rPr>
  </w:style>
  <w:style w:type="paragraph" w:customStyle="1" w:styleId="102">
    <w:name w:val="Табличный_центр_10"/>
    <w:basedOn w:val="a3"/>
    <w:qFormat/>
    <w:rsid w:val="00EE1F07"/>
    <w:pPr>
      <w:jc w:val="center"/>
    </w:pPr>
    <w:rPr>
      <w:sz w:val="20"/>
    </w:rPr>
  </w:style>
  <w:style w:type="paragraph" w:customStyle="1" w:styleId="affff2">
    <w:name w:val="ПЗЗ"/>
    <w:basedOn w:val="ConsNormal"/>
    <w:link w:val="affff3"/>
    <w:qFormat/>
    <w:rsid w:val="00EE1F07"/>
    <w:pPr>
      <w:spacing w:line="276" w:lineRule="auto"/>
      <w:ind w:firstLine="567"/>
      <w:jc w:val="both"/>
    </w:pPr>
    <w:rPr>
      <w:rFonts w:cs="Times New Roman"/>
      <w:color w:val="000000"/>
      <w:sz w:val="24"/>
      <w:szCs w:val="24"/>
    </w:rPr>
  </w:style>
  <w:style w:type="character" w:customStyle="1" w:styleId="affff3">
    <w:name w:val="ПЗЗ Знак"/>
    <w:link w:val="affff2"/>
    <w:rsid w:val="00EE1F07"/>
    <w:rPr>
      <w:rFonts w:ascii="Arial" w:hAnsi="Arial"/>
      <w:color w:val="000000"/>
      <w:sz w:val="24"/>
      <w:szCs w:val="24"/>
    </w:rPr>
  </w:style>
  <w:style w:type="paragraph" w:styleId="4">
    <w:name w:val="List Bullet 4"/>
    <w:basedOn w:val="a3"/>
    <w:autoRedefine/>
    <w:unhideWhenUsed/>
    <w:rsid w:val="00EE1F07"/>
    <w:pPr>
      <w:numPr>
        <w:numId w:val="3"/>
      </w:numPr>
    </w:pPr>
    <w:rPr>
      <w:sz w:val="20"/>
      <w:szCs w:val="20"/>
      <w:lang w:val="en-GB"/>
    </w:rPr>
  </w:style>
  <w:style w:type="character" w:customStyle="1" w:styleId="18">
    <w:name w:val="Подзаголовок Знак1"/>
    <w:aliases w:val="Обычный таблица Знак1"/>
    <w:rsid w:val="00EE1F07"/>
    <w:rPr>
      <w:rFonts w:ascii="Cambria" w:eastAsia="Times New Roman" w:hAnsi="Cambria" w:cs="Times New Roman"/>
      <w:i/>
      <w:iCs/>
      <w:color w:val="4F81BD"/>
      <w:spacing w:val="15"/>
      <w:sz w:val="24"/>
      <w:szCs w:val="24"/>
    </w:rPr>
  </w:style>
  <w:style w:type="paragraph" w:styleId="affff4">
    <w:name w:val="Block Text"/>
    <w:basedOn w:val="a3"/>
    <w:unhideWhenUsed/>
    <w:rsid w:val="00EE1F07"/>
    <w:pPr>
      <w:spacing w:before="120"/>
      <w:ind w:left="567" w:right="84"/>
      <w:jc w:val="center"/>
    </w:pPr>
    <w:rPr>
      <w:szCs w:val="20"/>
    </w:rPr>
  </w:style>
  <w:style w:type="paragraph" w:styleId="affff5">
    <w:name w:val="Document Map"/>
    <w:basedOn w:val="a3"/>
    <w:link w:val="affff6"/>
    <w:unhideWhenUsed/>
    <w:rsid w:val="00EE1F07"/>
    <w:pPr>
      <w:shd w:val="clear" w:color="auto" w:fill="000080"/>
      <w:ind w:firstLine="709"/>
      <w:jc w:val="both"/>
    </w:pPr>
    <w:rPr>
      <w:rFonts w:ascii="Tahoma" w:hAnsi="Tahoma" w:cs="Tahoma"/>
    </w:rPr>
  </w:style>
  <w:style w:type="character" w:customStyle="1" w:styleId="affff6">
    <w:name w:val="Схема документа Знак"/>
    <w:basedOn w:val="a4"/>
    <w:link w:val="affff5"/>
    <w:rsid w:val="00EE1F07"/>
    <w:rPr>
      <w:rFonts w:ascii="Tahoma" w:hAnsi="Tahoma" w:cs="Tahoma"/>
      <w:sz w:val="24"/>
      <w:szCs w:val="24"/>
      <w:shd w:val="clear" w:color="auto" w:fill="000080"/>
    </w:rPr>
  </w:style>
  <w:style w:type="paragraph" w:customStyle="1" w:styleId="s1">
    <w:name w:val="s_1"/>
    <w:basedOn w:val="a3"/>
    <w:rsid w:val="00EE1F07"/>
    <w:pPr>
      <w:spacing w:before="100" w:beforeAutospacing="1" w:after="100" w:afterAutospacing="1"/>
    </w:pPr>
  </w:style>
  <w:style w:type="paragraph" w:customStyle="1" w:styleId="ConsPlusCell">
    <w:name w:val="ConsPlusCell"/>
    <w:rsid w:val="00EE1F07"/>
    <w:pPr>
      <w:widowControl w:val="0"/>
      <w:autoSpaceDE w:val="0"/>
      <w:autoSpaceDN w:val="0"/>
      <w:adjustRightInd w:val="0"/>
    </w:pPr>
    <w:rPr>
      <w:rFonts w:ascii="Calibri" w:hAnsi="Calibri" w:cs="Calibri"/>
      <w:sz w:val="22"/>
      <w:szCs w:val="22"/>
    </w:rPr>
  </w:style>
  <w:style w:type="paragraph" w:customStyle="1" w:styleId="ConsPlusTitlePage">
    <w:name w:val="ConsPlusTitlePage"/>
    <w:rsid w:val="00EE1F07"/>
    <w:pPr>
      <w:widowControl w:val="0"/>
      <w:autoSpaceDE w:val="0"/>
      <w:autoSpaceDN w:val="0"/>
    </w:pPr>
    <w:rPr>
      <w:rFonts w:ascii="Tahoma" w:hAnsi="Tahoma" w:cs="Tahoma"/>
    </w:rPr>
  </w:style>
  <w:style w:type="character" w:customStyle="1" w:styleId="affff7">
    <w:name w:val="Подпись к таблице_"/>
    <w:link w:val="19"/>
    <w:uiPriority w:val="99"/>
    <w:locked/>
    <w:rsid w:val="00EE1F07"/>
    <w:rPr>
      <w:sz w:val="18"/>
      <w:szCs w:val="18"/>
      <w:shd w:val="clear" w:color="auto" w:fill="FFFFFF"/>
    </w:rPr>
  </w:style>
  <w:style w:type="paragraph" w:customStyle="1" w:styleId="19">
    <w:name w:val="Подпись к таблице1"/>
    <w:basedOn w:val="a3"/>
    <w:link w:val="affff7"/>
    <w:uiPriority w:val="99"/>
    <w:rsid w:val="00EE1F07"/>
    <w:pPr>
      <w:widowControl w:val="0"/>
      <w:shd w:val="clear" w:color="auto" w:fill="FFFFFF"/>
      <w:spacing w:line="226" w:lineRule="exact"/>
      <w:ind w:hanging="1060"/>
      <w:jc w:val="both"/>
    </w:pPr>
    <w:rPr>
      <w:sz w:val="18"/>
      <w:szCs w:val="18"/>
    </w:rPr>
  </w:style>
  <w:style w:type="character" w:customStyle="1" w:styleId="affff8">
    <w:name w:val="Статья ПЗЗ Знак"/>
    <w:link w:val="a"/>
    <w:locked/>
    <w:rsid w:val="00EE1F07"/>
    <w:rPr>
      <w:b/>
      <w:sz w:val="24"/>
      <w:szCs w:val="26"/>
      <w:shd w:val="clear" w:color="auto" w:fill="FFFFFF"/>
    </w:rPr>
  </w:style>
  <w:style w:type="paragraph" w:customStyle="1" w:styleId="a">
    <w:name w:val="Статья ПЗЗ"/>
    <w:basedOn w:val="3"/>
    <w:link w:val="affff8"/>
    <w:qFormat/>
    <w:rsid w:val="00EE1F07"/>
    <w:pPr>
      <w:numPr>
        <w:numId w:val="4"/>
      </w:numPr>
      <w:shd w:val="clear" w:color="auto" w:fill="FFFFFF"/>
      <w:tabs>
        <w:tab w:val="left" w:pos="284"/>
      </w:tabs>
      <w:spacing w:before="0" w:after="0"/>
      <w:ind w:left="595" w:right="567" w:hanging="28"/>
      <w:jc w:val="center"/>
    </w:pPr>
    <w:rPr>
      <w:rFonts w:ascii="Times New Roman" w:hAnsi="Times New Roman" w:cs="Times New Roman"/>
      <w:bCs w:val="0"/>
      <w:sz w:val="24"/>
    </w:rPr>
  </w:style>
  <w:style w:type="paragraph" w:customStyle="1" w:styleId="310">
    <w:name w:val="Основной текст с отступом 31"/>
    <w:basedOn w:val="a3"/>
    <w:rsid w:val="00EE1F07"/>
    <w:pPr>
      <w:tabs>
        <w:tab w:val="left" w:pos="709"/>
      </w:tabs>
      <w:ind w:firstLine="709"/>
      <w:jc w:val="both"/>
    </w:pPr>
    <w:rPr>
      <w:rFonts w:ascii="TimesET" w:eastAsia="TimesET" w:hAnsi="TimesET"/>
      <w:szCs w:val="20"/>
    </w:rPr>
  </w:style>
  <w:style w:type="paragraph" w:customStyle="1" w:styleId="a0">
    <w:name w:val="Готовый"/>
    <w:basedOn w:val="a3"/>
    <w:rsid w:val="00EE1F07"/>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sz w:val="20"/>
      <w:szCs w:val="20"/>
    </w:rPr>
  </w:style>
  <w:style w:type="paragraph" w:customStyle="1" w:styleId="1a">
    <w:name w:val="Основной текст1"/>
    <w:basedOn w:val="a3"/>
    <w:rsid w:val="00EE1F07"/>
    <w:pPr>
      <w:widowControl w:val="0"/>
      <w:ind w:firstLine="709"/>
      <w:jc w:val="both"/>
    </w:pPr>
    <w:rPr>
      <w:szCs w:val="20"/>
    </w:rPr>
  </w:style>
  <w:style w:type="paragraph" w:customStyle="1" w:styleId="0">
    <w:name w:val="Заголовок 0"/>
    <w:basedOn w:val="1"/>
    <w:rsid w:val="00EE1F07"/>
    <w:pPr>
      <w:keepLines w:val="0"/>
      <w:spacing w:before="0"/>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EE1F07"/>
    <w:pPr>
      <w:widowControl w:val="0"/>
    </w:pPr>
    <w:rPr>
      <w:lang w:val="en-US"/>
    </w:rPr>
  </w:style>
  <w:style w:type="paragraph" w:customStyle="1" w:styleId="affff9">
    <w:name w:val="Ñòèëü"/>
    <w:rsid w:val="00EE1F07"/>
    <w:pPr>
      <w:widowControl w:val="0"/>
    </w:pPr>
    <w:rPr>
      <w:spacing w:val="-1"/>
      <w:kern w:val="3276"/>
      <w:position w:val="-1"/>
      <w:sz w:val="24"/>
      <w:lang w:val="en-US"/>
    </w:rPr>
  </w:style>
  <w:style w:type="paragraph" w:customStyle="1" w:styleId="28">
    <w:name w:val="Îñíîâíîé òåêñò 2"/>
    <w:basedOn w:val="affb"/>
    <w:rsid w:val="00EE1F07"/>
    <w:pPr>
      <w:widowControl w:val="0"/>
      <w:overflowPunct/>
      <w:autoSpaceDE/>
      <w:autoSpaceDN/>
      <w:adjustRightInd/>
      <w:ind w:firstLine="720"/>
      <w:textAlignment w:val="auto"/>
    </w:pPr>
    <w:rPr>
      <w:b/>
      <w:color w:val="000000"/>
      <w:lang w:val="en-US"/>
    </w:rPr>
  </w:style>
  <w:style w:type="paragraph" w:customStyle="1" w:styleId="29">
    <w:name w:val="Îñíîâíîé òåêñò ñ îòñòóïîì 2"/>
    <w:basedOn w:val="affb"/>
    <w:rsid w:val="00EE1F07"/>
    <w:pPr>
      <w:widowControl w:val="0"/>
      <w:overflowPunct/>
      <w:autoSpaceDE/>
      <w:autoSpaceDN/>
      <w:adjustRightInd/>
      <w:ind w:left="720"/>
      <w:textAlignment w:val="auto"/>
    </w:pPr>
    <w:rPr>
      <w:color w:val="000000"/>
      <w:lang w:val="en-US"/>
    </w:rPr>
  </w:style>
  <w:style w:type="paragraph" w:customStyle="1" w:styleId="1b">
    <w:name w:val="çàãîëîâîê 1"/>
    <w:basedOn w:val="affb"/>
    <w:next w:val="affb"/>
    <w:rsid w:val="00EE1F07"/>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b"/>
    <w:rsid w:val="00EE1F07"/>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EE1F07"/>
    <w:pPr>
      <w:widowControl/>
      <w:suppressAutoHyphens w:val="0"/>
    </w:pPr>
    <w:rPr>
      <w:rFonts w:ascii="Peterburg" w:hAnsi="Peterburg"/>
      <w:lang w:eastAsia="ru-RU"/>
    </w:rPr>
  </w:style>
  <w:style w:type="paragraph" w:customStyle="1" w:styleId="Iniiaiieoaenonionooiii2">
    <w:name w:val="Iniiaiie oaeno n ionooiii 2"/>
    <w:basedOn w:val="Iauiue"/>
    <w:rsid w:val="00EE1F07"/>
    <w:pPr>
      <w:widowControl/>
      <w:suppressAutoHyphens w:val="0"/>
      <w:ind w:firstLine="284"/>
    </w:pPr>
    <w:rPr>
      <w:rFonts w:ascii="Peterburg" w:hAnsi="Peterburg"/>
      <w:lang w:eastAsia="ru-RU"/>
    </w:rPr>
  </w:style>
  <w:style w:type="paragraph" w:customStyle="1" w:styleId="affffa">
    <w:name w:val="основной"/>
    <w:basedOn w:val="a3"/>
    <w:rsid w:val="00EE1F07"/>
    <w:pPr>
      <w:keepNext/>
    </w:pPr>
    <w:rPr>
      <w:szCs w:val="20"/>
    </w:rPr>
  </w:style>
  <w:style w:type="paragraph" w:customStyle="1" w:styleId="nienie">
    <w:name w:val="nienie"/>
    <w:basedOn w:val="Iauiue"/>
    <w:rsid w:val="00EE1F07"/>
    <w:pPr>
      <w:keepLines/>
      <w:suppressAutoHyphens w:val="0"/>
      <w:ind w:left="709" w:hanging="284"/>
    </w:pPr>
    <w:rPr>
      <w:rFonts w:ascii="Peterburg" w:hAnsi="Peterburg"/>
      <w:sz w:val="24"/>
      <w:lang w:eastAsia="ru-RU"/>
    </w:rPr>
  </w:style>
  <w:style w:type="paragraph" w:customStyle="1" w:styleId="Iniiaiieoaeno2">
    <w:name w:val="Iniiaiie oaeno 2"/>
    <w:basedOn w:val="a3"/>
    <w:rsid w:val="00EE1F07"/>
    <w:pPr>
      <w:widowControl w:val="0"/>
      <w:ind w:firstLine="567"/>
      <w:jc w:val="both"/>
    </w:pPr>
    <w:rPr>
      <w:b/>
      <w:color w:val="000000"/>
      <w:szCs w:val="20"/>
    </w:rPr>
  </w:style>
  <w:style w:type="paragraph" w:customStyle="1" w:styleId="affffb">
    <w:name w:val="Îñíîâíîé òåêñò"/>
    <w:basedOn w:val="affb"/>
    <w:rsid w:val="00EE1F07"/>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EE1F07"/>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EE1F07"/>
    <w:pPr>
      <w:widowControl w:val="0"/>
      <w:jc w:val="both"/>
    </w:pPr>
    <w:rPr>
      <w:color w:val="000000"/>
      <w:szCs w:val="20"/>
    </w:rPr>
  </w:style>
  <w:style w:type="paragraph" w:customStyle="1" w:styleId="38">
    <w:name w:val="çàãîëîâîê 3"/>
    <w:basedOn w:val="affff9"/>
    <w:next w:val="affff9"/>
    <w:rsid w:val="00EE1F07"/>
    <w:pPr>
      <w:keepNext/>
      <w:spacing w:before="80" w:after="120" w:line="-278" w:lineRule="auto"/>
      <w:ind w:right="-149"/>
      <w:jc w:val="center"/>
    </w:pPr>
    <w:rPr>
      <w:b/>
      <w:caps/>
      <w:spacing w:val="0"/>
      <w:kern w:val="0"/>
      <w:position w:val="0"/>
      <w:lang w:val="ru-RU"/>
    </w:rPr>
  </w:style>
  <w:style w:type="paragraph" w:customStyle="1" w:styleId="affffc">
    <w:name w:val="список"/>
    <w:basedOn w:val="13"/>
    <w:rsid w:val="00EE1F07"/>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d">
    <w:name w:val="норм."/>
    <w:basedOn w:val="13"/>
    <w:rsid w:val="00EE1F07"/>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e">
    <w:name w:val="ñïèñîê"/>
    <w:basedOn w:val="affb"/>
    <w:rsid w:val="00EE1F07"/>
    <w:pPr>
      <w:keepLines/>
      <w:widowControl w:val="0"/>
      <w:overflowPunct/>
      <w:autoSpaceDE/>
      <w:autoSpaceDN/>
      <w:adjustRightInd/>
      <w:ind w:left="709" w:hanging="284"/>
      <w:textAlignment w:val="auto"/>
    </w:pPr>
    <w:rPr>
      <w:rFonts w:ascii="Peterburg" w:hAnsi="Peterburg"/>
    </w:rPr>
  </w:style>
  <w:style w:type="paragraph" w:customStyle="1" w:styleId="afffff">
    <w:name w:val="Параграф"/>
    <w:basedOn w:val="2"/>
    <w:rsid w:val="00EE1F07"/>
    <w:pPr>
      <w:keepLines/>
      <w:suppressAutoHyphens/>
      <w:spacing w:before="360" w:after="240"/>
      <w:ind w:firstLine="709"/>
      <w:jc w:val="both"/>
    </w:pPr>
    <w:rPr>
      <w:bCs/>
      <w:sz w:val="28"/>
      <w:szCs w:val="24"/>
      <w:lang w:eastAsia="ar-SA"/>
    </w:rPr>
  </w:style>
  <w:style w:type="paragraph" w:customStyle="1" w:styleId="afffff0">
    <w:name w:val="Знак Знак Знак Знак Знак Знак Знак Знак Знак Знак Знак Знак Знак Знак Знак"/>
    <w:basedOn w:val="a3"/>
    <w:rsid w:val="00EE1F07"/>
    <w:rPr>
      <w:rFonts w:ascii="Verdana" w:hAnsi="Verdana" w:cs="Verdana"/>
      <w:sz w:val="20"/>
      <w:szCs w:val="20"/>
      <w:lang w:val="en-US" w:eastAsia="en-US"/>
    </w:rPr>
  </w:style>
  <w:style w:type="paragraph" w:customStyle="1" w:styleId="210">
    <w:name w:val="Основной текст 21"/>
    <w:basedOn w:val="Iauiue"/>
    <w:rsid w:val="00EE1F07"/>
    <w:pPr>
      <w:suppressAutoHyphens w:val="0"/>
      <w:ind w:firstLine="567"/>
    </w:pPr>
    <w:rPr>
      <w:sz w:val="24"/>
      <w:lang w:eastAsia="ru-RU"/>
    </w:rPr>
  </w:style>
  <w:style w:type="paragraph" w:customStyle="1" w:styleId="afffff1">
    <w:name w:val="Раздел"/>
    <w:basedOn w:val="a3"/>
    <w:rsid w:val="00EE1F07"/>
    <w:pPr>
      <w:ind w:left="720"/>
    </w:pPr>
    <w:rPr>
      <w:b/>
    </w:rPr>
  </w:style>
  <w:style w:type="paragraph" w:customStyle="1" w:styleId="82">
    <w:name w:val="çàãîëîâîê 8"/>
    <w:basedOn w:val="affb"/>
    <w:next w:val="affb"/>
    <w:rsid w:val="00EE1F07"/>
    <w:pPr>
      <w:keepNext/>
      <w:widowControl w:val="0"/>
      <w:overflowPunct/>
      <w:autoSpaceDE/>
      <w:autoSpaceDN/>
      <w:adjustRightInd/>
      <w:ind w:firstLine="720"/>
      <w:textAlignment w:val="auto"/>
    </w:pPr>
    <w:rPr>
      <w:b/>
    </w:rPr>
  </w:style>
  <w:style w:type="paragraph" w:customStyle="1" w:styleId="Iauiue1">
    <w:name w:val="Iau?iue1"/>
    <w:rsid w:val="00EE1F07"/>
    <w:pPr>
      <w:widowControl w:val="0"/>
    </w:pPr>
  </w:style>
  <w:style w:type="paragraph" w:customStyle="1" w:styleId="-S">
    <w:name w:val="- S_Маркированный"/>
    <w:basedOn w:val="a3"/>
    <w:qFormat/>
    <w:rsid w:val="00EE1F07"/>
    <w:pPr>
      <w:numPr>
        <w:numId w:val="5"/>
      </w:numPr>
      <w:tabs>
        <w:tab w:val="left" w:pos="1072"/>
      </w:tabs>
      <w:suppressAutoHyphens/>
      <w:ind w:hanging="357"/>
      <w:jc w:val="both"/>
    </w:pPr>
    <w:rPr>
      <w:lang w:eastAsia="ar-SA"/>
    </w:rPr>
  </w:style>
  <w:style w:type="character" w:styleId="afffff2">
    <w:name w:val="footnote reference"/>
    <w:unhideWhenUsed/>
    <w:rsid w:val="00EE1F07"/>
    <w:rPr>
      <w:vertAlign w:val="superscript"/>
    </w:rPr>
  </w:style>
  <w:style w:type="character" w:customStyle="1" w:styleId="FontStyle48">
    <w:name w:val="Font Style48"/>
    <w:uiPriority w:val="99"/>
    <w:rsid w:val="00EE1F07"/>
    <w:rPr>
      <w:rFonts w:ascii="Times New Roman" w:hAnsi="Times New Roman" w:cs="Times New Roman" w:hint="default"/>
      <w:sz w:val="22"/>
      <w:szCs w:val="22"/>
    </w:rPr>
  </w:style>
  <w:style w:type="character" w:customStyle="1" w:styleId="s10">
    <w:name w:val="s_10"/>
    <w:rsid w:val="00EE1F07"/>
  </w:style>
  <w:style w:type="character" w:customStyle="1" w:styleId="1c">
    <w:name w:val="Основной текст Знак1"/>
    <w:uiPriority w:val="99"/>
    <w:rsid w:val="00EE1F07"/>
    <w:rPr>
      <w:rFonts w:ascii="Times New Roman" w:hAnsi="Times New Roman" w:cs="Times New Roman" w:hint="default"/>
      <w:sz w:val="18"/>
      <w:szCs w:val="18"/>
      <w:shd w:val="clear" w:color="auto" w:fill="FFFFFF"/>
    </w:rPr>
  </w:style>
  <w:style w:type="character" w:customStyle="1" w:styleId="afffff3">
    <w:name w:val="Подпись к таблице"/>
    <w:uiPriority w:val="99"/>
    <w:rsid w:val="00EE1F07"/>
    <w:rPr>
      <w:sz w:val="18"/>
      <w:szCs w:val="18"/>
      <w:u w:val="single"/>
      <w:shd w:val="clear" w:color="auto" w:fill="FFFFFF"/>
    </w:rPr>
  </w:style>
  <w:style w:type="character" w:customStyle="1" w:styleId="7pt">
    <w:name w:val="Основной текст + 7 pt"/>
    <w:uiPriority w:val="99"/>
    <w:rsid w:val="00EE1F07"/>
    <w:rPr>
      <w:rFonts w:ascii="Times New Roman" w:hAnsi="Times New Roman" w:cs="Times New Roman" w:hint="default"/>
      <w:sz w:val="14"/>
      <w:szCs w:val="14"/>
      <w:shd w:val="clear" w:color="auto" w:fill="FFFFFF"/>
    </w:rPr>
  </w:style>
  <w:style w:type="character" w:customStyle="1" w:styleId="WW8Num35z0">
    <w:name w:val="WW8Num35z0"/>
    <w:rsid w:val="00EE1F07"/>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2763536">
      <w:bodyDiv w:val="1"/>
      <w:marLeft w:val="0"/>
      <w:marRight w:val="0"/>
      <w:marTop w:val="0"/>
      <w:marBottom w:val="0"/>
      <w:divBdr>
        <w:top w:val="none" w:sz="0" w:space="0" w:color="auto"/>
        <w:left w:val="none" w:sz="0" w:space="0" w:color="auto"/>
        <w:bottom w:val="none" w:sz="0" w:space="0" w:color="auto"/>
        <w:right w:val="none" w:sz="0" w:space="0" w:color="auto"/>
      </w:divBdr>
    </w:div>
    <w:div w:id="159524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417/7d5f7bd0728b365e80c04091fdeb24b3d2459583/" TargetMode="External"/><Relationship Id="rId13" Type="http://schemas.openxmlformats.org/officeDocument/2006/relationships/hyperlink" Target="http://www.consultant.ru/document/cons_doc_LAW_296522/825a71eb75032f603d29da32b2cf36300ac04789/" TargetMode="External"/><Relationship Id="rId18"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6"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 Type="http://schemas.openxmlformats.org/officeDocument/2006/relationships/settings" Target="settings.xml"/><Relationship Id="rId21"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consultant.ru/document/cons_doc_LAW_296522/fc77c7117187684ab0cb02c7ee53952df0de55be/" TargetMode="External"/><Relationship Id="rId17"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5"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3"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 Type="http://schemas.openxmlformats.org/officeDocument/2006/relationships/styles" Target="styles.xml"/><Relationship Id="rId16"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0"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9"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973AF9809BF6FD7C6FA1DCB1E3BFC325EA02465D1D1187C48E7D1D092ZBnBJ" TargetMode="External"/><Relationship Id="rId24"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2"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3"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8"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6" Type="http://schemas.openxmlformats.org/officeDocument/2006/relationships/theme" Target="theme/theme1.xml"/><Relationship Id="rId10" Type="http://schemas.openxmlformats.org/officeDocument/2006/relationships/hyperlink" Target="http://www.consultant.ru/document/cons_doc_LAW_304536/" TargetMode="External"/><Relationship Id="rId19"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1"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4" Type="http://schemas.openxmlformats.org/officeDocument/2006/relationships/webSettings" Target="webSettings.xml"/><Relationship Id="rId9" Type="http://schemas.openxmlformats.org/officeDocument/2006/relationships/hyperlink" Target="http://www.consultant.ru/document/cons_doc_LAW_304417/" TargetMode="External"/><Relationship Id="rId14"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2"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7"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0"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82</Pages>
  <Words>26212</Words>
  <Characters>149409</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Супер ЮРИСТ</cp:lastModifiedBy>
  <cp:revision>4</cp:revision>
  <cp:lastPrinted>2019-10-03T09:13:00Z</cp:lastPrinted>
  <dcterms:created xsi:type="dcterms:W3CDTF">2019-10-02T05:53:00Z</dcterms:created>
  <dcterms:modified xsi:type="dcterms:W3CDTF">2019-10-03T09:13:00Z</dcterms:modified>
</cp:coreProperties>
</file>