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72" w:rsidRPr="00CA5472" w:rsidRDefault="00F27680" w:rsidP="00314BFF">
      <w:pPr>
        <w:pStyle w:val="a3"/>
        <w:spacing w:line="360" w:lineRule="auto"/>
        <w:contextualSpacing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ПРОЕКТ </w:t>
      </w:r>
      <w:r w:rsidR="00CA5472" w:rsidRPr="00CA5472">
        <w:rPr>
          <w:color w:val="000000"/>
        </w:rPr>
        <w:t>ПОЛОЖЕНИ</w:t>
      </w:r>
      <w:r>
        <w:rPr>
          <w:color w:val="000000"/>
        </w:rPr>
        <w:t>Я</w:t>
      </w:r>
      <w:r w:rsidR="00CA5472" w:rsidRPr="00CA5472">
        <w:rPr>
          <w:color w:val="000000"/>
        </w:rPr>
        <w:br/>
        <w:t xml:space="preserve">о порядке ведения реестра </w:t>
      </w:r>
      <w:r w:rsidR="00CA5472">
        <w:rPr>
          <w:color w:val="000000"/>
        </w:rPr>
        <w:t>паспортов благоустройства</w:t>
      </w:r>
      <w:r w:rsidR="00CA5472" w:rsidRPr="00CA5472">
        <w:rPr>
          <w:color w:val="000000"/>
        </w:rPr>
        <w:br/>
        <w:t xml:space="preserve">в муниципальном образовании </w:t>
      </w:r>
      <w:r w:rsidR="00A533C7">
        <w:rPr>
          <w:color w:val="000000"/>
        </w:rPr>
        <w:t>_________________________</w:t>
      </w:r>
    </w:p>
    <w:p w:rsidR="00CA5472" w:rsidRPr="00CA5472" w:rsidRDefault="00CA5472" w:rsidP="00A533C7">
      <w:pPr>
        <w:pStyle w:val="a3"/>
        <w:spacing w:line="360" w:lineRule="auto"/>
        <w:contextualSpacing/>
        <w:jc w:val="center"/>
        <w:rPr>
          <w:color w:val="000000"/>
        </w:rPr>
      </w:pPr>
      <w:r w:rsidRPr="00CA5472">
        <w:rPr>
          <w:color w:val="000000"/>
        </w:rPr>
        <w:t>1. Общие положения</w:t>
      </w:r>
    </w:p>
    <w:p w:rsidR="00CA5472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CA5472" w:rsidRPr="00CA5472">
        <w:rPr>
          <w:color w:val="000000"/>
        </w:rPr>
        <w:t xml:space="preserve">1.1. Положение о порядке ведения реестра </w:t>
      </w:r>
      <w:r w:rsidR="00E13AA5">
        <w:rPr>
          <w:color w:val="000000"/>
        </w:rPr>
        <w:t>паспортов благоустройства</w:t>
      </w:r>
      <w:r w:rsidR="00CA5472" w:rsidRPr="00CA5472">
        <w:rPr>
          <w:color w:val="000000"/>
        </w:rPr>
        <w:t xml:space="preserve"> в муниципальном образовании </w:t>
      </w:r>
      <w:r>
        <w:rPr>
          <w:color w:val="000000"/>
        </w:rPr>
        <w:t>____________________</w:t>
      </w:r>
      <w:r w:rsidR="00CA5472" w:rsidRPr="00CA5472">
        <w:rPr>
          <w:color w:val="000000"/>
        </w:rPr>
        <w:t xml:space="preserve">(далее - Положение) разработано на основании </w:t>
      </w:r>
      <w:r w:rsidR="00E13AA5">
        <w:rPr>
          <w:color w:val="000000"/>
        </w:rPr>
        <w:t>Постановления Правительства Ханты-Мансийского автономного округа – Югры от 07.09.2017г. № 331-П «</w:t>
      </w:r>
      <w:r w:rsidR="00E13AA5" w:rsidRPr="00CA5472">
        <w:rPr>
          <w:color w:val="000000"/>
        </w:rPr>
        <w:t xml:space="preserve">О </w:t>
      </w:r>
      <w:r w:rsidR="00E13AA5">
        <w:rPr>
          <w:color w:val="000000"/>
        </w:rPr>
        <w:t xml:space="preserve">порядке проведения инвентаризации дворовых и общественных территорий, уровня благоустройства индивидуальных жилых домов и земельных участков, представленных для их размещения, в Ханты-Мансийском автономном округе – Югре» и </w:t>
      </w:r>
      <w:r w:rsidR="00CA5472">
        <w:rPr>
          <w:color w:val="000000"/>
        </w:rPr>
        <w:t>Постановления Российской Федерации от 09.02.2017 № 169 «</w:t>
      </w:r>
      <w:r w:rsidR="00CA5472" w:rsidRPr="00CA5472">
        <w:rPr>
          <w:color w:val="000000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E13AA5">
        <w:rPr>
          <w:color w:val="000000"/>
        </w:rPr>
        <w:t>».</w:t>
      </w:r>
    </w:p>
    <w:p w:rsidR="00A34E92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CA5472" w:rsidRPr="00CA5472">
        <w:rPr>
          <w:color w:val="000000"/>
        </w:rPr>
        <w:t xml:space="preserve">1.2. Положение устанавливает порядок ведения реестра </w:t>
      </w:r>
      <w:r w:rsidR="00CA5472">
        <w:rPr>
          <w:color w:val="000000"/>
        </w:rPr>
        <w:t xml:space="preserve">паспортов благоустройства </w:t>
      </w:r>
      <w:r w:rsidR="00E13AA5">
        <w:rPr>
          <w:color w:val="000000"/>
        </w:rPr>
        <w:t xml:space="preserve">в </w:t>
      </w:r>
      <w:r w:rsidR="00CA5472" w:rsidRPr="00CA5472">
        <w:rPr>
          <w:color w:val="000000"/>
        </w:rPr>
        <w:t xml:space="preserve">муниципальном образовании </w:t>
      </w:r>
      <w:r>
        <w:rPr>
          <w:color w:val="000000"/>
        </w:rPr>
        <w:t>__________________</w:t>
      </w:r>
      <w:r w:rsidR="00CA5472" w:rsidRPr="00CA5472">
        <w:rPr>
          <w:color w:val="000000"/>
        </w:rPr>
        <w:t xml:space="preserve"> (далее - реестр </w:t>
      </w:r>
      <w:r w:rsidR="00A34E92">
        <w:rPr>
          <w:color w:val="000000"/>
        </w:rPr>
        <w:t>паспортов благоустройства).</w:t>
      </w:r>
      <w:r w:rsidR="00CA5472" w:rsidRPr="00CA5472">
        <w:rPr>
          <w:color w:val="000000"/>
        </w:rPr>
        <w:br/>
      </w:r>
      <w:r>
        <w:rPr>
          <w:color w:val="000000"/>
        </w:rPr>
        <w:t xml:space="preserve">           </w:t>
      </w:r>
      <w:r w:rsidR="00CA5472" w:rsidRPr="00CA5472">
        <w:rPr>
          <w:color w:val="000000"/>
        </w:rPr>
        <w:t xml:space="preserve">1.3. Основная цель ведения реестра </w:t>
      </w:r>
      <w:r w:rsidR="00A34E92">
        <w:rPr>
          <w:color w:val="000000"/>
        </w:rPr>
        <w:t>паспортов благоустройства</w:t>
      </w:r>
      <w:r w:rsidR="00CA5472" w:rsidRPr="00CA5472">
        <w:rPr>
          <w:color w:val="000000"/>
        </w:rPr>
        <w:t xml:space="preserve"> </w:t>
      </w:r>
      <w:r w:rsidR="00A34E92">
        <w:rPr>
          <w:color w:val="000000"/>
        </w:rPr>
        <w:t>–</w:t>
      </w:r>
      <w:r w:rsidR="00CA5472" w:rsidRPr="00CA5472">
        <w:rPr>
          <w:color w:val="000000"/>
        </w:rPr>
        <w:t xml:space="preserve"> формирование единой базы </w:t>
      </w:r>
      <w:r w:rsidR="00A34E92">
        <w:rPr>
          <w:color w:val="000000"/>
        </w:rPr>
        <w:t>паспортов благоустройства дворовых и общественных территорий</w:t>
      </w:r>
      <w:r w:rsidR="00E13AA5">
        <w:rPr>
          <w:color w:val="000000"/>
        </w:rPr>
        <w:t>, территорий индивидуальных жилых домов и земельных участков</w:t>
      </w:r>
      <w:r w:rsidR="00A34E92">
        <w:rPr>
          <w:color w:val="000000"/>
        </w:rPr>
        <w:t xml:space="preserve"> в муниципальном образовании </w:t>
      </w:r>
      <w:r>
        <w:rPr>
          <w:color w:val="000000"/>
        </w:rPr>
        <w:t>_______________________________________</w:t>
      </w:r>
      <w:r w:rsidR="00A34E92">
        <w:rPr>
          <w:color w:val="000000"/>
        </w:rPr>
        <w:t xml:space="preserve">. </w:t>
      </w:r>
    </w:p>
    <w:p w:rsidR="00CA5472" w:rsidRPr="00CA5472" w:rsidRDefault="00CA5472" w:rsidP="00A533C7">
      <w:pPr>
        <w:pStyle w:val="a3"/>
        <w:spacing w:line="360" w:lineRule="auto"/>
        <w:contextualSpacing/>
        <w:jc w:val="center"/>
        <w:rPr>
          <w:color w:val="000000"/>
        </w:rPr>
      </w:pPr>
      <w:r w:rsidRPr="00CA5472">
        <w:rPr>
          <w:color w:val="000000"/>
        </w:rPr>
        <w:t xml:space="preserve">2. Содержание реестра </w:t>
      </w:r>
      <w:r w:rsidR="00A34E92">
        <w:rPr>
          <w:color w:val="000000"/>
        </w:rPr>
        <w:t>паспортов благоустройства</w:t>
      </w:r>
    </w:p>
    <w:p w:rsidR="004C64E6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CA5472" w:rsidRPr="00CA5472">
        <w:rPr>
          <w:color w:val="000000"/>
        </w:rPr>
        <w:t xml:space="preserve">2.1. Реестр </w:t>
      </w:r>
      <w:r w:rsidR="00A34E92">
        <w:rPr>
          <w:color w:val="000000"/>
        </w:rPr>
        <w:t>паспортов благоустройства в</w:t>
      </w:r>
      <w:r w:rsidR="00CA5472" w:rsidRPr="00CA5472">
        <w:rPr>
          <w:color w:val="000000"/>
        </w:rPr>
        <w:t xml:space="preserve">едется по форме, согласно приложению к настоящему Положению, на основе </w:t>
      </w:r>
      <w:r w:rsidR="00A34E92">
        <w:rPr>
          <w:color w:val="000000"/>
        </w:rPr>
        <w:t xml:space="preserve">проведенной инвентаризации, </w:t>
      </w:r>
      <w:r w:rsidR="00CA5472" w:rsidRPr="00CA5472">
        <w:rPr>
          <w:color w:val="000000"/>
        </w:rPr>
        <w:t xml:space="preserve">и включает в себя следующую информацию </w:t>
      </w:r>
      <w:r w:rsidR="00A34E92">
        <w:rPr>
          <w:color w:val="000000"/>
        </w:rPr>
        <w:t>дворовой или общественной территории</w:t>
      </w:r>
      <w:r w:rsidR="004C64E6">
        <w:rPr>
          <w:color w:val="000000"/>
        </w:rPr>
        <w:t>, территории индивидуальных жилых домов и земельных участков</w:t>
      </w:r>
      <w:r w:rsidR="00A34E92">
        <w:rPr>
          <w:color w:val="000000"/>
        </w:rPr>
        <w:t>:</w:t>
      </w: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- описание территории (общественная, дворовая, индивидуальных жилых домов или земельных участков);</w:t>
      </w:r>
    </w:p>
    <w:p w:rsidR="00A34E92" w:rsidRDefault="00CA5472" w:rsidP="00314BFF">
      <w:pPr>
        <w:pStyle w:val="a3"/>
        <w:spacing w:line="360" w:lineRule="auto"/>
        <w:contextualSpacing/>
        <w:jc w:val="both"/>
        <w:rPr>
          <w:color w:val="000000"/>
        </w:rPr>
      </w:pPr>
      <w:r w:rsidRPr="00CA5472">
        <w:rPr>
          <w:color w:val="000000"/>
        </w:rPr>
        <w:t>-</w:t>
      </w:r>
      <w:r w:rsidR="00A34E92">
        <w:rPr>
          <w:color w:val="000000"/>
        </w:rPr>
        <w:t xml:space="preserve"> адрес дворовой или общественной территории</w:t>
      </w:r>
      <w:r w:rsidR="004C64E6">
        <w:rPr>
          <w:color w:val="000000"/>
        </w:rPr>
        <w:t>, территории индивидуальных жилых домов и земельных участков</w:t>
      </w:r>
      <w:r w:rsidR="00A34E92">
        <w:rPr>
          <w:color w:val="000000"/>
        </w:rPr>
        <w:t>;</w:t>
      </w:r>
    </w:p>
    <w:p w:rsidR="00A34E92" w:rsidRDefault="00A34E92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- общая площадь территории;</w:t>
      </w:r>
    </w:p>
    <w:p w:rsidR="00A34E92" w:rsidRDefault="00A34E92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- дата внесения в реестр паспортов благоустройства;</w:t>
      </w:r>
    </w:p>
    <w:p w:rsidR="00A34E92" w:rsidRDefault="00A34E92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- основание внесения в реестр благоустройства;</w:t>
      </w:r>
    </w:p>
    <w:p w:rsidR="00A34E92" w:rsidRDefault="00A34E92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- ориентировочная дата проведения инвентаризации;</w:t>
      </w:r>
    </w:p>
    <w:p w:rsidR="00A34E92" w:rsidRDefault="00A34E92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- фактическая дата поведения инвентаризации;</w:t>
      </w:r>
    </w:p>
    <w:p w:rsidR="00CA5472" w:rsidRPr="00CA5472" w:rsidRDefault="00A34E92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- примечание.</w:t>
      </w:r>
    </w:p>
    <w:p w:rsidR="00CA5472" w:rsidRPr="00CA5472" w:rsidRDefault="00CA5472" w:rsidP="00A533C7">
      <w:pPr>
        <w:pStyle w:val="a3"/>
        <w:spacing w:line="360" w:lineRule="auto"/>
        <w:contextualSpacing/>
        <w:jc w:val="center"/>
        <w:rPr>
          <w:color w:val="000000"/>
        </w:rPr>
      </w:pPr>
      <w:r w:rsidRPr="00CA5472">
        <w:rPr>
          <w:color w:val="000000"/>
        </w:rPr>
        <w:t xml:space="preserve">3. Порядок ведения реестра </w:t>
      </w:r>
      <w:r w:rsidR="00A34E92">
        <w:rPr>
          <w:color w:val="000000"/>
        </w:rPr>
        <w:t>паспортов благоустройства</w:t>
      </w:r>
    </w:p>
    <w:p w:rsidR="00A34E92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3.1. </w:t>
      </w:r>
      <w:r w:rsidR="00CA5472" w:rsidRPr="00CA5472">
        <w:rPr>
          <w:color w:val="000000"/>
        </w:rPr>
        <w:t>Реестр</w:t>
      </w:r>
      <w:r>
        <w:rPr>
          <w:color w:val="000000"/>
        </w:rPr>
        <w:t xml:space="preserve"> </w:t>
      </w:r>
      <w:r w:rsidR="00A34E92">
        <w:rPr>
          <w:color w:val="000000"/>
        </w:rPr>
        <w:t>паспортов благоустройства</w:t>
      </w:r>
      <w:r w:rsidR="00CA5472" w:rsidRPr="00CA5472">
        <w:rPr>
          <w:color w:val="000000"/>
        </w:rPr>
        <w:t xml:space="preserve"> ведет специали</w:t>
      </w:r>
      <w:r w:rsidR="00A34E92">
        <w:rPr>
          <w:color w:val="000000"/>
        </w:rPr>
        <w:t xml:space="preserve">ст </w:t>
      </w:r>
      <w:r>
        <w:rPr>
          <w:color w:val="000000"/>
        </w:rPr>
        <w:t>______________________________</w:t>
      </w:r>
      <w:r w:rsidR="00CA5472" w:rsidRPr="00CA5472">
        <w:rPr>
          <w:color w:val="000000"/>
        </w:rPr>
        <w:t>.</w:t>
      </w:r>
    </w:p>
    <w:p w:rsidR="00F27680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A5472" w:rsidRPr="00CA5472">
        <w:rPr>
          <w:color w:val="000000"/>
        </w:rPr>
        <w:t xml:space="preserve">3.2. Сведения, содержащиеся в реестре </w:t>
      </w:r>
      <w:r w:rsidR="004C64E6">
        <w:rPr>
          <w:color w:val="000000"/>
        </w:rPr>
        <w:t>паспортов благоустройства</w:t>
      </w:r>
      <w:r w:rsidR="00CA5472" w:rsidRPr="00CA5472">
        <w:rPr>
          <w:color w:val="000000"/>
        </w:rPr>
        <w:t xml:space="preserve">, служат для </w:t>
      </w:r>
      <w:r w:rsidR="00F27680">
        <w:rPr>
          <w:color w:val="000000"/>
        </w:rPr>
        <w:t>учета объектов благоустройства, а также для проведения их инвентаризации.</w:t>
      </w:r>
    </w:p>
    <w:p w:rsidR="00F27680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A5472" w:rsidRPr="00CA5472">
        <w:rPr>
          <w:color w:val="000000"/>
        </w:rPr>
        <w:t xml:space="preserve">3.3. Реестр </w:t>
      </w:r>
      <w:r w:rsidR="00F27680">
        <w:rPr>
          <w:color w:val="000000"/>
        </w:rPr>
        <w:t>паспортов благоустройства</w:t>
      </w:r>
      <w:r w:rsidR="00CA5472" w:rsidRPr="00CA5472">
        <w:rPr>
          <w:color w:val="000000"/>
        </w:rPr>
        <w:t xml:space="preserve"> хран</w:t>
      </w:r>
      <w:r w:rsidR="00F27680">
        <w:rPr>
          <w:color w:val="000000"/>
        </w:rPr>
        <w:t>и</w:t>
      </w:r>
      <w:r w:rsidR="00CA5472" w:rsidRPr="00CA5472">
        <w:rPr>
          <w:color w:val="000000"/>
        </w:rPr>
        <w:t xml:space="preserve">тся </w:t>
      </w:r>
      <w:r w:rsidR="004C64E6">
        <w:rPr>
          <w:color w:val="000000"/>
        </w:rPr>
        <w:t>на</w:t>
      </w:r>
      <w:r w:rsidR="00CA5472" w:rsidRPr="00CA5472">
        <w:rPr>
          <w:color w:val="000000"/>
        </w:rPr>
        <w:t xml:space="preserve"> электронных носителях</w:t>
      </w:r>
      <w:r w:rsidR="00F27680">
        <w:rPr>
          <w:color w:val="000000"/>
        </w:rPr>
        <w:t>.</w:t>
      </w:r>
    </w:p>
    <w:p w:rsidR="00F27680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A5472" w:rsidRPr="00CA5472">
        <w:rPr>
          <w:color w:val="000000"/>
        </w:rPr>
        <w:t xml:space="preserve">3.4. Основанием для включения в реестр </w:t>
      </w:r>
      <w:r w:rsidR="00F27680">
        <w:rPr>
          <w:color w:val="000000"/>
        </w:rPr>
        <w:t>паспортов благоустройства</w:t>
      </w:r>
      <w:r w:rsidR="00CA5472" w:rsidRPr="00CA5472">
        <w:rPr>
          <w:color w:val="000000"/>
        </w:rPr>
        <w:t xml:space="preserve"> является </w:t>
      </w:r>
      <w:r w:rsidR="00F27680">
        <w:rPr>
          <w:color w:val="000000"/>
        </w:rPr>
        <w:t>образование дворовой или общественной территории</w:t>
      </w:r>
      <w:r w:rsidR="004C64E6">
        <w:rPr>
          <w:color w:val="000000"/>
        </w:rPr>
        <w:t>, территории индивидуальных жилых домов и земельных участков</w:t>
      </w:r>
      <w:r w:rsidR="00F27680">
        <w:rPr>
          <w:color w:val="000000"/>
        </w:rPr>
        <w:t xml:space="preserve">, а также согласование ее включения в реестр с жителями </w:t>
      </w:r>
      <w:r>
        <w:rPr>
          <w:color w:val="000000"/>
        </w:rPr>
        <w:t>_____________________</w:t>
      </w:r>
      <w:r w:rsidR="00F27680">
        <w:rPr>
          <w:color w:val="000000"/>
        </w:rPr>
        <w:t xml:space="preserve"> в ходе общественных обсуждений.</w:t>
      </w:r>
    </w:p>
    <w:p w:rsidR="00F27680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A5472" w:rsidRPr="00CA5472">
        <w:rPr>
          <w:color w:val="000000"/>
        </w:rPr>
        <w:t xml:space="preserve">3.5. </w:t>
      </w:r>
      <w:r w:rsidR="00F27680">
        <w:rPr>
          <w:color w:val="000000"/>
        </w:rPr>
        <w:t>Сведения об общественной территории включаются в реестр паспортов благоустройства в течение пяти рабочих дней со дня проведения общественных обсуждений.</w:t>
      </w:r>
    </w:p>
    <w:p w:rsidR="00F27680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F27680">
        <w:rPr>
          <w:color w:val="000000"/>
        </w:rPr>
        <w:t>3.6. Реестр паспортов благоустройства размещается на официальном сайте администрации</w:t>
      </w:r>
      <w:r>
        <w:rPr>
          <w:color w:val="000000"/>
        </w:rPr>
        <w:t xml:space="preserve"> </w:t>
      </w:r>
      <w:r w:rsidR="00F27680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="00F27680">
        <w:rPr>
          <w:color w:val="000000"/>
        </w:rPr>
        <w:t xml:space="preserve">образования </w:t>
      </w:r>
      <w:r>
        <w:rPr>
          <w:color w:val="000000"/>
        </w:rPr>
        <w:t>_____________________________________</w:t>
      </w:r>
      <w:r w:rsidR="00F27680">
        <w:rPr>
          <w:color w:val="000000"/>
        </w:rPr>
        <w:t xml:space="preserve">. </w:t>
      </w:r>
      <w:r>
        <w:rPr>
          <w:color w:val="000000"/>
        </w:rPr>
        <w:t xml:space="preserve">    </w:t>
      </w:r>
      <w:r w:rsidR="00F27680">
        <w:rPr>
          <w:color w:val="000000"/>
        </w:rPr>
        <w:t xml:space="preserve">Все изменения и дополнения должны быть размещены на официальном сайте администрации </w:t>
      </w:r>
      <w:r>
        <w:rPr>
          <w:color w:val="000000"/>
        </w:rPr>
        <w:t>_________________________________________</w:t>
      </w:r>
      <w:r w:rsidR="00F27680">
        <w:rPr>
          <w:color w:val="000000"/>
        </w:rPr>
        <w:t xml:space="preserve"> в течение 5 рабочих дней.</w:t>
      </w:r>
    </w:p>
    <w:p w:rsidR="00314BFF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CA5472" w:rsidRPr="00CA5472">
        <w:rPr>
          <w:color w:val="000000"/>
        </w:rPr>
        <w:t>3.</w:t>
      </w:r>
      <w:r w:rsidR="00314BFF">
        <w:rPr>
          <w:color w:val="000000"/>
        </w:rPr>
        <w:t>7</w:t>
      </w:r>
      <w:r w:rsidR="00CA5472" w:rsidRPr="00CA5472">
        <w:rPr>
          <w:color w:val="000000"/>
        </w:rPr>
        <w:t xml:space="preserve">. Внесение изменений и дополнений в реестр </w:t>
      </w:r>
      <w:r w:rsidR="00314BFF">
        <w:rPr>
          <w:color w:val="000000"/>
        </w:rPr>
        <w:t>паспортов благоустройства</w:t>
      </w:r>
      <w:r w:rsidR="00CA5472" w:rsidRPr="00CA5472">
        <w:rPr>
          <w:color w:val="000000"/>
        </w:rPr>
        <w:t xml:space="preserve"> осуществляется по мере </w:t>
      </w:r>
      <w:r w:rsidR="00314BFF">
        <w:rPr>
          <w:color w:val="000000"/>
        </w:rPr>
        <w:t xml:space="preserve">выявления новых объектов благоустройства на основании распоряжения главы </w:t>
      </w:r>
      <w:r>
        <w:rPr>
          <w:color w:val="000000"/>
        </w:rPr>
        <w:t>______________________________________</w:t>
      </w:r>
      <w:r w:rsidR="00314BFF">
        <w:rPr>
          <w:color w:val="000000"/>
        </w:rPr>
        <w:t xml:space="preserve"> или заявления жителей муниципального образования </w:t>
      </w:r>
      <w:r>
        <w:rPr>
          <w:color w:val="000000"/>
        </w:rPr>
        <w:t>___________________________________________________</w:t>
      </w:r>
      <w:r w:rsidR="00314BFF">
        <w:rPr>
          <w:color w:val="000000"/>
        </w:rPr>
        <w:t>.</w:t>
      </w:r>
    </w:p>
    <w:p w:rsidR="00CA5472" w:rsidRDefault="00A533C7" w:rsidP="00314BFF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14BFF">
        <w:rPr>
          <w:color w:val="000000"/>
        </w:rPr>
        <w:t>3.8</w:t>
      </w:r>
      <w:r w:rsidR="00CA5472" w:rsidRPr="00CA5472">
        <w:rPr>
          <w:color w:val="000000"/>
        </w:rPr>
        <w:t xml:space="preserve">. Контроль за соблюдением порядка ведения реестра </w:t>
      </w:r>
      <w:r w:rsidR="004C64E6">
        <w:rPr>
          <w:color w:val="000000"/>
        </w:rPr>
        <w:t>паспортов благоустройства</w:t>
      </w:r>
      <w:r w:rsidR="00CA5472" w:rsidRPr="00CA5472">
        <w:rPr>
          <w:color w:val="000000"/>
        </w:rPr>
        <w:t xml:space="preserve"> осуществляет заместитель главы </w:t>
      </w:r>
      <w:r>
        <w:rPr>
          <w:color w:val="000000"/>
        </w:rPr>
        <w:t>________________________________________________</w:t>
      </w:r>
      <w:r w:rsidR="00CA5472" w:rsidRPr="00CA5472">
        <w:rPr>
          <w:color w:val="000000"/>
        </w:rPr>
        <w:t>.</w:t>
      </w: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  <w:sectPr w:rsidR="004C64E6" w:rsidSect="004C64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64E6" w:rsidRDefault="004C64E6" w:rsidP="004C64E6">
      <w:pPr>
        <w:pStyle w:val="a3"/>
        <w:spacing w:line="360" w:lineRule="auto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к проекту положения</w:t>
      </w:r>
    </w:p>
    <w:p w:rsidR="004C64E6" w:rsidRDefault="004C64E6" w:rsidP="004C64E6">
      <w:pPr>
        <w:pStyle w:val="a3"/>
        <w:spacing w:line="36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о порядке ведении реестра паспортов </w:t>
      </w:r>
    </w:p>
    <w:p w:rsidR="004C64E6" w:rsidRDefault="004C64E6" w:rsidP="004C64E6">
      <w:pPr>
        <w:pStyle w:val="a3"/>
        <w:spacing w:line="360" w:lineRule="auto"/>
        <w:contextualSpacing/>
        <w:jc w:val="right"/>
        <w:rPr>
          <w:color w:val="000000"/>
        </w:rPr>
      </w:pPr>
      <w:r>
        <w:rPr>
          <w:color w:val="000000"/>
        </w:rPr>
        <w:t>благоустройства на территории муниципального</w:t>
      </w:r>
    </w:p>
    <w:p w:rsidR="004C64E6" w:rsidRDefault="004C64E6" w:rsidP="004C64E6">
      <w:pPr>
        <w:pStyle w:val="a3"/>
        <w:spacing w:line="36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образования </w:t>
      </w:r>
      <w:r w:rsidR="00A533C7">
        <w:rPr>
          <w:color w:val="000000"/>
        </w:rPr>
        <w:t>_______________________________</w:t>
      </w:r>
    </w:p>
    <w:p w:rsidR="004C64E6" w:rsidRDefault="004C64E6" w:rsidP="004C64E6">
      <w:pPr>
        <w:pStyle w:val="a3"/>
        <w:spacing w:line="360" w:lineRule="auto"/>
        <w:contextualSpacing/>
        <w:jc w:val="right"/>
        <w:rPr>
          <w:color w:val="000000"/>
        </w:rPr>
      </w:pPr>
    </w:p>
    <w:p w:rsidR="004C64E6" w:rsidRDefault="004C64E6" w:rsidP="004C64E6">
      <w:pPr>
        <w:pStyle w:val="a3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РЕЕСТР ПАСПОРТОВ БЛАГОУСТРОЙСТВА</w:t>
      </w:r>
    </w:p>
    <w:p w:rsidR="004C64E6" w:rsidRDefault="004C64E6" w:rsidP="004C64E6">
      <w:pPr>
        <w:pStyle w:val="a3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</w:t>
      </w:r>
    </w:p>
    <w:p w:rsidR="004C64E6" w:rsidRDefault="00A533C7" w:rsidP="004C64E6">
      <w:pPr>
        <w:pStyle w:val="a3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_______________________________________</w:t>
      </w:r>
    </w:p>
    <w:p w:rsidR="004C64E6" w:rsidRDefault="004C64E6" w:rsidP="004C64E6">
      <w:pPr>
        <w:pStyle w:val="a3"/>
        <w:spacing w:line="360" w:lineRule="auto"/>
        <w:contextualSpacing/>
        <w:jc w:val="center"/>
        <w:rPr>
          <w:color w:val="000000"/>
        </w:rPr>
      </w:pPr>
    </w:p>
    <w:p w:rsidR="004C64E6" w:rsidRDefault="004C64E6" w:rsidP="004C64E6">
      <w:pPr>
        <w:pStyle w:val="a3"/>
        <w:spacing w:line="360" w:lineRule="auto"/>
        <w:contextualSpacing/>
        <w:jc w:val="center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039"/>
        <w:gridCol w:w="2043"/>
        <w:gridCol w:w="1448"/>
        <w:gridCol w:w="1449"/>
        <w:gridCol w:w="1449"/>
        <w:gridCol w:w="2046"/>
        <w:gridCol w:w="2285"/>
        <w:gridCol w:w="1487"/>
      </w:tblGrid>
      <w:tr w:rsidR="004C64E6" w:rsidTr="004C64E6">
        <w:tc>
          <w:tcPr>
            <w:tcW w:w="540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039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Описание территории</w:t>
            </w:r>
          </w:p>
        </w:tc>
        <w:tc>
          <w:tcPr>
            <w:tcW w:w="2043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местонахождения территории</w:t>
            </w:r>
          </w:p>
        </w:tc>
        <w:tc>
          <w:tcPr>
            <w:tcW w:w="1448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территории</w:t>
            </w:r>
          </w:p>
        </w:tc>
        <w:tc>
          <w:tcPr>
            <w:tcW w:w="1449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внесения территории в реестр</w:t>
            </w:r>
          </w:p>
        </w:tc>
        <w:tc>
          <w:tcPr>
            <w:tcW w:w="1449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Основание внесения территории в реестр</w:t>
            </w:r>
          </w:p>
        </w:tc>
        <w:tc>
          <w:tcPr>
            <w:tcW w:w="2046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Ориентировочная дата проведения инвентаризации</w:t>
            </w:r>
          </w:p>
        </w:tc>
        <w:tc>
          <w:tcPr>
            <w:tcW w:w="2285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Фактическая дата проведения инвентаризации</w:t>
            </w:r>
          </w:p>
        </w:tc>
        <w:tc>
          <w:tcPr>
            <w:tcW w:w="1487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4C64E6" w:rsidTr="004C64E6">
        <w:tc>
          <w:tcPr>
            <w:tcW w:w="540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039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043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448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046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487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</w:tr>
      <w:tr w:rsidR="004C64E6" w:rsidTr="004C64E6">
        <w:tc>
          <w:tcPr>
            <w:tcW w:w="540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039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043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448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449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046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487" w:type="dxa"/>
          </w:tcPr>
          <w:p w:rsidR="004C64E6" w:rsidRDefault="004C64E6" w:rsidP="00314BFF">
            <w:pPr>
              <w:pStyle w:val="a3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</w:tr>
    </w:tbl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p w:rsidR="004C64E6" w:rsidRPr="00CA5472" w:rsidRDefault="004C64E6" w:rsidP="00314BFF">
      <w:pPr>
        <w:pStyle w:val="a3"/>
        <w:spacing w:line="360" w:lineRule="auto"/>
        <w:contextualSpacing/>
        <w:jc w:val="both"/>
        <w:rPr>
          <w:color w:val="000000"/>
        </w:rPr>
      </w:pPr>
    </w:p>
    <w:sectPr w:rsidR="004C64E6" w:rsidRPr="00CA5472" w:rsidSect="004C64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72"/>
    <w:rsid w:val="00314BFF"/>
    <w:rsid w:val="00323EF7"/>
    <w:rsid w:val="004C64E6"/>
    <w:rsid w:val="005C7BE4"/>
    <w:rsid w:val="00A34E92"/>
    <w:rsid w:val="00A533C7"/>
    <w:rsid w:val="00CA5472"/>
    <w:rsid w:val="00E13AA5"/>
    <w:rsid w:val="00F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C4F84-C9D8-4D82-AD90-4ED16800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Шпирналь</dc:creator>
  <cp:lastModifiedBy>User</cp:lastModifiedBy>
  <cp:revision>2</cp:revision>
  <dcterms:created xsi:type="dcterms:W3CDTF">2017-10-05T11:48:00Z</dcterms:created>
  <dcterms:modified xsi:type="dcterms:W3CDTF">2017-10-05T11:48:00Z</dcterms:modified>
</cp:coreProperties>
</file>