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D2" w:rsidRPr="0097074A" w:rsidRDefault="00553368" w:rsidP="001D56FC">
      <w:pPr>
        <w:spacing w:after="0" w:line="240" w:lineRule="auto"/>
        <w:ind w:firstLine="567"/>
        <w:jc w:val="center"/>
        <w:rPr>
          <w:rFonts w:ascii="Times New Roman" w:hAnsi="Times New Roman"/>
          <w:b/>
          <w:sz w:val="24"/>
          <w:szCs w:val="24"/>
        </w:rPr>
      </w:pPr>
      <w:r w:rsidRPr="0097074A">
        <w:rPr>
          <w:rFonts w:ascii="Times New Roman" w:hAnsi="Times New Roman"/>
          <w:b/>
          <w:sz w:val="24"/>
          <w:szCs w:val="24"/>
        </w:rPr>
        <w:t xml:space="preserve">Отчет о работе </w:t>
      </w:r>
      <w:r w:rsidR="00C00614" w:rsidRPr="0097074A">
        <w:rPr>
          <w:rFonts w:ascii="Times New Roman" w:hAnsi="Times New Roman"/>
          <w:b/>
          <w:sz w:val="24"/>
          <w:szCs w:val="24"/>
        </w:rPr>
        <w:t xml:space="preserve">главы </w:t>
      </w:r>
      <w:r w:rsidR="00476481" w:rsidRPr="0097074A">
        <w:rPr>
          <w:rFonts w:ascii="Times New Roman" w:hAnsi="Times New Roman"/>
          <w:b/>
          <w:sz w:val="24"/>
          <w:szCs w:val="24"/>
        </w:rPr>
        <w:t>сельского поселения Каменное</w:t>
      </w:r>
    </w:p>
    <w:p w:rsidR="00C00614" w:rsidRPr="0097074A" w:rsidRDefault="00C00614" w:rsidP="001D56FC">
      <w:pPr>
        <w:spacing w:after="0" w:line="240" w:lineRule="auto"/>
        <w:ind w:firstLine="567"/>
        <w:jc w:val="center"/>
        <w:rPr>
          <w:rFonts w:ascii="Times New Roman" w:hAnsi="Times New Roman"/>
          <w:b/>
          <w:sz w:val="24"/>
          <w:szCs w:val="24"/>
        </w:rPr>
      </w:pPr>
      <w:r w:rsidRPr="0097074A">
        <w:rPr>
          <w:rFonts w:ascii="Times New Roman" w:hAnsi="Times New Roman"/>
          <w:b/>
          <w:sz w:val="24"/>
          <w:szCs w:val="24"/>
        </w:rPr>
        <w:t>за 201</w:t>
      </w:r>
      <w:r w:rsidR="00521D3E">
        <w:rPr>
          <w:rFonts w:ascii="Times New Roman" w:hAnsi="Times New Roman"/>
          <w:b/>
          <w:sz w:val="24"/>
          <w:szCs w:val="24"/>
        </w:rPr>
        <w:t>7</w:t>
      </w:r>
      <w:r w:rsidRPr="0097074A">
        <w:rPr>
          <w:rFonts w:ascii="Times New Roman" w:hAnsi="Times New Roman"/>
          <w:b/>
          <w:sz w:val="24"/>
          <w:szCs w:val="24"/>
        </w:rPr>
        <w:t xml:space="preserve"> год</w:t>
      </w:r>
    </w:p>
    <w:p w:rsidR="00E472F7" w:rsidRPr="0097074A" w:rsidRDefault="00E472F7" w:rsidP="0039020C">
      <w:pPr>
        <w:spacing w:after="0" w:line="240" w:lineRule="auto"/>
        <w:ind w:firstLine="567"/>
        <w:jc w:val="both"/>
        <w:rPr>
          <w:rFonts w:ascii="Times New Roman" w:hAnsi="Times New Roman"/>
          <w:b/>
          <w:sz w:val="24"/>
          <w:szCs w:val="24"/>
        </w:rPr>
      </w:pPr>
    </w:p>
    <w:p w:rsidR="00C73B1B" w:rsidRPr="0097074A" w:rsidRDefault="005F51C3" w:rsidP="0039020C">
      <w:pPr>
        <w:spacing w:after="0" w:line="240" w:lineRule="auto"/>
        <w:ind w:firstLine="567"/>
        <w:jc w:val="both"/>
        <w:rPr>
          <w:rFonts w:ascii="Times New Roman" w:hAnsi="Times New Roman"/>
          <w:sz w:val="24"/>
          <w:szCs w:val="24"/>
        </w:rPr>
      </w:pPr>
      <w:r w:rsidRPr="0097074A">
        <w:rPr>
          <w:rFonts w:ascii="Times New Roman" w:hAnsi="Times New Roman"/>
          <w:sz w:val="24"/>
          <w:szCs w:val="24"/>
        </w:rPr>
        <w:t xml:space="preserve">В рамках полномочий, установленных действующим законодательством, глава </w:t>
      </w:r>
      <w:r w:rsidR="00476481" w:rsidRPr="0097074A">
        <w:rPr>
          <w:rFonts w:ascii="Times New Roman" w:hAnsi="Times New Roman"/>
          <w:sz w:val="24"/>
          <w:szCs w:val="24"/>
        </w:rPr>
        <w:t>сельского поселения Каменное</w:t>
      </w:r>
      <w:r w:rsidRPr="0097074A">
        <w:rPr>
          <w:rFonts w:ascii="Times New Roman" w:hAnsi="Times New Roman"/>
          <w:sz w:val="24"/>
          <w:szCs w:val="24"/>
        </w:rPr>
        <w:t xml:space="preserve"> (далее – глава) представляет муниципальное образование </w:t>
      </w:r>
      <w:r w:rsidR="00476481" w:rsidRPr="0097074A">
        <w:rPr>
          <w:rFonts w:ascii="Times New Roman" w:hAnsi="Times New Roman"/>
          <w:sz w:val="24"/>
          <w:szCs w:val="24"/>
        </w:rPr>
        <w:t>сельское поселение Каменное</w:t>
      </w:r>
      <w:r w:rsidRPr="0097074A">
        <w:rPr>
          <w:rFonts w:ascii="Times New Roman" w:hAnsi="Times New Roman"/>
          <w:sz w:val="24"/>
          <w:szCs w:val="24"/>
        </w:rPr>
        <w:t xml:space="preserve"> (далее – поселение) в отношениях с органами</w:t>
      </w:r>
      <w:r w:rsidR="00672B74" w:rsidRPr="0097074A">
        <w:rPr>
          <w:rFonts w:ascii="Times New Roman" w:hAnsi="Times New Roman"/>
          <w:sz w:val="24"/>
          <w:szCs w:val="24"/>
        </w:rPr>
        <w:t xml:space="preserve"> государственной власти, с органами</w:t>
      </w:r>
      <w:r w:rsidRPr="0097074A">
        <w:rPr>
          <w:rFonts w:ascii="Times New Roman" w:hAnsi="Times New Roman"/>
          <w:sz w:val="24"/>
          <w:szCs w:val="24"/>
        </w:rPr>
        <w:t xml:space="preserve"> местного самоуправления Октябрьского района, организациями</w:t>
      </w:r>
      <w:r w:rsidR="00C73B1B" w:rsidRPr="0097074A">
        <w:rPr>
          <w:rFonts w:ascii="Times New Roman" w:hAnsi="Times New Roman"/>
          <w:sz w:val="24"/>
          <w:szCs w:val="24"/>
        </w:rPr>
        <w:t xml:space="preserve"> всех форм собственности, гражданами.</w:t>
      </w:r>
    </w:p>
    <w:p w:rsidR="00206A0D" w:rsidRPr="000F7F08" w:rsidRDefault="007D6BC5" w:rsidP="0039020C">
      <w:pPr>
        <w:spacing w:after="0" w:line="240" w:lineRule="auto"/>
        <w:ind w:firstLine="567"/>
        <w:jc w:val="both"/>
        <w:rPr>
          <w:rFonts w:ascii="Times New Roman" w:hAnsi="Times New Roman"/>
          <w:b/>
          <w:sz w:val="24"/>
          <w:szCs w:val="24"/>
        </w:rPr>
      </w:pPr>
      <w:r w:rsidRPr="000F7F08">
        <w:rPr>
          <w:rFonts w:ascii="Times New Roman" w:hAnsi="Times New Roman"/>
          <w:sz w:val="24"/>
          <w:szCs w:val="24"/>
        </w:rPr>
        <w:t>Администрацией поселения в 201</w:t>
      </w:r>
      <w:r w:rsidR="000F7F08" w:rsidRPr="000F7F08">
        <w:rPr>
          <w:rFonts w:ascii="Times New Roman" w:hAnsi="Times New Roman"/>
          <w:sz w:val="24"/>
          <w:szCs w:val="24"/>
        </w:rPr>
        <w:t>7</w:t>
      </w:r>
      <w:r w:rsidR="00672B74" w:rsidRPr="000F7F08">
        <w:rPr>
          <w:rFonts w:ascii="Times New Roman" w:hAnsi="Times New Roman"/>
          <w:sz w:val="24"/>
          <w:szCs w:val="24"/>
        </w:rPr>
        <w:t xml:space="preserve"> году заключено 1</w:t>
      </w:r>
      <w:r w:rsidRPr="000F7F08">
        <w:rPr>
          <w:rFonts w:ascii="Times New Roman" w:hAnsi="Times New Roman"/>
          <w:sz w:val="24"/>
          <w:szCs w:val="24"/>
        </w:rPr>
        <w:t>9</w:t>
      </w:r>
      <w:r w:rsidR="00672B74" w:rsidRPr="000F7F08">
        <w:rPr>
          <w:rFonts w:ascii="Times New Roman" w:hAnsi="Times New Roman"/>
          <w:sz w:val="24"/>
          <w:szCs w:val="24"/>
        </w:rPr>
        <w:t xml:space="preserve"> соглашений</w:t>
      </w:r>
      <w:r w:rsidR="00B004B0" w:rsidRPr="000F7F08">
        <w:rPr>
          <w:rFonts w:ascii="Times New Roman" w:hAnsi="Times New Roman"/>
          <w:sz w:val="24"/>
          <w:szCs w:val="24"/>
        </w:rPr>
        <w:t xml:space="preserve"> с </w:t>
      </w:r>
      <w:r w:rsidR="000A6843">
        <w:rPr>
          <w:rFonts w:ascii="Times New Roman" w:hAnsi="Times New Roman"/>
          <w:sz w:val="24"/>
          <w:szCs w:val="24"/>
        </w:rPr>
        <w:t>а</w:t>
      </w:r>
      <w:r w:rsidR="00B004B0" w:rsidRPr="000F7F08">
        <w:rPr>
          <w:rFonts w:ascii="Times New Roman" w:hAnsi="Times New Roman"/>
          <w:sz w:val="24"/>
          <w:szCs w:val="24"/>
        </w:rPr>
        <w:t xml:space="preserve">дминистрацией </w:t>
      </w:r>
      <w:r w:rsidR="00352CBF" w:rsidRPr="000F7F08">
        <w:rPr>
          <w:rFonts w:ascii="Times New Roman" w:hAnsi="Times New Roman"/>
          <w:sz w:val="24"/>
          <w:szCs w:val="24"/>
        </w:rPr>
        <w:t xml:space="preserve">Октябрьского </w:t>
      </w:r>
      <w:r w:rsidR="00B004B0" w:rsidRPr="000F7F08">
        <w:rPr>
          <w:rFonts w:ascii="Times New Roman" w:hAnsi="Times New Roman"/>
          <w:sz w:val="24"/>
          <w:szCs w:val="24"/>
        </w:rPr>
        <w:t xml:space="preserve">района и структурными подразделениями </w:t>
      </w:r>
      <w:r w:rsidR="0049486B" w:rsidRPr="000F7F08">
        <w:rPr>
          <w:rFonts w:ascii="Times New Roman" w:hAnsi="Times New Roman"/>
          <w:sz w:val="24"/>
          <w:szCs w:val="24"/>
        </w:rPr>
        <w:t xml:space="preserve">администрации Октябрьского района </w:t>
      </w:r>
      <w:r w:rsidR="00B004B0" w:rsidRPr="000F7F08">
        <w:rPr>
          <w:rFonts w:ascii="Times New Roman" w:hAnsi="Times New Roman"/>
          <w:sz w:val="24"/>
          <w:szCs w:val="24"/>
        </w:rPr>
        <w:t>о передаче полномочий органам местного самоуправления, о финансировании поселения на осуществление полномочий по первичному воинскому учету, на предоставление межбюджетных трансфертов окружного бюджета, по реализации мероприятий на развитие общественной инфраст</w:t>
      </w:r>
      <w:r w:rsidR="00352CBF" w:rsidRPr="000F7F08">
        <w:rPr>
          <w:rFonts w:ascii="Times New Roman" w:hAnsi="Times New Roman"/>
          <w:sz w:val="24"/>
          <w:szCs w:val="24"/>
        </w:rPr>
        <w:t>р</w:t>
      </w:r>
      <w:r w:rsidR="00B004B0" w:rsidRPr="000F7F08">
        <w:rPr>
          <w:rFonts w:ascii="Times New Roman" w:hAnsi="Times New Roman"/>
          <w:sz w:val="24"/>
          <w:szCs w:val="24"/>
        </w:rPr>
        <w:t>уктуры и реализацию приоритетных направлений развития муниципальных образований Октябрьского района в рамках программ</w:t>
      </w:r>
      <w:r w:rsidR="00352CBF" w:rsidRPr="000F7F08">
        <w:rPr>
          <w:rFonts w:ascii="Times New Roman" w:hAnsi="Times New Roman"/>
          <w:sz w:val="24"/>
          <w:szCs w:val="24"/>
        </w:rPr>
        <w:t>.</w:t>
      </w:r>
    </w:p>
    <w:p w:rsidR="002F04C1" w:rsidRDefault="002F04C1" w:rsidP="0039020C">
      <w:pPr>
        <w:spacing w:after="0" w:line="240" w:lineRule="auto"/>
        <w:ind w:firstLine="567"/>
        <w:jc w:val="both"/>
        <w:rPr>
          <w:rFonts w:ascii="Times New Roman" w:hAnsi="Times New Roman"/>
          <w:sz w:val="24"/>
        </w:rPr>
      </w:pPr>
      <w:r>
        <w:rPr>
          <w:rFonts w:ascii="Times New Roman" w:hAnsi="Times New Roman"/>
          <w:sz w:val="24"/>
        </w:rPr>
        <w:t>В соответствии с Уставом, территория сельского поселения Каменное входит в состав территории Октябрьского района Ханты-Мансийского автономного округа. Общая площадь населенных пунктов составляет 5040400 кв.м.</w:t>
      </w:r>
      <w:r>
        <w:rPr>
          <w:rFonts w:ascii="Times New Roman" w:hAnsi="Times New Roman"/>
          <w:color w:val="FF0000"/>
          <w:sz w:val="24"/>
        </w:rPr>
        <w:t xml:space="preserve"> </w:t>
      </w:r>
      <w:r>
        <w:rPr>
          <w:rFonts w:ascii="Times New Roman" w:hAnsi="Times New Roman"/>
          <w:sz w:val="24"/>
        </w:rPr>
        <w:t>Численность постоянно проживающего населения на 31.12.2017 составило 621 человека,</w:t>
      </w:r>
      <w:r>
        <w:rPr>
          <w:rFonts w:ascii="Times New Roman" w:hAnsi="Times New Roman"/>
          <w:color w:val="FF0000"/>
          <w:sz w:val="24"/>
        </w:rPr>
        <w:t xml:space="preserve"> </w:t>
      </w:r>
      <w:r>
        <w:rPr>
          <w:rFonts w:ascii="Times New Roman" w:hAnsi="Times New Roman"/>
          <w:sz w:val="24"/>
        </w:rPr>
        <w:t>из них на долю трудоспособного населения приходится 3</w:t>
      </w:r>
      <w:r w:rsidR="00D10A03">
        <w:rPr>
          <w:rFonts w:ascii="Times New Roman" w:hAnsi="Times New Roman"/>
          <w:sz w:val="24"/>
        </w:rPr>
        <w:t>1</w:t>
      </w:r>
      <w:r w:rsidR="002E57C4">
        <w:rPr>
          <w:rFonts w:ascii="Times New Roman" w:hAnsi="Times New Roman"/>
          <w:sz w:val="24"/>
        </w:rPr>
        <w:t>4</w:t>
      </w:r>
      <w:r>
        <w:rPr>
          <w:rFonts w:ascii="Times New Roman" w:hAnsi="Times New Roman"/>
          <w:sz w:val="24"/>
        </w:rPr>
        <w:t>,</w:t>
      </w:r>
      <w:r>
        <w:rPr>
          <w:rFonts w:ascii="Times New Roman" w:hAnsi="Times New Roman"/>
          <w:color w:val="FF0000"/>
          <w:sz w:val="24"/>
        </w:rPr>
        <w:t xml:space="preserve"> </w:t>
      </w:r>
      <w:r>
        <w:rPr>
          <w:rFonts w:ascii="Times New Roman" w:hAnsi="Times New Roman"/>
          <w:sz w:val="24"/>
        </w:rPr>
        <w:t xml:space="preserve">пенсионного возраста </w:t>
      </w:r>
      <w:r w:rsidR="00D10A03">
        <w:rPr>
          <w:rFonts w:ascii="Times New Roman" w:hAnsi="Times New Roman"/>
          <w:sz w:val="24"/>
        </w:rPr>
        <w:t>–</w:t>
      </w:r>
      <w:r>
        <w:rPr>
          <w:rFonts w:ascii="Times New Roman" w:hAnsi="Times New Roman"/>
          <w:sz w:val="24"/>
        </w:rPr>
        <w:t xml:space="preserve"> 1</w:t>
      </w:r>
      <w:r w:rsidR="00D10A03">
        <w:rPr>
          <w:rFonts w:ascii="Times New Roman" w:hAnsi="Times New Roman"/>
          <w:sz w:val="24"/>
        </w:rPr>
        <w:t>8</w:t>
      </w:r>
      <w:r w:rsidR="002E57C4">
        <w:rPr>
          <w:rFonts w:ascii="Times New Roman" w:hAnsi="Times New Roman"/>
          <w:sz w:val="24"/>
        </w:rPr>
        <w:t>2</w:t>
      </w:r>
      <w:r>
        <w:rPr>
          <w:rFonts w:ascii="Times New Roman" w:hAnsi="Times New Roman"/>
          <w:sz w:val="24"/>
        </w:rPr>
        <w:t>, детей до 18 лет – 125.</w:t>
      </w:r>
    </w:p>
    <w:p w:rsidR="00C00614" w:rsidRPr="002F04C1" w:rsidRDefault="00C00614" w:rsidP="0039020C">
      <w:pPr>
        <w:spacing w:after="0" w:line="240" w:lineRule="auto"/>
        <w:ind w:firstLine="567"/>
        <w:jc w:val="both"/>
        <w:rPr>
          <w:rFonts w:ascii="Times New Roman" w:hAnsi="Times New Roman"/>
          <w:b/>
          <w:sz w:val="24"/>
          <w:szCs w:val="24"/>
        </w:rPr>
      </w:pPr>
      <w:r w:rsidRPr="002F04C1">
        <w:rPr>
          <w:rFonts w:ascii="Times New Roman" w:hAnsi="Times New Roman"/>
          <w:snapToGrid w:val="0"/>
          <w:sz w:val="24"/>
          <w:szCs w:val="24"/>
        </w:rPr>
        <w:t>В рамках полномочий по решению вопро</w:t>
      </w:r>
      <w:r w:rsidR="00E038D2" w:rsidRPr="002F04C1">
        <w:rPr>
          <w:rFonts w:ascii="Times New Roman" w:hAnsi="Times New Roman"/>
          <w:snapToGrid w:val="0"/>
          <w:sz w:val="24"/>
          <w:szCs w:val="24"/>
        </w:rPr>
        <w:t>сов местного значения поселения</w:t>
      </w:r>
      <w:r w:rsidRPr="002F04C1">
        <w:rPr>
          <w:rFonts w:ascii="Times New Roman" w:hAnsi="Times New Roman"/>
          <w:snapToGrid w:val="0"/>
          <w:sz w:val="24"/>
          <w:szCs w:val="24"/>
        </w:rPr>
        <w:t xml:space="preserve"> </w:t>
      </w:r>
      <w:r w:rsidRPr="002F04C1">
        <w:rPr>
          <w:rFonts w:ascii="Times New Roman" w:hAnsi="Times New Roman"/>
          <w:sz w:val="24"/>
          <w:szCs w:val="24"/>
        </w:rPr>
        <w:t xml:space="preserve">за </w:t>
      </w:r>
      <w:r w:rsidR="0097074A" w:rsidRPr="002F04C1">
        <w:rPr>
          <w:rFonts w:ascii="Times New Roman" w:hAnsi="Times New Roman"/>
          <w:sz w:val="24"/>
          <w:szCs w:val="24"/>
        </w:rPr>
        <w:t>201</w:t>
      </w:r>
      <w:r w:rsidR="002F04C1" w:rsidRPr="002F04C1">
        <w:rPr>
          <w:rFonts w:ascii="Times New Roman" w:hAnsi="Times New Roman"/>
          <w:sz w:val="24"/>
          <w:szCs w:val="24"/>
        </w:rPr>
        <w:t>7</w:t>
      </w:r>
      <w:r w:rsidR="0086564C" w:rsidRPr="002F04C1">
        <w:rPr>
          <w:rFonts w:ascii="Times New Roman" w:hAnsi="Times New Roman"/>
          <w:sz w:val="24"/>
          <w:szCs w:val="24"/>
        </w:rPr>
        <w:t xml:space="preserve"> год </w:t>
      </w:r>
      <w:r w:rsidR="006C6BD3" w:rsidRPr="002F04C1">
        <w:rPr>
          <w:rFonts w:ascii="Times New Roman" w:hAnsi="Times New Roman"/>
          <w:snapToGrid w:val="0"/>
          <w:sz w:val="24"/>
          <w:szCs w:val="24"/>
        </w:rPr>
        <w:t>администрацией</w:t>
      </w:r>
      <w:r w:rsidR="006C6BD3" w:rsidRPr="002F04C1">
        <w:rPr>
          <w:rFonts w:ascii="Times New Roman" w:hAnsi="Times New Roman"/>
          <w:sz w:val="24"/>
          <w:szCs w:val="24"/>
        </w:rPr>
        <w:t xml:space="preserve"> </w:t>
      </w:r>
      <w:r w:rsidR="0086564C" w:rsidRPr="002F04C1">
        <w:rPr>
          <w:rFonts w:ascii="Times New Roman" w:hAnsi="Times New Roman"/>
          <w:sz w:val="24"/>
          <w:szCs w:val="24"/>
        </w:rPr>
        <w:t xml:space="preserve">поселения </w:t>
      </w:r>
      <w:r w:rsidR="006C6BD3" w:rsidRPr="002F04C1">
        <w:rPr>
          <w:rFonts w:ascii="Times New Roman" w:hAnsi="Times New Roman"/>
          <w:sz w:val="24"/>
          <w:szCs w:val="24"/>
        </w:rPr>
        <w:t xml:space="preserve">было разработано и </w:t>
      </w:r>
      <w:r w:rsidRPr="002F04C1">
        <w:rPr>
          <w:rFonts w:ascii="Times New Roman" w:hAnsi="Times New Roman"/>
          <w:sz w:val="24"/>
          <w:szCs w:val="24"/>
        </w:rPr>
        <w:t>принято</w:t>
      </w:r>
      <w:r w:rsidRPr="002F04C1">
        <w:rPr>
          <w:rFonts w:ascii="Times New Roman" w:hAnsi="Times New Roman"/>
          <w:snapToGrid w:val="0"/>
          <w:sz w:val="24"/>
          <w:szCs w:val="24"/>
        </w:rPr>
        <w:t xml:space="preserve"> </w:t>
      </w:r>
      <w:r w:rsidR="002F04C1" w:rsidRPr="002F04C1">
        <w:rPr>
          <w:rFonts w:ascii="Times New Roman" w:hAnsi="Times New Roman"/>
          <w:snapToGrid w:val="0"/>
          <w:sz w:val="24"/>
          <w:szCs w:val="24"/>
        </w:rPr>
        <w:t>189</w:t>
      </w:r>
      <w:r w:rsidRPr="002F04C1">
        <w:rPr>
          <w:rFonts w:ascii="Times New Roman" w:hAnsi="Times New Roman"/>
          <w:snapToGrid w:val="0"/>
          <w:sz w:val="24"/>
          <w:szCs w:val="24"/>
        </w:rPr>
        <w:t xml:space="preserve"> правовых и нормативно-правовых акт</w:t>
      </w:r>
      <w:r w:rsidR="00305805" w:rsidRPr="002F04C1">
        <w:rPr>
          <w:rFonts w:ascii="Times New Roman" w:hAnsi="Times New Roman"/>
          <w:snapToGrid w:val="0"/>
          <w:sz w:val="24"/>
          <w:szCs w:val="24"/>
        </w:rPr>
        <w:t>а</w:t>
      </w:r>
      <w:r w:rsidR="00BF47D2" w:rsidRPr="002F04C1">
        <w:rPr>
          <w:rFonts w:ascii="Times New Roman" w:hAnsi="Times New Roman"/>
          <w:snapToGrid w:val="0"/>
          <w:sz w:val="24"/>
          <w:szCs w:val="24"/>
        </w:rPr>
        <w:t>, в том числе</w:t>
      </w:r>
      <w:r w:rsidRPr="002F04C1">
        <w:rPr>
          <w:rFonts w:ascii="Times New Roman" w:hAnsi="Times New Roman"/>
          <w:sz w:val="24"/>
          <w:szCs w:val="24"/>
        </w:rPr>
        <w:t>:</w:t>
      </w:r>
    </w:p>
    <w:p w:rsidR="00C00614" w:rsidRPr="00F9384D" w:rsidRDefault="00C00614" w:rsidP="008C70FB">
      <w:pPr>
        <w:numPr>
          <w:ilvl w:val="0"/>
          <w:numId w:val="4"/>
        </w:numPr>
        <w:tabs>
          <w:tab w:val="clear" w:pos="1495"/>
          <w:tab w:val="left" w:pos="851"/>
        </w:tabs>
        <w:spacing w:after="0" w:line="240" w:lineRule="auto"/>
        <w:ind w:left="0" w:firstLine="567"/>
        <w:jc w:val="both"/>
        <w:rPr>
          <w:rFonts w:ascii="Times New Roman" w:hAnsi="Times New Roman"/>
          <w:sz w:val="24"/>
          <w:szCs w:val="24"/>
        </w:rPr>
      </w:pPr>
      <w:r w:rsidRPr="00F9384D">
        <w:rPr>
          <w:rFonts w:ascii="Times New Roman" w:hAnsi="Times New Roman"/>
          <w:sz w:val="24"/>
          <w:szCs w:val="24"/>
        </w:rPr>
        <w:t xml:space="preserve">распоряжений по основной деятельности </w:t>
      </w:r>
      <w:r w:rsidR="00BF47D2" w:rsidRPr="00F9384D">
        <w:rPr>
          <w:rFonts w:ascii="Times New Roman" w:hAnsi="Times New Roman"/>
          <w:sz w:val="24"/>
          <w:szCs w:val="24"/>
        </w:rPr>
        <w:t>–</w:t>
      </w:r>
      <w:r w:rsidRPr="00F9384D">
        <w:rPr>
          <w:rFonts w:ascii="Times New Roman" w:hAnsi="Times New Roman"/>
          <w:sz w:val="24"/>
          <w:szCs w:val="24"/>
        </w:rPr>
        <w:t xml:space="preserve"> </w:t>
      </w:r>
      <w:r w:rsidR="00F9384D">
        <w:rPr>
          <w:rFonts w:ascii="Times New Roman" w:hAnsi="Times New Roman"/>
          <w:sz w:val="24"/>
          <w:szCs w:val="24"/>
        </w:rPr>
        <w:t>29</w:t>
      </w:r>
      <w:r w:rsidR="006C2E23" w:rsidRPr="00F9384D">
        <w:rPr>
          <w:rFonts w:ascii="Times New Roman" w:hAnsi="Times New Roman"/>
          <w:sz w:val="24"/>
          <w:szCs w:val="24"/>
        </w:rPr>
        <w:t xml:space="preserve"> </w:t>
      </w:r>
      <w:r w:rsidR="00BF47D2" w:rsidRPr="00F9384D">
        <w:rPr>
          <w:rFonts w:ascii="Times New Roman" w:hAnsi="Times New Roman"/>
          <w:sz w:val="24"/>
          <w:szCs w:val="24"/>
        </w:rPr>
        <w:t>(</w:t>
      </w:r>
      <w:r w:rsidR="00F9384D">
        <w:rPr>
          <w:rFonts w:ascii="Times New Roman" w:hAnsi="Times New Roman"/>
          <w:sz w:val="24"/>
          <w:szCs w:val="24"/>
        </w:rPr>
        <w:t>97</w:t>
      </w:r>
      <w:r w:rsidR="00206F49" w:rsidRPr="00F9384D">
        <w:rPr>
          <w:rFonts w:ascii="Times New Roman" w:hAnsi="Times New Roman"/>
          <w:sz w:val="24"/>
          <w:szCs w:val="24"/>
        </w:rPr>
        <w:t xml:space="preserve"> </w:t>
      </w:r>
      <w:r w:rsidR="0097074A" w:rsidRPr="00F9384D">
        <w:rPr>
          <w:rFonts w:ascii="Times New Roman" w:hAnsi="Times New Roman"/>
          <w:snapToGrid w:val="0"/>
          <w:sz w:val="24"/>
          <w:szCs w:val="24"/>
        </w:rPr>
        <w:t>% к уровню 201</w:t>
      </w:r>
      <w:r w:rsidR="00F9384D">
        <w:rPr>
          <w:rFonts w:ascii="Times New Roman" w:hAnsi="Times New Roman"/>
          <w:snapToGrid w:val="0"/>
          <w:sz w:val="24"/>
          <w:szCs w:val="24"/>
        </w:rPr>
        <w:t>6</w:t>
      </w:r>
      <w:r w:rsidR="00BF47D2" w:rsidRPr="00F9384D">
        <w:rPr>
          <w:rFonts w:ascii="Times New Roman" w:hAnsi="Times New Roman"/>
          <w:snapToGrid w:val="0"/>
          <w:sz w:val="24"/>
          <w:szCs w:val="24"/>
        </w:rPr>
        <w:t xml:space="preserve"> года)</w:t>
      </w:r>
      <w:r w:rsidRPr="00F9384D">
        <w:rPr>
          <w:rFonts w:ascii="Times New Roman" w:hAnsi="Times New Roman"/>
          <w:sz w:val="24"/>
          <w:szCs w:val="24"/>
        </w:rPr>
        <w:t>;</w:t>
      </w:r>
    </w:p>
    <w:p w:rsidR="002F04C1" w:rsidRDefault="00C00614" w:rsidP="002F04C1">
      <w:pPr>
        <w:numPr>
          <w:ilvl w:val="0"/>
          <w:numId w:val="4"/>
        </w:numPr>
        <w:tabs>
          <w:tab w:val="clear" w:pos="1495"/>
          <w:tab w:val="left" w:pos="851"/>
        </w:tabs>
        <w:spacing w:after="0" w:line="240" w:lineRule="auto"/>
        <w:ind w:left="0" w:firstLine="567"/>
        <w:jc w:val="both"/>
        <w:rPr>
          <w:rFonts w:ascii="Times New Roman" w:hAnsi="Times New Roman"/>
          <w:sz w:val="24"/>
          <w:szCs w:val="24"/>
        </w:rPr>
      </w:pPr>
      <w:r w:rsidRPr="00F9384D">
        <w:rPr>
          <w:rFonts w:ascii="Times New Roman" w:hAnsi="Times New Roman"/>
          <w:sz w:val="24"/>
          <w:szCs w:val="24"/>
        </w:rPr>
        <w:t xml:space="preserve">постановлений по основной деятельности – </w:t>
      </w:r>
      <w:r w:rsidR="00F9384D" w:rsidRPr="00F9384D">
        <w:rPr>
          <w:rFonts w:ascii="Times New Roman" w:hAnsi="Times New Roman"/>
          <w:sz w:val="24"/>
          <w:szCs w:val="24"/>
        </w:rPr>
        <w:t>1</w:t>
      </w:r>
      <w:r w:rsidR="00A168AC">
        <w:rPr>
          <w:rFonts w:ascii="Times New Roman" w:hAnsi="Times New Roman"/>
          <w:sz w:val="24"/>
          <w:szCs w:val="24"/>
        </w:rPr>
        <w:t>60</w:t>
      </w:r>
      <w:r w:rsidR="00BF47D2" w:rsidRPr="00F9384D">
        <w:rPr>
          <w:rFonts w:ascii="Times New Roman" w:hAnsi="Times New Roman"/>
          <w:sz w:val="24"/>
          <w:szCs w:val="24"/>
        </w:rPr>
        <w:t xml:space="preserve"> (</w:t>
      </w:r>
      <w:r w:rsidR="00A168AC">
        <w:rPr>
          <w:rFonts w:ascii="Times New Roman" w:hAnsi="Times New Roman"/>
          <w:sz w:val="24"/>
          <w:szCs w:val="24"/>
        </w:rPr>
        <w:t>87</w:t>
      </w:r>
      <w:r w:rsidR="00206F49" w:rsidRPr="00F9384D">
        <w:rPr>
          <w:rFonts w:ascii="Times New Roman" w:hAnsi="Times New Roman"/>
          <w:sz w:val="24"/>
          <w:szCs w:val="24"/>
        </w:rPr>
        <w:t xml:space="preserve"> </w:t>
      </w:r>
      <w:r w:rsidR="0097074A" w:rsidRPr="00F9384D">
        <w:rPr>
          <w:rFonts w:ascii="Times New Roman" w:hAnsi="Times New Roman"/>
          <w:snapToGrid w:val="0"/>
          <w:sz w:val="24"/>
          <w:szCs w:val="24"/>
        </w:rPr>
        <w:t>% к уровню 201</w:t>
      </w:r>
      <w:r w:rsidR="00F9384D" w:rsidRPr="00F9384D">
        <w:rPr>
          <w:rFonts w:ascii="Times New Roman" w:hAnsi="Times New Roman"/>
          <w:snapToGrid w:val="0"/>
          <w:sz w:val="24"/>
          <w:szCs w:val="24"/>
        </w:rPr>
        <w:t>6</w:t>
      </w:r>
      <w:r w:rsidR="00BF47D2" w:rsidRPr="00F9384D">
        <w:rPr>
          <w:rFonts w:ascii="Times New Roman" w:hAnsi="Times New Roman"/>
          <w:snapToGrid w:val="0"/>
          <w:sz w:val="24"/>
          <w:szCs w:val="24"/>
        </w:rPr>
        <w:t xml:space="preserve"> года)</w:t>
      </w:r>
      <w:r w:rsidRPr="00F9384D">
        <w:rPr>
          <w:rFonts w:ascii="Times New Roman" w:hAnsi="Times New Roman"/>
          <w:sz w:val="24"/>
          <w:szCs w:val="24"/>
        </w:rPr>
        <w:t>.</w:t>
      </w:r>
    </w:p>
    <w:p w:rsidR="002F04C1" w:rsidRPr="00F9384D" w:rsidRDefault="002F04C1" w:rsidP="002F04C1">
      <w:pPr>
        <w:tabs>
          <w:tab w:val="left" w:pos="851"/>
        </w:tabs>
        <w:spacing w:after="0" w:line="240" w:lineRule="auto"/>
        <w:ind w:firstLine="567"/>
        <w:jc w:val="both"/>
        <w:rPr>
          <w:rFonts w:ascii="Times New Roman" w:hAnsi="Times New Roman"/>
          <w:sz w:val="24"/>
          <w:szCs w:val="24"/>
        </w:rPr>
      </w:pPr>
      <w:r w:rsidRPr="002F04C1">
        <w:rPr>
          <w:rFonts w:ascii="Times New Roman" w:hAnsi="Times New Roman"/>
          <w:sz w:val="24"/>
          <w:szCs w:val="24"/>
        </w:rPr>
        <w:t xml:space="preserve">А также </w:t>
      </w:r>
      <w:r>
        <w:rPr>
          <w:rFonts w:ascii="Times New Roman" w:hAnsi="Times New Roman"/>
          <w:sz w:val="24"/>
          <w:szCs w:val="24"/>
        </w:rPr>
        <w:t xml:space="preserve">177 </w:t>
      </w:r>
      <w:r w:rsidRPr="002F04C1">
        <w:rPr>
          <w:rFonts w:ascii="Times New Roman" w:hAnsi="Times New Roman"/>
          <w:sz w:val="24"/>
          <w:szCs w:val="24"/>
        </w:rPr>
        <w:t>р</w:t>
      </w:r>
      <w:r>
        <w:rPr>
          <w:rFonts w:ascii="Times New Roman" w:hAnsi="Times New Roman"/>
          <w:sz w:val="24"/>
          <w:szCs w:val="24"/>
        </w:rPr>
        <w:t xml:space="preserve">аспоряжений по личному составу </w:t>
      </w:r>
      <w:r w:rsidRPr="002F04C1">
        <w:rPr>
          <w:rFonts w:ascii="Times New Roman" w:hAnsi="Times New Roman"/>
          <w:sz w:val="24"/>
          <w:szCs w:val="24"/>
        </w:rPr>
        <w:t xml:space="preserve">(100 </w:t>
      </w:r>
      <w:r w:rsidRPr="002F04C1">
        <w:rPr>
          <w:rFonts w:ascii="Times New Roman" w:hAnsi="Times New Roman"/>
          <w:snapToGrid w:val="0"/>
          <w:sz w:val="24"/>
          <w:szCs w:val="24"/>
        </w:rPr>
        <w:t>% к уровню 2016 года)</w:t>
      </w:r>
      <w:r>
        <w:rPr>
          <w:rFonts w:ascii="Times New Roman" w:hAnsi="Times New Roman"/>
          <w:sz w:val="24"/>
          <w:szCs w:val="24"/>
        </w:rPr>
        <w:t>.</w:t>
      </w:r>
    </w:p>
    <w:p w:rsidR="00C00614" w:rsidRDefault="00186B1E" w:rsidP="008C70FB">
      <w:pPr>
        <w:tabs>
          <w:tab w:val="left" w:pos="851"/>
        </w:tabs>
        <w:spacing w:after="0" w:line="240" w:lineRule="auto"/>
        <w:ind w:firstLine="567"/>
        <w:jc w:val="both"/>
        <w:rPr>
          <w:rFonts w:ascii="Times New Roman" w:hAnsi="Times New Roman"/>
          <w:color w:val="0D0D0D" w:themeColor="text1" w:themeTint="F2"/>
          <w:sz w:val="24"/>
          <w:szCs w:val="24"/>
        </w:rPr>
      </w:pPr>
      <w:r w:rsidRPr="000F559A">
        <w:rPr>
          <w:rFonts w:ascii="Times New Roman" w:hAnsi="Times New Roman"/>
          <w:color w:val="0D0D0D" w:themeColor="text1" w:themeTint="F2"/>
          <w:sz w:val="24"/>
          <w:szCs w:val="24"/>
        </w:rPr>
        <w:t xml:space="preserve">Принято </w:t>
      </w:r>
      <w:r w:rsidR="000F559A" w:rsidRPr="000F559A">
        <w:rPr>
          <w:rFonts w:ascii="Times New Roman" w:hAnsi="Times New Roman"/>
          <w:color w:val="0D0D0D" w:themeColor="text1" w:themeTint="F2"/>
          <w:sz w:val="24"/>
          <w:szCs w:val="24"/>
        </w:rPr>
        <w:t>60</w:t>
      </w:r>
      <w:r w:rsidRPr="000F559A">
        <w:rPr>
          <w:rFonts w:ascii="Times New Roman" w:hAnsi="Times New Roman"/>
          <w:color w:val="0D0D0D" w:themeColor="text1" w:themeTint="F2"/>
          <w:sz w:val="24"/>
          <w:szCs w:val="24"/>
        </w:rPr>
        <w:t xml:space="preserve"> решений Совета депутатов  на заседаниях Совета депутатов сельского поселения Каменное </w:t>
      </w:r>
      <w:r w:rsidR="007853B0" w:rsidRPr="000F559A">
        <w:rPr>
          <w:rFonts w:ascii="Times New Roman" w:hAnsi="Times New Roman"/>
          <w:color w:val="0D0D0D" w:themeColor="text1" w:themeTint="F2"/>
          <w:sz w:val="24"/>
          <w:szCs w:val="24"/>
        </w:rPr>
        <w:t>(</w:t>
      </w:r>
      <w:r w:rsidR="000F559A" w:rsidRPr="000F559A">
        <w:rPr>
          <w:rFonts w:ascii="Times New Roman" w:hAnsi="Times New Roman"/>
          <w:color w:val="0D0D0D" w:themeColor="text1" w:themeTint="F2"/>
          <w:sz w:val="24"/>
          <w:szCs w:val="24"/>
        </w:rPr>
        <w:t>105</w:t>
      </w:r>
      <w:r w:rsidR="00206F49" w:rsidRPr="000F559A">
        <w:rPr>
          <w:rFonts w:ascii="Times New Roman" w:hAnsi="Times New Roman"/>
          <w:color w:val="0D0D0D" w:themeColor="text1" w:themeTint="F2"/>
          <w:sz w:val="24"/>
          <w:szCs w:val="24"/>
        </w:rPr>
        <w:t xml:space="preserve"> </w:t>
      </w:r>
      <w:r w:rsidRPr="000F559A">
        <w:rPr>
          <w:rFonts w:ascii="Times New Roman" w:hAnsi="Times New Roman"/>
          <w:snapToGrid w:val="0"/>
          <w:color w:val="0D0D0D" w:themeColor="text1" w:themeTint="F2"/>
          <w:sz w:val="24"/>
          <w:szCs w:val="24"/>
        </w:rPr>
        <w:t>% к уровню 201</w:t>
      </w:r>
      <w:r w:rsidR="000F559A" w:rsidRPr="000F559A">
        <w:rPr>
          <w:rFonts w:ascii="Times New Roman" w:hAnsi="Times New Roman"/>
          <w:snapToGrid w:val="0"/>
          <w:color w:val="0D0D0D" w:themeColor="text1" w:themeTint="F2"/>
          <w:sz w:val="24"/>
          <w:szCs w:val="24"/>
        </w:rPr>
        <w:t>6</w:t>
      </w:r>
      <w:r w:rsidR="00BF47D2" w:rsidRPr="000F559A">
        <w:rPr>
          <w:rFonts w:ascii="Times New Roman" w:hAnsi="Times New Roman"/>
          <w:snapToGrid w:val="0"/>
          <w:color w:val="0D0D0D" w:themeColor="text1" w:themeTint="F2"/>
          <w:sz w:val="24"/>
          <w:szCs w:val="24"/>
        </w:rPr>
        <w:t xml:space="preserve"> года</w:t>
      </w:r>
      <w:r w:rsidR="007853B0" w:rsidRPr="000F559A">
        <w:rPr>
          <w:rFonts w:ascii="Times New Roman" w:hAnsi="Times New Roman"/>
          <w:snapToGrid w:val="0"/>
          <w:color w:val="0D0D0D" w:themeColor="text1" w:themeTint="F2"/>
          <w:sz w:val="24"/>
          <w:szCs w:val="24"/>
        </w:rPr>
        <w:t>)</w:t>
      </w:r>
      <w:r w:rsidR="00C00614" w:rsidRPr="000F559A">
        <w:rPr>
          <w:rFonts w:ascii="Times New Roman" w:hAnsi="Times New Roman"/>
          <w:color w:val="0D0D0D" w:themeColor="text1" w:themeTint="F2"/>
          <w:sz w:val="24"/>
          <w:szCs w:val="24"/>
        </w:rPr>
        <w:t xml:space="preserve">. </w:t>
      </w:r>
    </w:p>
    <w:p w:rsidR="000F7F08" w:rsidRPr="000F559A" w:rsidRDefault="000F7F08" w:rsidP="008C70FB">
      <w:pPr>
        <w:tabs>
          <w:tab w:val="left" w:pos="851"/>
        </w:tabs>
        <w:spacing w:after="0" w:line="240" w:lineRule="auto"/>
        <w:ind w:firstLine="567"/>
        <w:jc w:val="both"/>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68AC" w:rsidRDefault="00A168AC" w:rsidP="002F04C1">
      <w:pPr>
        <w:autoSpaceDE w:val="0"/>
        <w:autoSpaceDN w:val="0"/>
        <w:adjustRightInd w:val="0"/>
        <w:spacing w:after="0" w:line="240" w:lineRule="auto"/>
        <w:rPr>
          <w:rFonts w:ascii="Times New Roman" w:hAnsi="Times New Roman"/>
          <w:b/>
          <w:color w:val="FF0000"/>
          <w:sz w:val="24"/>
          <w:szCs w:val="24"/>
        </w:rPr>
      </w:pPr>
    </w:p>
    <w:p w:rsidR="00E472F7" w:rsidRPr="00A168AC" w:rsidRDefault="006C6BD3" w:rsidP="002F04C1">
      <w:pPr>
        <w:autoSpaceDE w:val="0"/>
        <w:autoSpaceDN w:val="0"/>
        <w:adjustRightInd w:val="0"/>
        <w:spacing w:after="0" w:line="240" w:lineRule="auto"/>
        <w:ind w:firstLine="567"/>
        <w:jc w:val="center"/>
        <w:rPr>
          <w:rFonts w:ascii="Times New Roman" w:hAnsi="Times New Roman"/>
          <w:b/>
          <w:sz w:val="24"/>
          <w:szCs w:val="24"/>
        </w:rPr>
      </w:pPr>
      <w:r w:rsidRPr="00A168AC">
        <w:rPr>
          <w:rFonts w:ascii="Times New Roman" w:hAnsi="Times New Roman"/>
          <w:b/>
          <w:sz w:val="24"/>
          <w:szCs w:val="24"/>
        </w:rPr>
        <w:t>Представительские функции</w:t>
      </w:r>
    </w:p>
    <w:p w:rsidR="00C00614" w:rsidRPr="00A168AC" w:rsidRDefault="00C00614" w:rsidP="0039020C">
      <w:pPr>
        <w:autoSpaceDE w:val="0"/>
        <w:autoSpaceDN w:val="0"/>
        <w:adjustRightInd w:val="0"/>
        <w:spacing w:after="0" w:line="240" w:lineRule="auto"/>
        <w:ind w:firstLine="567"/>
        <w:jc w:val="both"/>
        <w:rPr>
          <w:rFonts w:ascii="Times New Roman" w:hAnsi="Times New Roman"/>
          <w:sz w:val="24"/>
          <w:szCs w:val="24"/>
        </w:rPr>
      </w:pPr>
      <w:r w:rsidRPr="00A168AC">
        <w:rPr>
          <w:rFonts w:ascii="Times New Roman" w:hAnsi="Times New Roman"/>
          <w:sz w:val="24"/>
          <w:szCs w:val="24"/>
        </w:rPr>
        <w:t xml:space="preserve">Глава поселения является постоянным представителем </w:t>
      </w:r>
      <w:r w:rsidR="00384891" w:rsidRPr="00A168AC">
        <w:rPr>
          <w:rFonts w:ascii="Times New Roman" w:hAnsi="Times New Roman"/>
          <w:sz w:val="24"/>
          <w:szCs w:val="24"/>
        </w:rPr>
        <w:t>сельского поселения Каменное</w:t>
      </w:r>
      <w:r w:rsidRPr="00A168AC">
        <w:rPr>
          <w:rFonts w:ascii="Times New Roman" w:hAnsi="Times New Roman"/>
          <w:sz w:val="24"/>
          <w:szCs w:val="24"/>
        </w:rPr>
        <w:t xml:space="preserve"> в Совете глав муниципальных образований при Губернаторе Ханты-Мансийского автономного округа-Югры, членом Президиума Ассоциации муниципальных образований Ханты-Мансийского автономного округа-Югры и принимает участие во всех заседаниях этих органов</w:t>
      </w:r>
      <w:r w:rsidR="004D523F" w:rsidRPr="00A168AC">
        <w:rPr>
          <w:rFonts w:ascii="Times New Roman" w:hAnsi="Times New Roman"/>
          <w:sz w:val="24"/>
          <w:szCs w:val="24"/>
        </w:rPr>
        <w:t xml:space="preserve"> </w:t>
      </w:r>
      <w:r w:rsidR="004D523F" w:rsidRPr="00A168AC">
        <w:rPr>
          <w:rFonts w:ascii="Times New Roman" w:hAnsi="Times New Roman"/>
          <w:sz w:val="24"/>
          <w:szCs w:val="24"/>
        </w:rPr>
        <w:lastRenderedPageBreak/>
        <w:t>(4 служебных командировки)</w:t>
      </w:r>
      <w:r w:rsidRPr="00A168AC">
        <w:rPr>
          <w:rFonts w:ascii="Times New Roman" w:hAnsi="Times New Roman"/>
          <w:sz w:val="24"/>
          <w:szCs w:val="24"/>
        </w:rPr>
        <w:t xml:space="preserve">. Также представляет муниципальное образование </w:t>
      </w:r>
      <w:r w:rsidR="00384891" w:rsidRPr="00A168AC">
        <w:rPr>
          <w:rFonts w:ascii="Times New Roman" w:hAnsi="Times New Roman"/>
          <w:sz w:val="24"/>
          <w:szCs w:val="24"/>
        </w:rPr>
        <w:t>сельское поселение Каменное</w:t>
      </w:r>
      <w:r w:rsidRPr="00A168AC">
        <w:rPr>
          <w:rFonts w:ascii="Times New Roman" w:hAnsi="Times New Roman"/>
          <w:sz w:val="24"/>
          <w:szCs w:val="24"/>
        </w:rPr>
        <w:t xml:space="preserve"> в органах государственной и региональной власти по вопросам исполнения полномочий по решению вопросов местно</w:t>
      </w:r>
      <w:r w:rsidR="006C6BD3" w:rsidRPr="00A168AC">
        <w:rPr>
          <w:rFonts w:ascii="Times New Roman" w:hAnsi="Times New Roman"/>
          <w:sz w:val="24"/>
          <w:szCs w:val="24"/>
        </w:rPr>
        <w:t xml:space="preserve">го значения и защите интересов </w:t>
      </w:r>
      <w:r w:rsidRPr="00A168AC">
        <w:rPr>
          <w:rFonts w:ascii="Times New Roman" w:hAnsi="Times New Roman"/>
          <w:sz w:val="24"/>
          <w:szCs w:val="24"/>
        </w:rPr>
        <w:t xml:space="preserve">муниципального образования </w:t>
      </w:r>
      <w:r w:rsidR="00384891" w:rsidRPr="00A168AC">
        <w:rPr>
          <w:rFonts w:ascii="Times New Roman" w:hAnsi="Times New Roman"/>
          <w:sz w:val="24"/>
          <w:szCs w:val="24"/>
        </w:rPr>
        <w:t>сельское поселение Каменное</w:t>
      </w:r>
      <w:r w:rsidRPr="00A168AC">
        <w:rPr>
          <w:rFonts w:ascii="Times New Roman" w:hAnsi="Times New Roman"/>
          <w:sz w:val="24"/>
          <w:szCs w:val="24"/>
        </w:rPr>
        <w:t>.</w:t>
      </w:r>
    </w:p>
    <w:p w:rsidR="00E472F7" w:rsidRPr="00D96C76" w:rsidRDefault="00E472F7" w:rsidP="0039020C">
      <w:pPr>
        <w:autoSpaceDE w:val="0"/>
        <w:autoSpaceDN w:val="0"/>
        <w:adjustRightInd w:val="0"/>
        <w:spacing w:after="0" w:line="240" w:lineRule="auto"/>
        <w:ind w:firstLine="567"/>
        <w:jc w:val="both"/>
        <w:rPr>
          <w:rFonts w:ascii="Times New Roman" w:hAnsi="Times New Roman"/>
          <w:color w:val="FF0000"/>
          <w:sz w:val="24"/>
          <w:szCs w:val="24"/>
        </w:rPr>
      </w:pPr>
    </w:p>
    <w:p w:rsidR="00C00614" w:rsidRPr="00A168AC" w:rsidRDefault="006C6BD3" w:rsidP="001D56FC">
      <w:pPr>
        <w:spacing w:after="0" w:line="240" w:lineRule="auto"/>
        <w:ind w:firstLine="567"/>
        <w:jc w:val="center"/>
        <w:rPr>
          <w:rFonts w:ascii="Times New Roman" w:hAnsi="Times New Roman"/>
          <w:b/>
          <w:sz w:val="24"/>
          <w:szCs w:val="24"/>
        </w:rPr>
      </w:pPr>
      <w:r w:rsidRPr="00A168AC">
        <w:rPr>
          <w:rFonts w:ascii="Times New Roman" w:hAnsi="Times New Roman"/>
          <w:b/>
          <w:sz w:val="24"/>
          <w:szCs w:val="24"/>
        </w:rPr>
        <w:t>О работе администрации поселения</w:t>
      </w:r>
    </w:p>
    <w:p w:rsidR="00C00614" w:rsidRPr="00A168AC" w:rsidRDefault="00C00614" w:rsidP="0039020C">
      <w:pPr>
        <w:widowControl w:val="0"/>
        <w:spacing w:after="0" w:line="240" w:lineRule="auto"/>
        <w:ind w:firstLine="567"/>
        <w:jc w:val="both"/>
        <w:rPr>
          <w:rFonts w:ascii="Times New Roman" w:hAnsi="Times New Roman"/>
          <w:sz w:val="24"/>
          <w:szCs w:val="24"/>
        </w:rPr>
      </w:pPr>
      <w:r w:rsidRPr="00A168AC">
        <w:rPr>
          <w:rFonts w:ascii="Times New Roman" w:hAnsi="Times New Roman"/>
          <w:sz w:val="24"/>
          <w:szCs w:val="24"/>
        </w:rPr>
        <w:t>Вопросы местного значения поселения – это вопросы непосредственного обеспечения жизне</w:t>
      </w:r>
      <w:r w:rsidR="00E038D2" w:rsidRPr="00A168AC">
        <w:rPr>
          <w:rFonts w:ascii="Times New Roman" w:hAnsi="Times New Roman"/>
          <w:sz w:val="24"/>
          <w:szCs w:val="24"/>
        </w:rPr>
        <w:t>деятельности населения поселения</w:t>
      </w:r>
      <w:r w:rsidRPr="00A168AC">
        <w:rPr>
          <w:rFonts w:ascii="Times New Roman" w:hAnsi="Times New Roman"/>
          <w:sz w:val="24"/>
          <w:szCs w:val="24"/>
        </w:rPr>
        <w:t xml:space="preserve">, решение которых в соответствии с </w:t>
      </w:r>
      <w:r w:rsidRPr="00A168AC">
        <w:rPr>
          <w:rFonts w:ascii="Times New Roman" w:hAnsi="Times New Roman"/>
          <w:spacing w:val="2"/>
          <w:sz w:val="24"/>
          <w:szCs w:val="24"/>
        </w:rPr>
        <w:t>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A168AC">
        <w:rPr>
          <w:rFonts w:ascii="Times New Roman" w:hAnsi="Times New Roman"/>
          <w:sz w:val="24"/>
          <w:szCs w:val="24"/>
        </w:rPr>
        <w:t xml:space="preserve">. </w:t>
      </w:r>
      <w:r w:rsidRPr="00A168AC">
        <w:rPr>
          <w:rFonts w:ascii="Times New Roman" w:hAnsi="Times New Roman"/>
          <w:spacing w:val="-2"/>
          <w:sz w:val="24"/>
          <w:szCs w:val="24"/>
        </w:rPr>
        <w:t>В целях решения вопросов местного значения органы местного самоуправления посел</w:t>
      </w:r>
      <w:r w:rsidR="002933D8" w:rsidRPr="00A168AC">
        <w:rPr>
          <w:rFonts w:ascii="Times New Roman" w:hAnsi="Times New Roman"/>
          <w:spacing w:val="-2"/>
          <w:sz w:val="24"/>
          <w:szCs w:val="24"/>
        </w:rPr>
        <w:t xml:space="preserve">ения обладают полномочиями, которые </w:t>
      </w:r>
      <w:r w:rsidRPr="00A168AC">
        <w:rPr>
          <w:rFonts w:ascii="Times New Roman" w:hAnsi="Times New Roman"/>
          <w:spacing w:val="-2"/>
          <w:sz w:val="24"/>
          <w:szCs w:val="24"/>
        </w:rPr>
        <w:t xml:space="preserve">определены соответствующими вопросами местного значения и устанавливаются федеральными законами и законами </w:t>
      </w:r>
      <w:r w:rsidR="002933D8" w:rsidRPr="00A168AC">
        <w:rPr>
          <w:rFonts w:ascii="Times New Roman" w:hAnsi="Times New Roman"/>
          <w:spacing w:val="-2"/>
          <w:sz w:val="24"/>
          <w:szCs w:val="24"/>
        </w:rPr>
        <w:t>субъекта</w:t>
      </w:r>
      <w:r w:rsidRPr="00A168AC">
        <w:rPr>
          <w:rFonts w:ascii="Times New Roman" w:hAnsi="Times New Roman"/>
          <w:spacing w:val="-2"/>
          <w:sz w:val="24"/>
          <w:szCs w:val="24"/>
        </w:rPr>
        <w:t xml:space="preserve"> Российской Федерации. </w:t>
      </w:r>
      <w:r w:rsidRPr="00A168AC">
        <w:rPr>
          <w:rFonts w:ascii="Times New Roman" w:hAnsi="Times New Roman"/>
          <w:sz w:val="24"/>
          <w:szCs w:val="24"/>
        </w:rPr>
        <w:t xml:space="preserve">Администрация муниципального образования </w:t>
      </w:r>
      <w:r w:rsidR="00097535" w:rsidRPr="00A168AC">
        <w:rPr>
          <w:rFonts w:ascii="Times New Roman" w:hAnsi="Times New Roman"/>
          <w:sz w:val="24"/>
          <w:szCs w:val="24"/>
        </w:rPr>
        <w:t>сельское поселение Каменное</w:t>
      </w:r>
      <w:r w:rsidRPr="00A168AC">
        <w:rPr>
          <w:rFonts w:ascii="Times New Roman" w:hAnsi="Times New Roman"/>
          <w:sz w:val="24"/>
          <w:szCs w:val="24"/>
        </w:rPr>
        <w:t xml:space="preserve"> </w:t>
      </w:r>
      <w:r w:rsidR="00A168AC" w:rsidRPr="00A168AC">
        <w:rPr>
          <w:rFonts w:ascii="Times New Roman" w:hAnsi="Times New Roman"/>
          <w:sz w:val="24"/>
          <w:szCs w:val="24"/>
        </w:rPr>
        <w:t>–</w:t>
      </w:r>
      <w:r w:rsidRPr="00A168AC">
        <w:rPr>
          <w:rFonts w:ascii="Times New Roman" w:hAnsi="Times New Roman"/>
          <w:sz w:val="24"/>
          <w:szCs w:val="24"/>
        </w:rPr>
        <w:t xml:space="preserve"> орган исполнительно-распорядительной власти, осуществляющий функции по нормативно-правовому регулированию, контролю и надзору, оказанию государственных услуг в сфере деятельности органов местного самоуправления. </w:t>
      </w:r>
    </w:p>
    <w:p w:rsidR="006C6BD3" w:rsidRPr="00A168AC" w:rsidRDefault="00C00614"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При постановке стратегических целей и задач су</w:t>
      </w:r>
      <w:r w:rsidR="00E038D2" w:rsidRPr="00A168AC">
        <w:rPr>
          <w:rFonts w:ascii="Times New Roman" w:hAnsi="Times New Roman"/>
          <w:sz w:val="24"/>
          <w:szCs w:val="24"/>
        </w:rPr>
        <w:t>бъекта бюджетного планирования а</w:t>
      </w:r>
      <w:r w:rsidRPr="00A168AC">
        <w:rPr>
          <w:rFonts w:ascii="Times New Roman" w:hAnsi="Times New Roman"/>
          <w:sz w:val="24"/>
          <w:szCs w:val="24"/>
        </w:rPr>
        <w:t xml:space="preserve">дминистрация муниципального образования </w:t>
      </w:r>
      <w:r w:rsidR="00097535" w:rsidRPr="00A168AC">
        <w:rPr>
          <w:rFonts w:ascii="Times New Roman" w:hAnsi="Times New Roman"/>
          <w:sz w:val="24"/>
          <w:szCs w:val="24"/>
        </w:rPr>
        <w:t xml:space="preserve">сельское поселение Каменное </w:t>
      </w:r>
      <w:r w:rsidRPr="00A168AC">
        <w:rPr>
          <w:rFonts w:ascii="Times New Roman" w:hAnsi="Times New Roman"/>
          <w:sz w:val="24"/>
          <w:szCs w:val="24"/>
        </w:rPr>
        <w:t>руководствовалась национальными интересами Р</w:t>
      </w:r>
      <w:r w:rsidR="006C6BD3" w:rsidRPr="00A168AC">
        <w:rPr>
          <w:rFonts w:ascii="Times New Roman" w:hAnsi="Times New Roman"/>
          <w:sz w:val="24"/>
          <w:szCs w:val="24"/>
        </w:rPr>
        <w:t>оссии, в число которых входят:</w:t>
      </w:r>
    </w:p>
    <w:p w:rsidR="006C6BD3" w:rsidRPr="00A168AC" w:rsidRDefault="00C00614"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-повышение</w:t>
      </w:r>
      <w:r w:rsidR="009265AC" w:rsidRPr="00A168AC">
        <w:rPr>
          <w:rFonts w:ascii="Times New Roman" w:hAnsi="Times New Roman"/>
          <w:sz w:val="24"/>
          <w:szCs w:val="24"/>
        </w:rPr>
        <w:t xml:space="preserve"> </w:t>
      </w:r>
      <w:r w:rsidRPr="00A168AC">
        <w:rPr>
          <w:rFonts w:ascii="Times New Roman" w:hAnsi="Times New Roman"/>
          <w:sz w:val="24"/>
          <w:szCs w:val="24"/>
        </w:rPr>
        <w:t>уровня и качест</w:t>
      </w:r>
      <w:r w:rsidR="006C6BD3" w:rsidRPr="00A168AC">
        <w:rPr>
          <w:rFonts w:ascii="Times New Roman" w:hAnsi="Times New Roman"/>
          <w:sz w:val="24"/>
          <w:szCs w:val="24"/>
        </w:rPr>
        <w:t>ва жизни населения;</w:t>
      </w:r>
    </w:p>
    <w:p w:rsidR="009431A5" w:rsidRDefault="006C6BD3"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w:t>
      </w:r>
      <w:r w:rsidR="00C00614" w:rsidRPr="00A168AC">
        <w:rPr>
          <w:rFonts w:ascii="Times New Roman" w:hAnsi="Times New Roman"/>
          <w:sz w:val="24"/>
          <w:szCs w:val="24"/>
        </w:rPr>
        <w:t>развитие потенциала государственного управления</w:t>
      </w:r>
      <w:r w:rsidR="0097725F">
        <w:rPr>
          <w:rFonts w:ascii="Times New Roman" w:hAnsi="Times New Roman"/>
          <w:sz w:val="24"/>
          <w:szCs w:val="24"/>
        </w:rPr>
        <w:t>.</w:t>
      </w:r>
    </w:p>
    <w:p w:rsidR="00C00614" w:rsidRPr="00521D3E" w:rsidRDefault="00C00614"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 xml:space="preserve">Для планового периода приоритетные цели и тактические задачи муниципального образования </w:t>
      </w:r>
      <w:r w:rsidR="00097535" w:rsidRPr="00521D3E">
        <w:rPr>
          <w:rFonts w:ascii="Times New Roman" w:hAnsi="Times New Roman"/>
          <w:sz w:val="24"/>
          <w:szCs w:val="24"/>
        </w:rPr>
        <w:t>сельское поселение Каменное</w:t>
      </w:r>
      <w:r w:rsidR="00E038D2" w:rsidRPr="00521D3E">
        <w:rPr>
          <w:rFonts w:ascii="Times New Roman" w:hAnsi="Times New Roman"/>
          <w:sz w:val="24"/>
          <w:szCs w:val="24"/>
        </w:rPr>
        <w:t xml:space="preserve"> определены</w:t>
      </w:r>
      <w:r w:rsidRPr="00521D3E">
        <w:rPr>
          <w:rFonts w:ascii="Times New Roman" w:hAnsi="Times New Roman"/>
          <w:sz w:val="24"/>
          <w:szCs w:val="24"/>
        </w:rPr>
        <w:t xml:space="preserve"> исходя из действующих нормативно-правовых актов и иных официальных документов, определяющих основные задачи и принципы государственной политики в сфере управления муниципальным образованием. </w:t>
      </w:r>
    </w:p>
    <w:p w:rsidR="00C00614" w:rsidRPr="00521D3E" w:rsidRDefault="00C00614"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При подготовке отчёта, в первую очередь, выделены основные цели, которые решались в 201</w:t>
      </w:r>
      <w:r w:rsidR="00521D3E" w:rsidRPr="00521D3E">
        <w:rPr>
          <w:rFonts w:ascii="Times New Roman" w:hAnsi="Times New Roman"/>
          <w:sz w:val="24"/>
          <w:szCs w:val="24"/>
        </w:rPr>
        <w:t>7</w:t>
      </w:r>
      <w:r w:rsidRPr="00521D3E">
        <w:rPr>
          <w:rFonts w:ascii="Times New Roman" w:hAnsi="Times New Roman"/>
          <w:sz w:val="24"/>
          <w:szCs w:val="24"/>
        </w:rPr>
        <w:t xml:space="preserve"> году. </w:t>
      </w:r>
    </w:p>
    <w:p w:rsidR="00CB47DA" w:rsidRPr="00521D3E" w:rsidRDefault="00C311BF"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 xml:space="preserve">В </w:t>
      </w:r>
      <w:r w:rsidR="00097535" w:rsidRPr="00521D3E">
        <w:rPr>
          <w:rFonts w:ascii="Times New Roman" w:hAnsi="Times New Roman"/>
          <w:sz w:val="24"/>
          <w:szCs w:val="24"/>
        </w:rPr>
        <w:t>сельском поселении Каменное</w:t>
      </w:r>
      <w:r w:rsidR="00186B1E" w:rsidRPr="00521D3E">
        <w:rPr>
          <w:rFonts w:ascii="Times New Roman" w:hAnsi="Times New Roman"/>
          <w:sz w:val="24"/>
          <w:szCs w:val="24"/>
        </w:rPr>
        <w:t xml:space="preserve"> в 2</w:t>
      </w:r>
      <w:r w:rsidR="00521D3E" w:rsidRPr="00521D3E">
        <w:rPr>
          <w:rFonts w:ascii="Times New Roman" w:hAnsi="Times New Roman"/>
          <w:sz w:val="24"/>
          <w:szCs w:val="24"/>
        </w:rPr>
        <w:t>017</w:t>
      </w:r>
      <w:r w:rsidRPr="00521D3E">
        <w:rPr>
          <w:rFonts w:ascii="Times New Roman" w:hAnsi="Times New Roman"/>
          <w:sz w:val="24"/>
          <w:szCs w:val="24"/>
        </w:rPr>
        <w:t xml:space="preserve"> году успешно внедрена и реализуется такая муниципальная практика как </w:t>
      </w:r>
      <w:r w:rsidR="002933D8" w:rsidRPr="00521D3E">
        <w:rPr>
          <w:rFonts w:ascii="Times New Roman" w:hAnsi="Times New Roman"/>
          <w:sz w:val="24"/>
          <w:szCs w:val="24"/>
        </w:rPr>
        <w:t xml:space="preserve">создание общественных советов по решению вопросов местного значения. Положительным примером является </w:t>
      </w:r>
      <w:r w:rsidRPr="00521D3E">
        <w:rPr>
          <w:rFonts w:ascii="Times New Roman" w:hAnsi="Times New Roman"/>
          <w:sz w:val="24"/>
          <w:szCs w:val="24"/>
        </w:rPr>
        <w:t xml:space="preserve">создание </w:t>
      </w:r>
      <w:r w:rsidR="00CB47DA" w:rsidRPr="00521D3E">
        <w:rPr>
          <w:rFonts w:ascii="Times New Roman" w:hAnsi="Times New Roman"/>
          <w:sz w:val="24"/>
          <w:szCs w:val="24"/>
        </w:rPr>
        <w:t>Общественн</w:t>
      </w:r>
      <w:r w:rsidRPr="00521D3E">
        <w:rPr>
          <w:rFonts w:ascii="Times New Roman" w:hAnsi="Times New Roman"/>
          <w:sz w:val="24"/>
          <w:szCs w:val="24"/>
        </w:rPr>
        <w:t>ого</w:t>
      </w:r>
      <w:r w:rsidR="00CB47DA" w:rsidRPr="00521D3E">
        <w:rPr>
          <w:rFonts w:ascii="Times New Roman" w:hAnsi="Times New Roman"/>
          <w:sz w:val="24"/>
          <w:szCs w:val="24"/>
        </w:rPr>
        <w:t xml:space="preserve"> совет</w:t>
      </w:r>
      <w:r w:rsidRPr="00521D3E">
        <w:rPr>
          <w:rFonts w:ascii="Times New Roman" w:hAnsi="Times New Roman"/>
          <w:sz w:val="24"/>
          <w:szCs w:val="24"/>
        </w:rPr>
        <w:t>а</w:t>
      </w:r>
      <w:r w:rsidR="00CB47DA" w:rsidRPr="00521D3E">
        <w:rPr>
          <w:rFonts w:ascii="Times New Roman" w:hAnsi="Times New Roman"/>
          <w:sz w:val="24"/>
          <w:szCs w:val="24"/>
        </w:rPr>
        <w:t xml:space="preserve"> по вопросам жилищно-коммунального хозяйства при администрации </w:t>
      </w:r>
      <w:r w:rsidR="00097535" w:rsidRPr="00521D3E">
        <w:rPr>
          <w:rFonts w:ascii="Times New Roman" w:hAnsi="Times New Roman"/>
          <w:sz w:val="24"/>
          <w:szCs w:val="24"/>
        </w:rPr>
        <w:t>сельского поселения Каменное</w:t>
      </w:r>
      <w:r w:rsidRPr="00521D3E">
        <w:rPr>
          <w:rFonts w:ascii="Times New Roman" w:hAnsi="Times New Roman"/>
          <w:sz w:val="24"/>
          <w:szCs w:val="24"/>
        </w:rPr>
        <w:t>.</w:t>
      </w:r>
    </w:p>
    <w:p w:rsidR="006C6BD3" w:rsidRPr="009431A5" w:rsidRDefault="006C6BD3" w:rsidP="0039020C">
      <w:pPr>
        <w:spacing w:after="0" w:line="240" w:lineRule="auto"/>
        <w:ind w:firstLine="567"/>
        <w:jc w:val="both"/>
        <w:rPr>
          <w:rFonts w:ascii="Times New Roman" w:hAnsi="Times New Roman"/>
          <w:b/>
          <w:sz w:val="24"/>
          <w:szCs w:val="24"/>
        </w:rPr>
      </w:pPr>
    </w:p>
    <w:p w:rsidR="00C00614" w:rsidRPr="00521D3E" w:rsidRDefault="00C00614" w:rsidP="0039020C">
      <w:pPr>
        <w:spacing w:after="0" w:line="240" w:lineRule="auto"/>
        <w:ind w:firstLine="567"/>
        <w:jc w:val="both"/>
        <w:rPr>
          <w:rFonts w:ascii="Times New Roman" w:hAnsi="Times New Roman"/>
          <w:b/>
          <w:sz w:val="24"/>
          <w:szCs w:val="24"/>
        </w:rPr>
      </w:pPr>
      <w:r w:rsidRPr="00521D3E">
        <w:rPr>
          <w:rFonts w:ascii="Times New Roman" w:hAnsi="Times New Roman"/>
          <w:b/>
          <w:sz w:val="24"/>
          <w:szCs w:val="24"/>
        </w:rPr>
        <w:t>Формирование, утверждение, исполнение бюджета поселения и контроль за исполнением данного бюджета</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b/>
          <w:sz w:val="24"/>
          <w:szCs w:val="24"/>
        </w:rPr>
      </w:pPr>
      <w:r w:rsidRPr="00521D3E">
        <w:rPr>
          <w:rFonts w:ascii="Times New Roman" w:hAnsi="Times New Roman"/>
          <w:sz w:val="24"/>
          <w:szCs w:val="24"/>
        </w:rPr>
        <w:t>Сформирована нормативно-правовая база финансово-экономических основ местного самоуправления.</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 xml:space="preserve">Проведен анализ предложенных основных направлений и приоритетов </w:t>
      </w:r>
      <w:r w:rsidR="00E038D2" w:rsidRPr="00521D3E">
        <w:rPr>
          <w:rFonts w:ascii="Times New Roman" w:hAnsi="Times New Roman"/>
          <w:sz w:val="24"/>
          <w:szCs w:val="24"/>
        </w:rPr>
        <w:t>развития подведомственной сферы</w:t>
      </w:r>
      <w:r w:rsidRPr="00521D3E">
        <w:rPr>
          <w:rFonts w:ascii="Times New Roman" w:hAnsi="Times New Roman"/>
          <w:sz w:val="24"/>
          <w:szCs w:val="24"/>
        </w:rPr>
        <w:t xml:space="preserve"> исходя из целей стратегического развития поселения на планируемый период.</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Распределены бюджетные ассигнования действующих и принимаемых обязательств и подготовлены соответствующие проекты нормативно-правовых актов.</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Сформированы и согласованы с Комитетом по управлению муниципальными финансами проектировки бюджета поселения по принятым бюджетным обязательствам.</w:t>
      </w:r>
    </w:p>
    <w:p w:rsidR="0037596C" w:rsidRPr="00521D3E" w:rsidRDefault="0037596C" w:rsidP="0097725F">
      <w:pPr>
        <w:numPr>
          <w:ilvl w:val="0"/>
          <w:numId w:val="8"/>
        </w:numPr>
        <w:tabs>
          <w:tab w:val="left" w:pos="851"/>
        </w:tabs>
        <w:spacing w:after="0" w:line="240" w:lineRule="auto"/>
        <w:ind w:left="0" w:firstLine="567"/>
        <w:jc w:val="both"/>
        <w:rPr>
          <w:rFonts w:ascii="Times New Roman" w:hAnsi="Times New Roman"/>
          <w:b/>
          <w:sz w:val="24"/>
          <w:szCs w:val="24"/>
        </w:rPr>
      </w:pPr>
      <w:r w:rsidRPr="00521D3E">
        <w:rPr>
          <w:rFonts w:ascii="Times New Roman" w:hAnsi="Times New Roman"/>
          <w:sz w:val="24"/>
          <w:szCs w:val="24"/>
        </w:rPr>
        <w:t>Согласно решения Совета депутатов поселения № 5</w:t>
      </w:r>
      <w:r w:rsidR="00521D3E">
        <w:rPr>
          <w:rFonts w:ascii="Times New Roman" w:hAnsi="Times New Roman"/>
          <w:sz w:val="24"/>
          <w:szCs w:val="24"/>
        </w:rPr>
        <w:t>4</w:t>
      </w:r>
      <w:r w:rsidR="0097725F">
        <w:rPr>
          <w:rFonts w:ascii="Times New Roman" w:hAnsi="Times New Roman"/>
          <w:sz w:val="24"/>
          <w:szCs w:val="24"/>
        </w:rPr>
        <w:t xml:space="preserve"> </w:t>
      </w:r>
      <w:r w:rsidR="00521D3E">
        <w:rPr>
          <w:rFonts w:ascii="Times New Roman" w:hAnsi="Times New Roman"/>
          <w:sz w:val="24"/>
          <w:szCs w:val="24"/>
        </w:rPr>
        <w:t>от 21</w:t>
      </w:r>
      <w:r w:rsidRPr="00521D3E">
        <w:rPr>
          <w:rFonts w:ascii="Times New Roman" w:hAnsi="Times New Roman"/>
          <w:sz w:val="24"/>
          <w:szCs w:val="24"/>
        </w:rPr>
        <w:t>.12.201</w:t>
      </w:r>
      <w:r w:rsidR="0097725F">
        <w:rPr>
          <w:rFonts w:ascii="Times New Roman" w:hAnsi="Times New Roman"/>
          <w:sz w:val="24"/>
          <w:szCs w:val="24"/>
        </w:rPr>
        <w:t>6</w:t>
      </w:r>
      <w:r w:rsidRPr="00521D3E">
        <w:rPr>
          <w:rFonts w:ascii="Times New Roman" w:hAnsi="Times New Roman"/>
          <w:sz w:val="24"/>
          <w:szCs w:val="24"/>
        </w:rPr>
        <w:t xml:space="preserve"> утверждены основные характеристики бюджета муниципального образования на 201</w:t>
      </w:r>
      <w:r w:rsidR="00521D3E">
        <w:rPr>
          <w:rFonts w:ascii="Times New Roman" w:hAnsi="Times New Roman"/>
          <w:sz w:val="24"/>
          <w:szCs w:val="24"/>
        </w:rPr>
        <w:t>7</w:t>
      </w:r>
      <w:r w:rsidRPr="00521D3E">
        <w:rPr>
          <w:rFonts w:ascii="Times New Roman" w:hAnsi="Times New Roman"/>
          <w:sz w:val="24"/>
          <w:szCs w:val="24"/>
        </w:rPr>
        <w:t xml:space="preserve"> год.</w:t>
      </w:r>
    </w:p>
    <w:p w:rsidR="009431A5" w:rsidRDefault="009431A5" w:rsidP="0097725F">
      <w:pPr>
        <w:spacing w:after="0" w:line="240" w:lineRule="auto"/>
        <w:rPr>
          <w:rFonts w:ascii="Times New Roman" w:hAnsi="Times New Roman"/>
          <w:b/>
          <w:sz w:val="24"/>
          <w:szCs w:val="24"/>
        </w:rPr>
      </w:pPr>
    </w:p>
    <w:p w:rsidR="0097725F" w:rsidRDefault="0097725F" w:rsidP="0097725F">
      <w:pPr>
        <w:spacing w:after="0" w:line="240" w:lineRule="auto"/>
        <w:rPr>
          <w:rFonts w:ascii="Times New Roman" w:hAnsi="Times New Roman"/>
          <w:b/>
          <w:sz w:val="24"/>
          <w:szCs w:val="24"/>
        </w:rPr>
      </w:pPr>
    </w:p>
    <w:p w:rsidR="0097725F" w:rsidRDefault="0097725F" w:rsidP="0097725F">
      <w:pPr>
        <w:spacing w:after="0" w:line="240" w:lineRule="auto"/>
        <w:rPr>
          <w:rFonts w:ascii="Times New Roman" w:hAnsi="Times New Roman"/>
          <w:b/>
          <w:sz w:val="24"/>
          <w:szCs w:val="24"/>
        </w:rPr>
      </w:pPr>
    </w:p>
    <w:p w:rsidR="009431A5" w:rsidRDefault="009431A5" w:rsidP="00477089">
      <w:pPr>
        <w:spacing w:after="0" w:line="240" w:lineRule="auto"/>
        <w:ind w:firstLine="567"/>
        <w:jc w:val="center"/>
        <w:rPr>
          <w:rFonts w:ascii="Times New Roman" w:hAnsi="Times New Roman"/>
          <w:b/>
          <w:sz w:val="24"/>
          <w:szCs w:val="24"/>
        </w:rPr>
      </w:pPr>
    </w:p>
    <w:p w:rsidR="00C00614" w:rsidRPr="00477089" w:rsidRDefault="00191732" w:rsidP="00477089">
      <w:pPr>
        <w:spacing w:after="0" w:line="240" w:lineRule="auto"/>
        <w:ind w:firstLine="567"/>
        <w:jc w:val="center"/>
        <w:rPr>
          <w:rFonts w:ascii="Times New Roman" w:hAnsi="Times New Roman"/>
          <w:b/>
          <w:sz w:val="24"/>
          <w:szCs w:val="24"/>
        </w:rPr>
      </w:pPr>
      <w:r w:rsidRPr="00477089">
        <w:rPr>
          <w:rFonts w:ascii="Times New Roman" w:hAnsi="Times New Roman"/>
          <w:b/>
          <w:sz w:val="24"/>
          <w:szCs w:val="24"/>
        </w:rPr>
        <w:lastRenderedPageBreak/>
        <w:t xml:space="preserve">1. </w:t>
      </w:r>
      <w:r w:rsidR="00C00614" w:rsidRPr="00477089">
        <w:rPr>
          <w:rFonts w:ascii="Times New Roman" w:hAnsi="Times New Roman"/>
          <w:b/>
          <w:sz w:val="24"/>
          <w:szCs w:val="24"/>
        </w:rPr>
        <w:t xml:space="preserve">Информация об исполнении доходов и расходов бюджета </w:t>
      </w:r>
      <w:r w:rsidR="00325E02" w:rsidRPr="00477089">
        <w:rPr>
          <w:rFonts w:ascii="Times New Roman" w:hAnsi="Times New Roman"/>
          <w:b/>
          <w:sz w:val="24"/>
          <w:szCs w:val="24"/>
        </w:rPr>
        <w:t>сельского</w:t>
      </w:r>
      <w:r w:rsidR="00C00614" w:rsidRPr="00477089">
        <w:rPr>
          <w:rFonts w:ascii="Times New Roman" w:hAnsi="Times New Roman"/>
          <w:b/>
          <w:sz w:val="24"/>
          <w:szCs w:val="24"/>
        </w:rPr>
        <w:t xml:space="preserve"> поселения </w:t>
      </w:r>
      <w:r w:rsidR="00325E02" w:rsidRPr="00477089">
        <w:rPr>
          <w:rFonts w:ascii="Times New Roman" w:hAnsi="Times New Roman"/>
          <w:b/>
          <w:sz w:val="24"/>
          <w:szCs w:val="24"/>
        </w:rPr>
        <w:t>Каменное</w:t>
      </w:r>
      <w:r w:rsidR="00C00614" w:rsidRPr="00477089">
        <w:rPr>
          <w:rFonts w:ascii="Times New Roman" w:hAnsi="Times New Roman"/>
          <w:b/>
          <w:sz w:val="24"/>
          <w:szCs w:val="24"/>
        </w:rPr>
        <w:t xml:space="preserve"> за 201</w:t>
      </w:r>
      <w:r w:rsidR="00477089">
        <w:rPr>
          <w:rFonts w:ascii="Times New Roman" w:hAnsi="Times New Roman"/>
          <w:b/>
          <w:sz w:val="24"/>
          <w:szCs w:val="24"/>
        </w:rPr>
        <w:t>7</w:t>
      </w:r>
      <w:r w:rsidR="00C00614" w:rsidRPr="00477089">
        <w:rPr>
          <w:rFonts w:ascii="Times New Roman" w:hAnsi="Times New Roman"/>
          <w:b/>
          <w:sz w:val="24"/>
          <w:szCs w:val="24"/>
        </w:rPr>
        <w:t xml:space="preserve"> год</w:t>
      </w:r>
    </w:p>
    <w:p w:rsidR="00C00614" w:rsidRPr="00477089" w:rsidRDefault="00C00614" w:rsidP="0039020C">
      <w:pPr>
        <w:spacing w:after="0" w:line="240" w:lineRule="auto"/>
        <w:ind w:firstLine="567"/>
        <w:jc w:val="both"/>
        <w:rPr>
          <w:rFonts w:ascii="Times New Roman" w:hAnsi="Times New Roman"/>
          <w:sz w:val="24"/>
          <w:szCs w:val="24"/>
        </w:rPr>
      </w:pPr>
      <w:r w:rsidRPr="00477089">
        <w:rPr>
          <w:rFonts w:ascii="Times New Roman" w:hAnsi="Times New Roman"/>
          <w:sz w:val="24"/>
          <w:szCs w:val="24"/>
        </w:rPr>
        <w:t xml:space="preserve">С целью пополнения доходной части бюджета поселения администрацией </w:t>
      </w:r>
      <w:r w:rsidR="006C79FA" w:rsidRPr="00477089">
        <w:rPr>
          <w:rFonts w:ascii="Times New Roman" w:hAnsi="Times New Roman"/>
          <w:sz w:val="24"/>
          <w:szCs w:val="24"/>
        </w:rPr>
        <w:t>сельского поселения Каменное</w:t>
      </w:r>
      <w:r w:rsidRPr="00477089">
        <w:rPr>
          <w:rFonts w:ascii="Times New Roman" w:hAnsi="Times New Roman"/>
          <w:sz w:val="24"/>
          <w:szCs w:val="24"/>
        </w:rPr>
        <w:t xml:space="preserve"> были проведены следующие мероприятия:</w:t>
      </w:r>
    </w:p>
    <w:p w:rsidR="00C95DFE" w:rsidRPr="00477089" w:rsidRDefault="00C95DFE" w:rsidP="0039020C">
      <w:pPr>
        <w:numPr>
          <w:ilvl w:val="0"/>
          <w:numId w:val="20"/>
        </w:numPr>
        <w:spacing w:after="0" w:line="240" w:lineRule="auto"/>
        <w:ind w:left="0" w:firstLine="567"/>
        <w:jc w:val="both"/>
        <w:rPr>
          <w:rFonts w:ascii="Times New Roman" w:hAnsi="Times New Roman"/>
          <w:spacing w:val="-6"/>
          <w:sz w:val="24"/>
          <w:szCs w:val="24"/>
        </w:rPr>
      </w:pPr>
      <w:r w:rsidRPr="00477089">
        <w:rPr>
          <w:rFonts w:ascii="Times New Roman" w:hAnsi="Times New Roman"/>
          <w:spacing w:val="-6"/>
          <w:sz w:val="24"/>
          <w:szCs w:val="24"/>
        </w:rPr>
        <w:t>проводилась информационно-разъяснительная работа (доск</w:t>
      </w:r>
      <w:r w:rsidR="00A705A5" w:rsidRPr="00477089">
        <w:rPr>
          <w:rFonts w:ascii="Times New Roman" w:hAnsi="Times New Roman"/>
          <w:spacing w:val="-6"/>
          <w:sz w:val="24"/>
          <w:szCs w:val="24"/>
        </w:rPr>
        <w:t>и</w:t>
      </w:r>
      <w:r w:rsidRPr="00477089">
        <w:rPr>
          <w:rFonts w:ascii="Times New Roman" w:hAnsi="Times New Roman"/>
          <w:spacing w:val="-6"/>
          <w:sz w:val="24"/>
          <w:szCs w:val="24"/>
        </w:rPr>
        <w:t xml:space="preserve"> объявлений), в том числе в местах массового скопления населения – почта, магазины</w:t>
      </w:r>
      <w:r w:rsidR="00EE6939" w:rsidRPr="00477089">
        <w:rPr>
          <w:rFonts w:ascii="Times New Roman" w:hAnsi="Times New Roman"/>
          <w:spacing w:val="-6"/>
          <w:sz w:val="24"/>
          <w:szCs w:val="24"/>
        </w:rPr>
        <w:t>, библиотека</w:t>
      </w:r>
      <w:r w:rsidRPr="00477089">
        <w:rPr>
          <w:rFonts w:ascii="Times New Roman" w:hAnsi="Times New Roman"/>
          <w:spacing w:val="-6"/>
          <w:sz w:val="24"/>
          <w:szCs w:val="24"/>
        </w:rPr>
        <w:t>;</w:t>
      </w:r>
    </w:p>
    <w:p w:rsidR="00C95DFE" w:rsidRPr="00477089" w:rsidRDefault="00C95DFE" w:rsidP="0039020C">
      <w:pPr>
        <w:numPr>
          <w:ilvl w:val="0"/>
          <w:numId w:val="20"/>
        </w:numPr>
        <w:spacing w:after="0" w:line="240" w:lineRule="auto"/>
        <w:ind w:left="0" w:firstLine="567"/>
        <w:jc w:val="both"/>
        <w:rPr>
          <w:rFonts w:ascii="Times New Roman" w:hAnsi="Times New Roman"/>
          <w:spacing w:val="-6"/>
          <w:sz w:val="24"/>
          <w:szCs w:val="24"/>
        </w:rPr>
      </w:pPr>
      <w:r w:rsidRPr="00477089">
        <w:rPr>
          <w:rFonts w:ascii="Times New Roman" w:hAnsi="Times New Roman"/>
          <w:spacing w:val="-6"/>
          <w:sz w:val="24"/>
          <w:szCs w:val="24"/>
        </w:rPr>
        <w:t>в средствах массовой информации (в районной газете «Октябрьские вести», на веб-сайте) регулярно опубликовывалась нормативно-правовая информация</w:t>
      </w:r>
      <w:r w:rsidR="00A705A5" w:rsidRPr="00477089">
        <w:rPr>
          <w:rFonts w:ascii="Times New Roman" w:hAnsi="Times New Roman"/>
          <w:spacing w:val="-6"/>
          <w:sz w:val="24"/>
          <w:szCs w:val="24"/>
        </w:rPr>
        <w:t>;</w:t>
      </w:r>
    </w:p>
    <w:p w:rsidR="00C07297" w:rsidRDefault="00C07297" w:rsidP="0039020C">
      <w:pPr>
        <w:numPr>
          <w:ilvl w:val="0"/>
          <w:numId w:val="20"/>
        </w:numPr>
        <w:spacing w:after="0" w:line="240" w:lineRule="auto"/>
        <w:ind w:left="0" w:firstLine="567"/>
        <w:jc w:val="both"/>
        <w:rPr>
          <w:rFonts w:ascii="Times New Roman" w:hAnsi="Times New Roman"/>
          <w:sz w:val="24"/>
          <w:szCs w:val="24"/>
        </w:rPr>
      </w:pPr>
      <w:r w:rsidRPr="00477089">
        <w:rPr>
          <w:rFonts w:ascii="Times New Roman" w:hAnsi="Times New Roman"/>
          <w:sz w:val="24"/>
          <w:szCs w:val="24"/>
        </w:rPr>
        <w:t>согласно спискам, предоставленным МРИ ФНС № 3 по ХМАО-Югре, физическим лицам направлены уведомления, имеющи</w:t>
      </w:r>
      <w:r w:rsidR="000013D2" w:rsidRPr="00477089">
        <w:rPr>
          <w:rFonts w:ascii="Times New Roman" w:hAnsi="Times New Roman"/>
          <w:sz w:val="24"/>
          <w:szCs w:val="24"/>
        </w:rPr>
        <w:t>м</w:t>
      </w:r>
      <w:r w:rsidRPr="00477089">
        <w:rPr>
          <w:rFonts w:ascii="Times New Roman" w:hAnsi="Times New Roman"/>
          <w:sz w:val="24"/>
          <w:szCs w:val="24"/>
        </w:rPr>
        <w:t xml:space="preserve"> задолженность по налогам;</w:t>
      </w:r>
    </w:p>
    <w:p w:rsidR="0097725F" w:rsidRPr="00477089" w:rsidRDefault="0097725F" w:rsidP="0039020C">
      <w:pPr>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проводились мероприятия по определению (уточнению) характеристик объектов недвижимого имущества для вовлечения их в налоговый оборот;</w:t>
      </w:r>
    </w:p>
    <w:p w:rsidR="0037596C" w:rsidRPr="00477089" w:rsidRDefault="0037596C" w:rsidP="0037596C">
      <w:pPr>
        <w:pStyle w:val="ae"/>
        <w:numPr>
          <w:ilvl w:val="0"/>
          <w:numId w:val="20"/>
        </w:numPr>
        <w:spacing w:after="0" w:line="240" w:lineRule="auto"/>
        <w:ind w:left="0" w:firstLine="567"/>
        <w:jc w:val="both"/>
        <w:rPr>
          <w:rFonts w:ascii="Times New Roman" w:hAnsi="Times New Roman"/>
          <w:sz w:val="24"/>
          <w:szCs w:val="24"/>
        </w:rPr>
      </w:pPr>
      <w:r w:rsidRPr="00477089">
        <w:rPr>
          <w:rFonts w:ascii="Times New Roman" w:hAnsi="Times New Roman"/>
          <w:sz w:val="24"/>
          <w:szCs w:val="24"/>
        </w:rPr>
        <w:t>в 201</w:t>
      </w:r>
      <w:r w:rsidR="00477089" w:rsidRPr="00477089">
        <w:rPr>
          <w:rFonts w:ascii="Times New Roman" w:hAnsi="Times New Roman"/>
          <w:sz w:val="24"/>
          <w:szCs w:val="24"/>
        </w:rPr>
        <w:t>7</w:t>
      </w:r>
      <w:r w:rsidRPr="00477089">
        <w:rPr>
          <w:rFonts w:ascii="Times New Roman" w:hAnsi="Times New Roman"/>
          <w:sz w:val="24"/>
          <w:szCs w:val="24"/>
        </w:rPr>
        <w:t xml:space="preserve"> году между администрацией сельское поселение Каменное и физическими (юридическими) лицами были заключены </w:t>
      </w:r>
      <w:r w:rsidR="00477089" w:rsidRPr="00477089">
        <w:rPr>
          <w:rFonts w:ascii="Times New Roman" w:hAnsi="Times New Roman"/>
          <w:sz w:val="24"/>
          <w:szCs w:val="24"/>
        </w:rPr>
        <w:t>3</w:t>
      </w:r>
      <w:r w:rsidRPr="00477089">
        <w:rPr>
          <w:rFonts w:ascii="Times New Roman" w:hAnsi="Times New Roman"/>
          <w:sz w:val="24"/>
          <w:szCs w:val="24"/>
        </w:rPr>
        <w:t xml:space="preserve"> договор</w:t>
      </w:r>
      <w:r w:rsidR="00477089" w:rsidRPr="00477089">
        <w:rPr>
          <w:rFonts w:ascii="Times New Roman" w:hAnsi="Times New Roman"/>
          <w:sz w:val="24"/>
          <w:szCs w:val="24"/>
        </w:rPr>
        <w:t>а</w:t>
      </w:r>
      <w:r w:rsidRPr="00477089">
        <w:rPr>
          <w:rFonts w:ascii="Times New Roman" w:hAnsi="Times New Roman"/>
          <w:sz w:val="24"/>
          <w:szCs w:val="24"/>
        </w:rPr>
        <w:t xml:space="preserve"> аренды земельных участков земельных </w:t>
      </w:r>
      <w:r w:rsidR="00477089" w:rsidRPr="00477089">
        <w:rPr>
          <w:rFonts w:ascii="Times New Roman" w:hAnsi="Times New Roman"/>
          <w:sz w:val="24"/>
          <w:szCs w:val="24"/>
        </w:rPr>
        <w:t>участков. По сравнению с 2016 годом эта цифра меньше в 7 раз из-за передачи полномочий по ра</w:t>
      </w:r>
      <w:r w:rsidR="00477089">
        <w:rPr>
          <w:rFonts w:ascii="Times New Roman" w:hAnsi="Times New Roman"/>
          <w:sz w:val="24"/>
          <w:szCs w:val="24"/>
        </w:rPr>
        <w:t>с</w:t>
      </w:r>
      <w:r w:rsidR="00477089" w:rsidRPr="00477089">
        <w:rPr>
          <w:rFonts w:ascii="Times New Roman" w:hAnsi="Times New Roman"/>
          <w:sz w:val="24"/>
          <w:szCs w:val="24"/>
        </w:rPr>
        <w:t>поряжению земельными участкам</w:t>
      </w:r>
      <w:r w:rsidR="00477089">
        <w:rPr>
          <w:rFonts w:ascii="Times New Roman" w:hAnsi="Times New Roman"/>
          <w:sz w:val="24"/>
          <w:szCs w:val="24"/>
        </w:rPr>
        <w:t>и в ведение Октябрьского района;</w:t>
      </w:r>
    </w:p>
    <w:p w:rsidR="0037596C" w:rsidRPr="00477089" w:rsidRDefault="0037596C" w:rsidP="0037596C">
      <w:pPr>
        <w:numPr>
          <w:ilvl w:val="0"/>
          <w:numId w:val="20"/>
        </w:numPr>
        <w:spacing w:after="0" w:line="240" w:lineRule="auto"/>
        <w:ind w:left="0" w:firstLine="567"/>
        <w:jc w:val="both"/>
        <w:rPr>
          <w:rFonts w:ascii="Times New Roman" w:hAnsi="Times New Roman"/>
          <w:sz w:val="24"/>
          <w:szCs w:val="24"/>
        </w:rPr>
      </w:pPr>
      <w:r w:rsidRPr="00477089">
        <w:rPr>
          <w:rFonts w:ascii="Times New Roman" w:hAnsi="Times New Roman"/>
          <w:sz w:val="24"/>
          <w:szCs w:val="24"/>
        </w:rPr>
        <w:t xml:space="preserve">проводилась инвентаризация земель для уточнения, установления местоположения объектов землеустройства, их границ (без закрепления на местности),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Инвентаризация земель осуществлялась проведением комплекса мероприятий: подготовительных работ по сбору и анализу имеющихся </w:t>
      </w:r>
      <w:r w:rsidR="00521D3E">
        <w:rPr>
          <w:rFonts w:ascii="Times New Roman" w:hAnsi="Times New Roman"/>
          <w:sz w:val="24"/>
          <w:szCs w:val="24"/>
        </w:rPr>
        <w:t>правоустанавливающих документов;</w:t>
      </w:r>
    </w:p>
    <w:p w:rsidR="0042407B" w:rsidRPr="00521D3E" w:rsidRDefault="0042407B" w:rsidP="0039020C">
      <w:pPr>
        <w:numPr>
          <w:ilvl w:val="0"/>
          <w:numId w:val="26"/>
        </w:numPr>
        <w:spacing w:after="0" w:line="240" w:lineRule="auto"/>
        <w:ind w:left="0" w:firstLine="567"/>
        <w:jc w:val="both"/>
        <w:rPr>
          <w:rFonts w:ascii="Times New Roman" w:hAnsi="Times New Roman"/>
          <w:sz w:val="24"/>
          <w:szCs w:val="24"/>
        </w:rPr>
      </w:pPr>
      <w:r w:rsidRPr="00521D3E">
        <w:rPr>
          <w:rFonts w:ascii="Times New Roman" w:hAnsi="Times New Roman"/>
          <w:spacing w:val="-6"/>
          <w:sz w:val="24"/>
          <w:szCs w:val="24"/>
        </w:rPr>
        <w:t>осуществлялся контроль</w:t>
      </w:r>
      <w:r w:rsidR="00C07297" w:rsidRPr="00521D3E">
        <w:rPr>
          <w:rFonts w:ascii="Times New Roman" w:hAnsi="Times New Roman"/>
          <w:sz w:val="24"/>
          <w:szCs w:val="24"/>
        </w:rPr>
        <w:t xml:space="preserve"> по оплате за наем (плат</w:t>
      </w:r>
      <w:r w:rsidR="00072328" w:rsidRPr="00521D3E">
        <w:rPr>
          <w:rFonts w:ascii="Times New Roman" w:hAnsi="Times New Roman"/>
          <w:sz w:val="24"/>
          <w:szCs w:val="24"/>
        </w:rPr>
        <w:t>е</w:t>
      </w:r>
      <w:r w:rsidR="00C07297" w:rsidRPr="00521D3E">
        <w:rPr>
          <w:rFonts w:ascii="Times New Roman" w:hAnsi="Times New Roman"/>
          <w:sz w:val="24"/>
          <w:szCs w:val="24"/>
        </w:rPr>
        <w:t xml:space="preserve"> за пользованием жилым помещением)</w:t>
      </w:r>
      <w:r w:rsidRPr="00521D3E">
        <w:rPr>
          <w:rFonts w:ascii="Times New Roman" w:hAnsi="Times New Roman"/>
          <w:spacing w:val="-6"/>
          <w:sz w:val="24"/>
          <w:szCs w:val="24"/>
        </w:rPr>
        <w:t>, направля</w:t>
      </w:r>
      <w:r w:rsidR="00C07297" w:rsidRPr="00521D3E">
        <w:rPr>
          <w:rFonts w:ascii="Times New Roman" w:hAnsi="Times New Roman"/>
          <w:spacing w:val="-6"/>
          <w:sz w:val="24"/>
          <w:szCs w:val="24"/>
        </w:rPr>
        <w:t>лись</w:t>
      </w:r>
      <w:r w:rsidRPr="00521D3E">
        <w:rPr>
          <w:rFonts w:ascii="Times New Roman" w:hAnsi="Times New Roman"/>
          <w:spacing w:val="-6"/>
          <w:sz w:val="24"/>
          <w:szCs w:val="24"/>
        </w:rPr>
        <w:t xml:space="preserve"> уведомления о своевременной уплате в бюджет платы за пользование жилыми помещениями муниципального жилищного фонда (платы за социальный и коммерческий на</w:t>
      </w:r>
      <w:r w:rsidR="00072328" w:rsidRPr="00521D3E">
        <w:rPr>
          <w:rFonts w:ascii="Times New Roman" w:hAnsi="Times New Roman"/>
          <w:spacing w:val="-6"/>
          <w:sz w:val="24"/>
          <w:szCs w:val="24"/>
        </w:rPr>
        <w:t>й</w:t>
      </w:r>
      <w:r w:rsidRPr="00521D3E">
        <w:rPr>
          <w:rFonts w:ascii="Times New Roman" w:hAnsi="Times New Roman"/>
          <w:spacing w:val="-6"/>
          <w:sz w:val="24"/>
          <w:szCs w:val="24"/>
        </w:rPr>
        <w:t>м)</w:t>
      </w:r>
      <w:r w:rsidR="00072328" w:rsidRPr="00521D3E">
        <w:rPr>
          <w:rFonts w:ascii="Times New Roman" w:hAnsi="Times New Roman"/>
          <w:spacing w:val="-6"/>
          <w:sz w:val="24"/>
          <w:szCs w:val="24"/>
        </w:rPr>
        <w:t>;</w:t>
      </w:r>
    </w:p>
    <w:p w:rsidR="0042407B" w:rsidRPr="00521D3E" w:rsidRDefault="00072328" w:rsidP="0037596C">
      <w:pPr>
        <w:numPr>
          <w:ilvl w:val="0"/>
          <w:numId w:val="26"/>
        </w:numPr>
        <w:spacing w:after="0" w:line="240" w:lineRule="auto"/>
        <w:ind w:left="0" w:firstLine="567"/>
        <w:jc w:val="both"/>
        <w:rPr>
          <w:rFonts w:ascii="Times New Roman" w:hAnsi="Times New Roman"/>
          <w:sz w:val="24"/>
          <w:szCs w:val="24"/>
        </w:rPr>
      </w:pPr>
      <w:r w:rsidRPr="00521D3E">
        <w:rPr>
          <w:rFonts w:ascii="Times New Roman" w:hAnsi="Times New Roman"/>
          <w:spacing w:val="-6"/>
          <w:sz w:val="24"/>
          <w:szCs w:val="24"/>
        </w:rPr>
        <w:t>п</w:t>
      </w:r>
      <w:r w:rsidR="0042407B" w:rsidRPr="00521D3E">
        <w:rPr>
          <w:rFonts w:ascii="Times New Roman" w:hAnsi="Times New Roman"/>
          <w:spacing w:val="-6"/>
          <w:sz w:val="24"/>
          <w:szCs w:val="24"/>
        </w:rPr>
        <w:t>роводилась целенаправленная, эффективная работа по мобилизации дополнительных доходов, ликвидации задолженности предприятий, организаций и физических лиц в бюджеты всех уровней.</w:t>
      </w:r>
    </w:p>
    <w:p w:rsidR="00477089" w:rsidRPr="00521D3E" w:rsidRDefault="00477089" w:rsidP="00521D3E">
      <w:pPr>
        <w:spacing w:after="0" w:line="240" w:lineRule="auto"/>
        <w:ind w:firstLine="567"/>
        <w:jc w:val="both"/>
        <w:rPr>
          <w:rFonts w:ascii="Times New Roman" w:hAnsi="Times New Roman"/>
          <w:sz w:val="24"/>
          <w:szCs w:val="24"/>
        </w:rPr>
      </w:pPr>
      <w:r w:rsidRPr="00A831FD">
        <w:rPr>
          <w:rFonts w:ascii="Times New Roman" w:hAnsi="Times New Roman"/>
          <w:sz w:val="24"/>
          <w:szCs w:val="24"/>
        </w:rPr>
        <w:t xml:space="preserve">За 2017 год в бюджет сельского поселения Каменное поступило доходов в сумме </w:t>
      </w:r>
      <w:r>
        <w:rPr>
          <w:rFonts w:ascii="Times New Roman" w:hAnsi="Times New Roman"/>
          <w:sz w:val="24"/>
          <w:szCs w:val="24"/>
          <w:u w:val="single"/>
        </w:rPr>
        <w:t>37493,2</w:t>
      </w:r>
      <w:r w:rsidRPr="00A831FD">
        <w:rPr>
          <w:rFonts w:ascii="Times New Roman" w:hAnsi="Times New Roman"/>
          <w:sz w:val="24"/>
          <w:szCs w:val="24"/>
        </w:rPr>
        <w:t xml:space="preserve"> тыс. рублей</w:t>
      </w:r>
      <w:r w:rsidR="009431A5">
        <w:rPr>
          <w:rFonts w:ascii="Times New Roman" w:hAnsi="Times New Roman"/>
          <w:sz w:val="24"/>
          <w:szCs w:val="24"/>
        </w:rPr>
        <w:t xml:space="preserve"> </w:t>
      </w:r>
      <w:r w:rsidRPr="00A831FD">
        <w:rPr>
          <w:rFonts w:ascii="Times New Roman" w:hAnsi="Times New Roman"/>
          <w:sz w:val="24"/>
          <w:szCs w:val="24"/>
        </w:rPr>
        <w:t xml:space="preserve">при плане </w:t>
      </w:r>
      <w:r w:rsidRPr="008D0463">
        <w:rPr>
          <w:rFonts w:ascii="Times New Roman" w:hAnsi="Times New Roman"/>
          <w:sz w:val="24"/>
          <w:szCs w:val="24"/>
          <w:u w:val="single"/>
        </w:rPr>
        <w:t>37221,5</w:t>
      </w:r>
      <w:r w:rsidRPr="00A831FD">
        <w:rPr>
          <w:rFonts w:ascii="Times New Roman" w:hAnsi="Times New Roman"/>
          <w:sz w:val="24"/>
          <w:szCs w:val="24"/>
        </w:rPr>
        <w:t xml:space="preserve"> тыс. рублей, что составило </w:t>
      </w:r>
      <w:r>
        <w:rPr>
          <w:rFonts w:ascii="Times New Roman" w:hAnsi="Times New Roman"/>
          <w:sz w:val="24"/>
          <w:szCs w:val="24"/>
          <w:u w:val="single"/>
        </w:rPr>
        <w:t>100,73</w:t>
      </w:r>
      <w:r w:rsidRPr="00A831FD">
        <w:rPr>
          <w:rFonts w:ascii="Times New Roman" w:hAnsi="Times New Roman"/>
          <w:sz w:val="24"/>
          <w:szCs w:val="24"/>
        </w:rPr>
        <w:t>% исполнения доходной части. Из них:</w:t>
      </w:r>
    </w:p>
    <w:p w:rsidR="00477089"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Налог на доходы физических лиц</w:t>
      </w:r>
      <w:r w:rsidR="00DD01A2">
        <w:rPr>
          <w:rFonts w:ascii="Times New Roman" w:hAnsi="Times New Roman"/>
          <w:b/>
          <w:sz w:val="24"/>
          <w:szCs w:val="24"/>
          <w:u w:val="single"/>
        </w:rPr>
        <w:t xml:space="preserve"> </w:t>
      </w:r>
      <w:r w:rsidRPr="00A831FD">
        <w:rPr>
          <w:rFonts w:ascii="Times New Roman" w:hAnsi="Times New Roman"/>
          <w:sz w:val="24"/>
          <w:szCs w:val="24"/>
        </w:rPr>
        <w:t xml:space="preserve">– при плане </w:t>
      </w:r>
      <w:r>
        <w:rPr>
          <w:rFonts w:ascii="Times New Roman" w:hAnsi="Times New Roman"/>
          <w:sz w:val="24"/>
          <w:szCs w:val="24"/>
          <w:u w:val="single"/>
        </w:rPr>
        <w:t>1150</w:t>
      </w:r>
      <w:r w:rsidRPr="00A831FD">
        <w:rPr>
          <w:rFonts w:ascii="Times New Roman" w:hAnsi="Times New Roman"/>
          <w:sz w:val="24"/>
          <w:szCs w:val="24"/>
          <w:u w:val="single"/>
        </w:rPr>
        <w:t>,0</w:t>
      </w:r>
      <w:r>
        <w:rPr>
          <w:rFonts w:ascii="Times New Roman" w:hAnsi="Times New Roman"/>
          <w:sz w:val="24"/>
          <w:szCs w:val="24"/>
        </w:rPr>
        <w:t xml:space="preserve"> тыс. рублей поступило </w:t>
      </w:r>
      <w:r>
        <w:rPr>
          <w:rFonts w:ascii="Times New Roman" w:hAnsi="Times New Roman"/>
          <w:sz w:val="24"/>
          <w:szCs w:val="24"/>
          <w:u w:val="single"/>
        </w:rPr>
        <w:t>1220,6</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106,</w:t>
      </w:r>
      <w:r>
        <w:rPr>
          <w:rFonts w:ascii="Times New Roman" w:hAnsi="Times New Roman"/>
          <w:sz w:val="24"/>
          <w:szCs w:val="24"/>
          <w:u w:val="single"/>
        </w:rPr>
        <w:t>14</w:t>
      </w:r>
      <w:r w:rsidRPr="00A831FD">
        <w:rPr>
          <w:rFonts w:ascii="Times New Roman" w:hAnsi="Times New Roman"/>
          <w:sz w:val="24"/>
          <w:szCs w:val="24"/>
        </w:rPr>
        <w:t>%;</w:t>
      </w:r>
    </w:p>
    <w:p w:rsidR="00477089" w:rsidRPr="008D0463" w:rsidRDefault="00477089" w:rsidP="00477089">
      <w:pPr>
        <w:numPr>
          <w:ilvl w:val="0"/>
          <w:numId w:val="12"/>
        </w:numPr>
        <w:spacing w:after="0" w:line="240" w:lineRule="auto"/>
        <w:ind w:left="0" w:firstLine="567"/>
        <w:jc w:val="both"/>
        <w:rPr>
          <w:rFonts w:ascii="Times New Roman" w:hAnsi="Times New Roman"/>
          <w:sz w:val="24"/>
          <w:szCs w:val="24"/>
        </w:rPr>
      </w:pPr>
      <w:r w:rsidRPr="008D0463">
        <w:rPr>
          <w:rFonts w:ascii="Times New Roman" w:hAnsi="Times New Roman"/>
          <w:b/>
          <w:sz w:val="24"/>
          <w:szCs w:val="24"/>
          <w:u w:val="single"/>
        </w:rPr>
        <w:t>Доходы от уплаты акцизов ГСМ</w:t>
      </w:r>
      <w:r w:rsidR="00DD01A2">
        <w:rPr>
          <w:rFonts w:ascii="Times New Roman" w:hAnsi="Times New Roman"/>
          <w:b/>
          <w:sz w:val="24"/>
          <w:szCs w:val="24"/>
          <w:u w:val="single"/>
        </w:rPr>
        <w:t xml:space="preserve"> </w:t>
      </w:r>
      <w:r w:rsidR="00DD01A2">
        <w:rPr>
          <w:rFonts w:ascii="Times New Roman" w:hAnsi="Times New Roman"/>
          <w:sz w:val="24"/>
          <w:szCs w:val="24"/>
        </w:rPr>
        <w:t>–</w:t>
      </w:r>
      <w:r>
        <w:rPr>
          <w:rFonts w:ascii="Times New Roman" w:hAnsi="Times New Roman"/>
          <w:sz w:val="24"/>
          <w:szCs w:val="24"/>
        </w:rPr>
        <w:t xml:space="preserve"> при плане </w:t>
      </w:r>
      <w:r>
        <w:rPr>
          <w:rFonts w:ascii="Times New Roman" w:hAnsi="Times New Roman"/>
          <w:sz w:val="24"/>
          <w:szCs w:val="24"/>
          <w:u w:val="single"/>
        </w:rPr>
        <w:t>4921,0</w:t>
      </w:r>
      <w:r>
        <w:rPr>
          <w:rFonts w:ascii="Times New Roman" w:hAnsi="Times New Roman"/>
          <w:sz w:val="24"/>
          <w:szCs w:val="24"/>
        </w:rPr>
        <w:t xml:space="preserve"> тыс. рублей поступило </w:t>
      </w:r>
      <w:r>
        <w:rPr>
          <w:rFonts w:ascii="Times New Roman" w:hAnsi="Times New Roman"/>
          <w:sz w:val="24"/>
          <w:szCs w:val="24"/>
          <w:u w:val="single"/>
        </w:rPr>
        <w:t>4972,1</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101,0</w:t>
      </w:r>
      <w:r>
        <w:rPr>
          <w:rFonts w:ascii="Times New Roman" w:hAnsi="Times New Roman"/>
          <w:sz w:val="24"/>
          <w:szCs w:val="24"/>
          <w:u w:val="single"/>
        </w:rPr>
        <w:t>4</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Земельный налог</w:t>
      </w:r>
      <w:r w:rsidR="00DD01A2">
        <w:rPr>
          <w:rFonts w:ascii="Times New Roman" w:hAnsi="Times New Roman"/>
          <w:b/>
          <w:sz w:val="24"/>
          <w:szCs w:val="24"/>
          <w:u w:val="single"/>
        </w:rPr>
        <w:t xml:space="preserve"> </w:t>
      </w:r>
      <w:r w:rsidR="00DD01A2">
        <w:rPr>
          <w:rFonts w:ascii="Times New Roman" w:hAnsi="Times New Roman"/>
          <w:sz w:val="24"/>
          <w:szCs w:val="24"/>
        </w:rPr>
        <w:t>–</w:t>
      </w:r>
      <w:r>
        <w:rPr>
          <w:rFonts w:ascii="Times New Roman" w:hAnsi="Times New Roman"/>
          <w:sz w:val="24"/>
          <w:szCs w:val="24"/>
        </w:rPr>
        <w:t xml:space="preserve"> при плане </w:t>
      </w:r>
      <w:r w:rsidRPr="009A2C7E">
        <w:rPr>
          <w:rFonts w:ascii="Times New Roman" w:hAnsi="Times New Roman"/>
          <w:sz w:val="24"/>
          <w:szCs w:val="24"/>
          <w:u w:val="single"/>
        </w:rPr>
        <w:t>30,0</w:t>
      </w:r>
      <w:r>
        <w:rPr>
          <w:rFonts w:ascii="Times New Roman" w:hAnsi="Times New Roman"/>
          <w:sz w:val="24"/>
          <w:szCs w:val="24"/>
        </w:rPr>
        <w:t xml:space="preserve"> тыс. рублей поступило </w:t>
      </w:r>
      <w:r>
        <w:rPr>
          <w:rFonts w:ascii="Times New Roman" w:hAnsi="Times New Roman"/>
          <w:sz w:val="24"/>
          <w:szCs w:val="24"/>
          <w:u w:val="single"/>
        </w:rPr>
        <w:t>71,5</w:t>
      </w:r>
      <w:r>
        <w:rPr>
          <w:rFonts w:ascii="Times New Roman" w:hAnsi="Times New Roman"/>
          <w:sz w:val="24"/>
          <w:szCs w:val="24"/>
        </w:rPr>
        <w:t xml:space="preserve"> тыс. рублей, что составило </w:t>
      </w:r>
      <w:r w:rsidRPr="009A2C7E">
        <w:rPr>
          <w:rFonts w:ascii="Times New Roman" w:hAnsi="Times New Roman"/>
          <w:sz w:val="24"/>
          <w:szCs w:val="24"/>
          <w:u w:val="single"/>
        </w:rPr>
        <w:t>238,3</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Налог на имущество физических лиц</w:t>
      </w:r>
      <w:r>
        <w:rPr>
          <w:rFonts w:ascii="Times New Roman" w:hAnsi="Times New Roman"/>
          <w:sz w:val="24"/>
          <w:szCs w:val="24"/>
        </w:rPr>
        <w:t xml:space="preserve"> </w:t>
      </w:r>
      <w:r w:rsidR="00DD01A2">
        <w:rPr>
          <w:rFonts w:ascii="Times New Roman" w:hAnsi="Times New Roman"/>
          <w:sz w:val="24"/>
          <w:szCs w:val="24"/>
        </w:rPr>
        <w:t>–</w:t>
      </w:r>
      <w:r>
        <w:rPr>
          <w:rFonts w:ascii="Times New Roman" w:hAnsi="Times New Roman"/>
          <w:sz w:val="24"/>
          <w:szCs w:val="24"/>
        </w:rPr>
        <w:t xml:space="preserve"> при плане </w:t>
      </w:r>
      <w:r>
        <w:rPr>
          <w:rFonts w:ascii="Times New Roman" w:hAnsi="Times New Roman"/>
          <w:sz w:val="24"/>
          <w:szCs w:val="24"/>
          <w:u w:val="single"/>
        </w:rPr>
        <w:t>32,0</w:t>
      </w:r>
      <w:r w:rsidRPr="00A831FD">
        <w:rPr>
          <w:rFonts w:ascii="Times New Roman" w:hAnsi="Times New Roman"/>
          <w:sz w:val="24"/>
          <w:szCs w:val="24"/>
        </w:rPr>
        <w:t xml:space="preserve"> тыс. рублей поступило </w:t>
      </w:r>
      <w:r w:rsidRPr="00A831FD">
        <w:rPr>
          <w:rFonts w:ascii="Times New Roman" w:hAnsi="Times New Roman"/>
          <w:sz w:val="24"/>
          <w:szCs w:val="24"/>
          <w:u w:val="single"/>
        </w:rPr>
        <w:t>32,4</w:t>
      </w:r>
      <w:r w:rsidR="00DD01A2">
        <w:rPr>
          <w:rFonts w:ascii="Times New Roman" w:hAnsi="Times New Roman"/>
          <w:sz w:val="24"/>
          <w:szCs w:val="24"/>
        </w:rPr>
        <w:t xml:space="preserve"> </w:t>
      </w:r>
      <w:r>
        <w:rPr>
          <w:rFonts w:ascii="Times New Roman" w:hAnsi="Times New Roman"/>
          <w:sz w:val="24"/>
          <w:szCs w:val="24"/>
        </w:rPr>
        <w:t xml:space="preserve">тыс. рублей, что составило </w:t>
      </w:r>
      <w:r w:rsidRPr="009A2C7E">
        <w:rPr>
          <w:rFonts w:ascii="Times New Roman" w:hAnsi="Times New Roman"/>
          <w:sz w:val="24"/>
          <w:szCs w:val="24"/>
          <w:u w:val="single"/>
        </w:rPr>
        <w:t>252,2</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Доходы, получаемые в виде арендной платы за земельные участки</w:t>
      </w:r>
      <w:r w:rsidRPr="00A831FD">
        <w:rPr>
          <w:rFonts w:ascii="Times New Roman" w:hAnsi="Times New Roman"/>
          <w:sz w:val="24"/>
          <w:szCs w:val="24"/>
        </w:rPr>
        <w:t xml:space="preserve"> </w:t>
      </w:r>
      <w:r w:rsidR="00DD01A2">
        <w:rPr>
          <w:rFonts w:ascii="Times New Roman" w:hAnsi="Times New Roman"/>
          <w:sz w:val="24"/>
          <w:szCs w:val="24"/>
        </w:rPr>
        <w:t>–</w:t>
      </w:r>
      <w:r w:rsidRPr="00A831FD">
        <w:rPr>
          <w:rFonts w:ascii="Times New Roman" w:hAnsi="Times New Roman"/>
          <w:sz w:val="24"/>
          <w:szCs w:val="24"/>
        </w:rPr>
        <w:t xml:space="preserve"> п</w:t>
      </w:r>
      <w:r w:rsidR="00DD01A2">
        <w:rPr>
          <w:rFonts w:ascii="Times New Roman" w:hAnsi="Times New Roman"/>
          <w:sz w:val="24"/>
          <w:szCs w:val="24"/>
        </w:rPr>
        <w:t xml:space="preserve">ри плане </w:t>
      </w:r>
      <w:r w:rsidRPr="00A831FD">
        <w:rPr>
          <w:rFonts w:ascii="Times New Roman" w:hAnsi="Times New Roman"/>
          <w:sz w:val="24"/>
          <w:szCs w:val="24"/>
          <w:u w:val="single"/>
        </w:rPr>
        <w:t>0</w:t>
      </w:r>
      <w:r w:rsidRPr="00A831FD">
        <w:rPr>
          <w:rFonts w:ascii="Times New Roman" w:hAnsi="Times New Roman"/>
          <w:sz w:val="24"/>
          <w:szCs w:val="24"/>
        </w:rPr>
        <w:t xml:space="preserve"> тыс</w:t>
      </w:r>
      <w:r w:rsidR="000A6843">
        <w:rPr>
          <w:rFonts w:ascii="Times New Roman" w:hAnsi="Times New Roman"/>
          <w:sz w:val="24"/>
          <w:szCs w:val="24"/>
        </w:rPr>
        <w:t>.</w:t>
      </w:r>
      <w:r w:rsidRPr="00A831FD">
        <w:rPr>
          <w:rFonts w:ascii="Times New Roman" w:hAnsi="Times New Roman"/>
          <w:sz w:val="24"/>
          <w:szCs w:val="24"/>
        </w:rPr>
        <w:t xml:space="preserve"> рублей поступило </w:t>
      </w:r>
      <w:r w:rsidRPr="00A831FD">
        <w:rPr>
          <w:rFonts w:ascii="Times New Roman" w:hAnsi="Times New Roman"/>
          <w:sz w:val="24"/>
          <w:szCs w:val="24"/>
          <w:u w:val="single"/>
        </w:rPr>
        <w:t>0</w:t>
      </w:r>
      <w:r w:rsidR="00DD01A2">
        <w:rPr>
          <w:rFonts w:ascii="Times New Roman" w:hAnsi="Times New Roman"/>
          <w:sz w:val="24"/>
          <w:szCs w:val="24"/>
        </w:rPr>
        <w:t xml:space="preserve"> </w:t>
      </w:r>
      <w:r w:rsidRPr="00A831FD">
        <w:rPr>
          <w:rFonts w:ascii="Times New Roman" w:hAnsi="Times New Roman"/>
          <w:sz w:val="24"/>
          <w:szCs w:val="24"/>
        </w:rPr>
        <w:t xml:space="preserve">тыс. рублей, что составило </w:t>
      </w:r>
      <w:r w:rsidRPr="00A831FD">
        <w:rPr>
          <w:rFonts w:ascii="Times New Roman" w:hAnsi="Times New Roman"/>
          <w:sz w:val="24"/>
          <w:szCs w:val="24"/>
          <w:u w:val="single"/>
        </w:rPr>
        <w:t>0</w:t>
      </w:r>
      <w:r w:rsidR="00DD01A2">
        <w:rPr>
          <w:rFonts w:ascii="Times New Roman" w:hAnsi="Times New Roman"/>
          <w:sz w:val="24"/>
          <w:szCs w:val="24"/>
        </w:rPr>
        <w:t xml:space="preserve"> </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Доходы от продажи земельных участков</w:t>
      </w:r>
      <w:r w:rsidRPr="00A831FD">
        <w:rPr>
          <w:rFonts w:ascii="Times New Roman" w:hAnsi="Times New Roman"/>
          <w:sz w:val="24"/>
          <w:szCs w:val="24"/>
        </w:rPr>
        <w:t xml:space="preserve"> </w:t>
      </w:r>
      <w:r w:rsidR="00DD01A2">
        <w:rPr>
          <w:rFonts w:ascii="Times New Roman" w:hAnsi="Times New Roman"/>
          <w:sz w:val="24"/>
          <w:szCs w:val="24"/>
        </w:rPr>
        <w:t>–</w:t>
      </w:r>
      <w:r w:rsidRPr="00A831FD">
        <w:rPr>
          <w:rFonts w:ascii="Times New Roman" w:hAnsi="Times New Roman"/>
          <w:sz w:val="24"/>
          <w:szCs w:val="24"/>
        </w:rPr>
        <w:t xml:space="preserve"> при плане</w:t>
      </w:r>
      <w:r w:rsidR="00DD01A2">
        <w:rPr>
          <w:rFonts w:ascii="Times New Roman" w:hAnsi="Times New Roman"/>
          <w:sz w:val="24"/>
          <w:szCs w:val="24"/>
        </w:rPr>
        <w:t xml:space="preserve"> </w:t>
      </w:r>
      <w:r w:rsidRPr="00A831FD">
        <w:rPr>
          <w:rFonts w:ascii="Times New Roman" w:hAnsi="Times New Roman"/>
          <w:sz w:val="24"/>
          <w:szCs w:val="24"/>
          <w:u w:val="single"/>
        </w:rPr>
        <w:t>0</w:t>
      </w:r>
      <w:r w:rsidR="00DD01A2">
        <w:rPr>
          <w:rFonts w:ascii="Times New Roman" w:hAnsi="Times New Roman"/>
          <w:sz w:val="24"/>
          <w:szCs w:val="24"/>
        </w:rPr>
        <w:t xml:space="preserve"> тыс. рублей поступило </w:t>
      </w:r>
      <w:r w:rsidRPr="00A831FD">
        <w:rPr>
          <w:rFonts w:ascii="Times New Roman" w:hAnsi="Times New Roman"/>
          <w:sz w:val="24"/>
          <w:szCs w:val="24"/>
          <w:u w:val="single"/>
        </w:rPr>
        <w:t>0</w:t>
      </w:r>
      <w:r w:rsidR="00DD01A2">
        <w:rPr>
          <w:rFonts w:ascii="Times New Roman" w:hAnsi="Times New Roman"/>
          <w:sz w:val="24"/>
          <w:szCs w:val="24"/>
        </w:rPr>
        <w:t xml:space="preserve"> тыс. </w:t>
      </w:r>
      <w:r w:rsidRPr="00A831FD">
        <w:rPr>
          <w:rFonts w:ascii="Times New Roman" w:hAnsi="Times New Roman"/>
          <w:sz w:val="24"/>
          <w:szCs w:val="24"/>
        </w:rPr>
        <w:t xml:space="preserve">рублей, что составило </w:t>
      </w:r>
      <w:r w:rsidR="00DB6F24" w:rsidRPr="00DB6F24">
        <w:rPr>
          <w:rFonts w:ascii="Times New Roman" w:hAnsi="Times New Roman"/>
          <w:sz w:val="24"/>
          <w:szCs w:val="24"/>
          <w:u w:val="single"/>
        </w:rPr>
        <w:t>0</w:t>
      </w:r>
      <w:r w:rsidRPr="00A831FD">
        <w:rPr>
          <w:rFonts w:ascii="Times New Roman" w:hAnsi="Times New Roman"/>
          <w:sz w:val="24"/>
          <w:szCs w:val="24"/>
        </w:rPr>
        <w:t xml:space="preserve"> %;</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Государственная пошлина за совершение нотариальных действий</w:t>
      </w:r>
      <w:r>
        <w:rPr>
          <w:rFonts w:ascii="Times New Roman" w:hAnsi="Times New Roman"/>
          <w:sz w:val="24"/>
          <w:szCs w:val="24"/>
        </w:rPr>
        <w:t xml:space="preserve"> </w:t>
      </w:r>
      <w:r w:rsidR="00DB6F24">
        <w:rPr>
          <w:rFonts w:ascii="Times New Roman" w:hAnsi="Times New Roman"/>
          <w:sz w:val="24"/>
          <w:szCs w:val="24"/>
        </w:rPr>
        <w:t>–</w:t>
      </w:r>
      <w:r>
        <w:rPr>
          <w:rFonts w:ascii="Times New Roman" w:hAnsi="Times New Roman"/>
          <w:sz w:val="24"/>
          <w:szCs w:val="24"/>
        </w:rPr>
        <w:t xml:space="preserve"> при плане </w:t>
      </w:r>
      <w:r>
        <w:rPr>
          <w:rFonts w:ascii="Times New Roman" w:hAnsi="Times New Roman"/>
          <w:sz w:val="24"/>
          <w:szCs w:val="24"/>
          <w:u w:val="single"/>
        </w:rPr>
        <w:t>11</w:t>
      </w:r>
      <w:r w:rsidRPr="00A831FD">
        <w:rPr>
          <w:rFonts w:ascii="Times New Roman" w:hAnsi="Times New Roman"/>
          <w:sz w:val="24"/>
          <w:szCs w:val="24"/>
          <w:u w:val="single"/>
        </w:rPr>
        <w:t>,0</w:t>
      </w:r>
      <w:r w:rsidR="00DB6F24">
        <w:rPr>
          <w:rFonts w:ascii="Times New Roman" w:hAnsi="Times New Roman"/>
          <w:sz w:val="24"/>
          <w:szCs w:val="24"/>
        </w:rPr>
        <w:t xml:space="preserve"> тыс. </w:t>
      </w:r>
      <w:r>
        <w:rPr>
          <w:rFonts w:ascii="Times New Roman" w:hAnsi="Times New Roman"/>
          <w:sz w:val="24"/>
          <w:szCs w:val="24"/>
        </w:rPr>
        <w:t xml:space="preserve">рублей поступило </w:t>
      </w:r>
      <w:r>
        <w:rPr>
          <w:rFonts w:ascii="Times New Roman" w:hAnsi="Times New Roman"/>
          <w:sz w:val="24"/>
          <w:szCs w:val="24"/>
          <w:u w:val="single"/>
        </w:rPr>
        <w:t>5</w:t>
      </w:r>
      <w:r w:rsidRPr="00A831FD">
        <w:rPr>
          <w:rFonts w:ascii="Times New Roman" w:hAnsi="Times New Roman"/>
          <w:sz w:val="24"/>
          <w:szCs w:val="24"/>
          <w:u w:val="single"/>
        </w:rPr>
        <w:t>,</w:t>
      </w:r>
      <w:r>
        <w:rPr>
          <w:rFonts w:ascii="Times New Roman" w:hAnsi="Times New Roman"/>
          <w:sz w:val="24"/>
          <w:szCs w:val="24"/>
          <w:u w:val="single"/>
        </w:rPr>
        <w:t>0</w:t>
      </w:r>
      <w:r w:rsidRPr="00DB6F24">
        <w:rPr>
          <w:rFonts w:ascii="Times New Roman" w:hAnsi="Times New Roman"/>
          <w:sz w:val="24"/>
          <w:szCs w:val="24"/>
        </w:rPr>
        <w:t xml:space="preserve"> </w:t>
      </w:r>
      <w:r w:rsidR="000A6843">
        <w:rPr>
          <w:rFonts w:ascii="Times New Roman" w:hAnsi="Times New Roman"/>
          <w:sz w:val="24"/>
          <w:szCs w:val="24"/>
        </w:rPr>
        <w:t xml:space="preserve">тыс. </w:t>
      </w:r>
      <w:r>
        <w:rPr>
          <w:rFonts w:ascii="Times New Roman" w:hAnsi="Times New Roman"/>
          <w:sz w:val="24"/>
          <w:szCs w:val="24"/>
        </w:rPr>
        <w:t xml:space="preserve">рублей, что составило </w:t>
      </w:r>
      <w:r w:rsidRPr="009A2C7E">
        <w:rPr>
          <w:rFonts w:ascii="Times New Roman" w:hAnsi="Times New Roman"/>
          <w:sz w:val="24"/>
          <w:szCs w:val="24"/>
          <w:u w:val="single"/>
        </w:rPr>
        <w:t>45,4</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Прочие поступления от использования имущества, находящегося в собственности поселений</w:t>
      </w:r>
      <w:r w:rsidRPr="00DB6F24">
        <w:rPr>
          <w:rFonts w:ascii="Times New Roman" w:hAnsi="Times New Roman"/>
          <w:b/>
          <w:sz w:val="24"/>
          <w:szCs w:val="24"/>
        </w:rPr>
        <w:t xml:space="preserve"> </w:t>
      </w:r>
      <w:r>
        <w:rPr>
          <w:rFonts w:ascii="Times New Roman" w:hAnsi="Times New Roman"/>
          <w:sz w:val="24"/>
          <w:szCs w:val="24"/>
        </w:rPr>
        <w:t xml:space="preserve">– при плане </w:t>
      </w:r>
      <w:r w:rsidRPr="00A831FD">
        <w:rPr>
          <w:rFonts w:ascii="Times New Roman" w:hAnsi="Times New Roman"/>
          <w:sz w:val="24"/>
          <w:szCs w:val="24"/>
          <w:u w:val="single"/>
        </w:rPr>
        <w:t>12,</w:t>
      </w:r>
      <w:r>
        <w:rPr>
          <w:rFonts w:ascii="Times New Roman" w:hAnsi="Times New Roman"/>
          <w:sz w:val="24"/>
          <w:szCs w:val="24"/>
          <w:u w:val="single"/>
        </w:rPr>
        <w:t>0</w:t>
      </w:r>
      <w:r w:rsidRPr="00A831FD">
        <w:rPr>
          <w:rFonts w:ascii="Times New Roman" w:hAnsi="Times New Roman"/>
          <w:sz w:val="24"/>
          <w:szCs w:val="24"/>
        </w:rPr>
        <w:t xml:space="preserve"> тыс. рублей поступило </w:t>
      </w:r>
      <w:r w:rsidRPr="00DA1C92">
        <w:rPr>
          <w:rFonts w:ascii="Times New Roman" w:hAnsi="Times New Roman"/>
          <w:sz w:val="24"/>
          <w:szCs w:val="24"/>
          <w:u w:val="single"/>
        </w:rPr>
        <w:t>26,3</w:t>
      </w:r>
      <w:r>
        <w:rPr>
          <w:rFonts w:ascii="Times New Roman" w:hAnsi="Times New Roman"/>
          <w:sz w:val="24"/>
          <w:szCs w:val="24"/>
        </w:rPr>
        <w:t xml:space="preserve"> тыс. рублей, что составило </w:t>
      </w:r>
      <w:r w:rsidRPr="00DA1C92">
        <w:rPr>
          <w:rFonts w:ascii="Times New Roman" w:hAnsi="Times New Roman"/>
          <w:sz w:val="24"/>
          <w:szCs w:val="24"/>
          <w:u w:val="single"/>
        </w:rPr>
        <w:t>219,2</w:t>
      </w:r>
      <w:r w:rsidRPr="00A831FD">
        <w:rPr>
          <w:rFonts w:ascii="Times New Roman" w:hAnsi="Times New Roman"/>
          <w:sz w:val="24"/>
          <w:szCs w:val="24"/>
        </w:rPr>
        <w:t xml:space="preserve"> %;</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 xml:space="preserve">Прочие доходы от оказания платных услуг (работ) получателями средств бюджетов </w:t>
      </w:r>
      <w:r>
        <w:rPr>
          <w:rFonts w:ascii="Times New Roman" w:hAnsi="Times New Roman"/>
          <w:b/>
          <w:sz w:val="24"/>
          <w:szCs w:val="24"/>
          <w:u w:val="single"/>
        </w:rPr>
        <w:t>сельс</w:t>
      </w:r>
      <w:r w:rsidRPr="00A831FD">
        <w:rPr>
          <w:rFonts w:ascii="Times New Roman" w:hAnsi="Times New Roman"/>
          <w:b/>
          <w:sz w:val="24"/>
          <w:szCs w:val="24"/>
          <w:u w:val="single"/>
        </w:rPr>
        <w:t>ких поселений</w:t>
      </w:r>
      <w:r>
        <w:rPr>
          <w:rFonts w:ascii="Times New Roman" w:hAnsi="Times New Roman"/>
          <w:sz w:val="24"/>
          <w:szCs w:val="24"/>
        </w:rPr>
        <w:t xml:space="preserve"> при плане </w:t>
      </w:r>
      <w:r w:rsidRPr="00DA1C92">
        <w:rPr>
          <w:rFonts w:ascii="Times New Roman" w:hAnsi="Times New Roman"/>
          <w:sz w:val="24"/>
          <w:szCs w:val="24"/>
          <w:u w:val="single"/>
        </w:rPr>
        <w:t>61,1</w:t>
      </w:r>
      <w:r w:rsidRPr="00A831FD">
        <w:rPr>
          <w:rFonts w:ascii="Times New Roman" w:hAnsi="Times New Roman"/>
          <w:sz w:val="24"/>
          <w:szCs w:val="24"/>
        </w:rPr>
        <w:t xml:space="preserve"> тыс. рублей поступило </w:t>
      </w:r>
      <w:r>
        <w:rPr>
          <w:rFonts w:ascii="Times New Roman" w:hAnsi="Times New Roman"/>
          <w:sz w:val="24"/>
          <w:szCs w:val="24"/>
          <w:u w:val="single"/>
        </w:rPr>
        <w:t>61,1</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100</w:t>
      </w:r>
      <w:r w:rsidRPr="00A831FD">
        <w:rPr>
          <w:rFonts w:ascii="Times New Roman" w:hAnsi="Times New Roman"/>
          <w:sz w:val="24"/>
          <w:szCs w:val="24"/>
        </w:rPr>
        <w:t xml:space="preserve"> %;</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lastRenderedPageBreak/>
        <w:t>Дотации бюджетам поселений на выравнивание бюджетной обеспеченности</w:t>
      </w:r>
      <w:r w:rsidRPr="00A831FD">
        <w:rPr>
          <w:rFonts w:ascii="Times New Roman" w:hAnsi="Times New Roman"/>
          <w:sz w:val="24"/>
          <w:szCs w:val="24"/>
        </w:rPr>
        <w:t xml:space="preserve"> -при плане </w:t>
      </w:r>
      <w:r w:rsidRPr="00A831FD">
        <w:rPr>
          <w:rFonts w:ascii="Times New Roman" w:hAnsi="Times New Roman"/>
          <w:sz w:val="24"/>
          <w:szCs w:val="24"/>
          <w:u w:val="single"/>
        </w:rPr>
        <w:t>8</w:t>
      </w:r>
      <w:r>
        <w:rPr>
          <w:rFonts w:ascii="Times New Roman" w:hAnsi="Times New Roman"/>
          <w:sz w:val="24"/>
          <w:szCs w:val="24"/>
          <w:u w:val="single"/>
        </w:rPr>
        <w:t>984,9</w:t>
      </w:r>
      <w:r w:rsidRPr="00A831FD">
        <w:rPr>
          <w:rFonts w:ascii="Times New Roman" w:hAnsi="Times New Roman"/>
          <w:sz w:val="24"/>
          <w:szCs w:val="24"/>
        </w:rPr>
        <w:t xml:space="preserve"> тыс. рублей поступило в сумме </w:t>
      </w:r>
      <w:r w:rsidRPr="00A831FD">
        <w:rPr>
          <w:rFonts w:ascii="Times New Roman" w:hAnsi="Times New Roman"/>
          <w:sz w:val="24"/>
          <w:szCs w:val="24"/>
          <w:u w:val="single"/>
        </w:rPr>
        <w:t>8</w:t>
      </w:r>
      <w:r>
        <w:rPr>
          <w:rFonts w:ascii="Times New Roman" w:hAnsi="Times New Roman"/>
          <w:sz w:val="24"/>
          <w:szCs w:val="24"/>
          <w:u w:val="single"/>
        </w:rPr>
        <w:t>984</w:t>
      </w:r>
      <w:r w:rsidRPr="00A831FD">
        <w:rPr>
          <w:rFonts w:ascii="Times New Roman" w:hAnsi="Times New Roman"/>
          <w:sz w:val="24"/>
          <w:szCs w:val="24"/>
          <w:u w:val="single"/>
        </w:rPr>
        <w:t>,</w:t>
      </w:r>
      <w:r>
        <w:rPr>
          <w:rFonts w:ascii="Times New Roman" w:hAnsi="Times New Roman"/>
          <w:sz w:val="24"/>
          <w:szCs w:val="24"/>
          <w:u w:val="single"/>
        </w:rPr>
        <w:t>9</w:t>
      </w:r>
      <w:r w:rsidRPr="00A831FD">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100</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Дотации бюджетам поселений на поддержку мер по обеспечению сбалансированности бюджетов</w:t>
      </w:r>
      <w:r w:rsidRPr="00A831FD">
        <w:rPr>
          <w:rFonts w:ascii="Times New Roman" w:hAnsi="Times New Roman"/>
          <w:b/>
          <w:sz w:val="24"/>
          <w:szCs w:val="24"/>
        </w:rPr>
        <w:t xml:space="preserve"> - </w:t>
      </w:r>
      <w:r w:rsidRPr="00A831FD">
        <w:rPr>
          <w:rFonts w:ascii="Times New Roman" w:hAnsi="Times New Roman"/>
          <w:sz w:val="24"/>
          <w:szCs w:val="24"/>
        </w:rPr>
        <w:t xml:space="preserve">при плане </w:t>
      </w:r>
      <w:r w:rsidRPr="000005B7">
        <w:rPr>
          <w:rFonts w:ascii="Times New Roman" w:hAnsi="Times New Roman"/>
          <w:sz w:val="24"/>
          <w:szCs w:val="24"/>
          <w:u w:val="single"/>
        </w:rPr>
        <w:t>20182,2</w:t>
      </w:r>
      <w:r w:rsidRPr="00A831FD">
        <w:rPr>
          <w:rFonts w:ascii="Times New Roman" w:hAnsi="Times New Roman"/>
          <w:sz w:val="24"/>
          <w:szCs w:val="24"/>
        </w:rPr>
        <w:t xml:space="preserve">тыс.  рублей поступило в сумме </w:t>
      </w:r>
      <w:r>
        <w:rPr>
          <w:rFonts w:ascii="Times New Roman" w:hAnsi="Times New Roman"/>
          <w:sz w:val="24"/>
          <w:szCs w:val="24"/>
          <w:u w:val="single"/>
        </w:rPr>
        <w:t>20182,2</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100</w:t>
      </w:r>
      <w:r w:rsidRPr="00A831FD">
        <w:rPr>
          <w:rFonts w:ascii="Times New Roman" w:hAnsi="Times New Roman"/>
          <w:sz w:val="24"/>
          <w:szCs w:val="24"/>
        </w:rPr>
        <w:t>%;</w:t>
      </w:r>
    </w:p>
    <w:p w:rsidR="00477089"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 xml:space="preserve">Субвенции бюджетам </w:t>
      </w:r>
      <w:r>
        <w:rPr>
          <w:rFonts w:ascii="Times New Roman" w:hAnsi="Times New Roman"/>
          <w:b/>
          <w:sz w:val="24"/>
          <w:szCs w:val="24"/>
          <w:u w:val="single"/>
        </w:rPr>
        <w:t>сельских поселений на государственную регистрацию актов гражданского состояния</w:t>
      </w:r>
      <w:r w:rsidRPr="00A831FD">
        <w:rPr>
          <w:rFonts w:ascii="Times New Roman" w:hAnsi="Times New Roman"/>
          <w:sz w:val="24"/>
          <w:szCs w:val="24"/>
        </w:rPr>
        <w:t xml:space="preserve"> </w:t>
      </w:r>
      <w:r w:rsidR="00DD01A2">
        <w:rPr>
          <w:rFonts w:ascii="Times New Roman" w:hAnsi="Times New Roman"/>
          <w:sz w:val="24"/>
          <w:szCs w:val="24"/>
        </w:rPr>
        <w:t>–</w:t>
      </w:r>
      <w:r w:rsidRPr="00A831FD">
        <w:rPr>
          <w:rFonts w:ascii="Times New Roman" w:hAnsi="Times New Roman"/>
          <w:sz w:val="24"/>
          <w:szCs w:val="24"/>
        </w:rPr>
        <w:t xml:space="preserve"> при плане </w:t>
      </w:r>
      <w:r w:rsidRPr="00A831FD">
        <w:rPr>
          <w:rFonts w:ascii="Times New Roman" w:hAnsi="Times New Roman"/>
          <w:sz w:val="24"/>
          <w:szCs w:val="24"/>
          <w:u w:val="single"/>
        </w:rPr>
        <w:t>1</w:t>
      </w:r>
      <w:r>
        <w:rPr>
          <w:rFonts w:ascii="Times New Roman" w:hAnsi="Times New Roman"/>
          <w:sz w:val="24"/>
          <w:szCs w:val="24"/>
          <w:u w:val="single"/>
        </w:rPr>
        <w:t>9</w:t>
      </w:r>
      <w:r w:rsidRPr="00A831FD">
        <w:rPr>
          <w:rFonts w:ascii="Times New Roman" w:hAnsi="Times New Roman"/>
          <w:sz w:val="24"/>
          <w:szCs w:val="24"/>
          <w:u w:val="single"/>
        </w:rPr>
        <w:t>,</w:t>
      </w:r>
      <w:r>
        <w:rPr>
          <w:rFonts w:ascii="Times New Roman" w:hAnsi="Times New Roman"/>
          <w:sz w:val="24"/>
          <w:szCs w:val="24"/>
          <w:u w:val="single"/>
        </w:rPr>
        <w:t>0</w:t>
      </w:r>
      <w:r w:rsidR="00DD01A2">
        <w:rPr>
          <w:rFonts w:ascii="Times New Roman" w:hAnsi="Times New Roman"/>
          <w:sz w:val="24"/>
          <w:szCs w:val="24"/>
        </w:rPr>
        <w:t xml:space="preserve">тыс. </w:t>
      </w:r>
      <w:r>
        <w:rPr>
          <w:rFonts w:ascii="Times New Roman" w:hAnsi="Times New Roman"/>
          <w:sz w:val="24"/>
          <w:szCs w:val="24"/>
        </w:rPr>
        <w:t xml:space="preserve">рублей поступило в сумме </w:t>
      </w:r>
      <w:r w:rsidRPr="00A831FD">
        <w:rPr>
          <w:rFonts w:ascii="Times New Roman" w:hAnsi="Times New Roman"/>
          <w:sz w:val="24"/>
          <w:szCs w:val="24"/>
          <w:u w:val="single"/>
        </w:rPr>
        <w:t>1</w:t>
      </w:r>
      <w:r>
        <w:rPr>
          <w:rFonts w:ascii="Times New Roman" w:hAnsi="Times New Roman"/>
          <w:sz w:val="24"/>
          <w:szCs w:val="24"/>
          <w:u w:val="single"/>
        </w:rPr>
        <w:t>9</w:t>
      </w:r>
      <w:r w:rsidRPr="00A831FD">
        <w:rPr>
          <w:rFonts w:ascii="Times New Roman" w:hAnsi="Times New Roman"/>
          <w:sz w:val="24"/>
          <w:szCs w:val="24"/>
          <w:u w:val="single"/>
        </w:rPr>
        <w:t>,</w:t>
      </w:r>
      <w:r>
        <w:rPr>
          <w:rFonts w:ascii="Times New Roman" w:hAnsi="Times New Roman"/>
          <w:sz w:val="24"/>
          <w:szCs w:val="24"/>
          <w:u w:val="single"/>
        </w:rPr>
        <w:t>0</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100</w:t>
      </w:r>
      <w:r w:rsidRPr="00A831FD">
        <w:rPr>
          <w:rFonts w:ascii="Times New Roman" w:hAnsi="Times New Roman"/>
          <w:sz w:val="24"/>
          <w:szCs w:val="24"/>
        </w:rPr>
        <w:t>%;</w:t>
      </w:r>
    </w:p>
    <w:p w:rsidR="00477089" w:rsidRPr="00A831FD" w:rsidRDefault="00477089" w:rsidP="00477089">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Субвенции бюджетам поселений на осуществление первичного воинского учета</w:t>
      </w:r>
      <w:r w:rsidRPr="00A831FD">
        <w:rPr>
          <w:rFonts w:ascii="Times New Roman" w:hAnsi="Times New Roman"/>
          <w:sz w:val="24"/>
          <w:szCs w:val="24"/>
        </w:rPr>
        <w:t xml:space="preserve"> - при плане </w:t>
      </w:r>
      <w:r w:rsidRPr="00A831FD">
        <w:rPr>
          <w:rFonts w:ascii="Times New Roman" w:hAnsi="Times New Roman"/>
          <w:sz w:val="24"/>
          <w:szCs w:val="24"/>
          <w:u w:val="single"/>
        </w:rPr>
        <w:t>1</w:t>
      </w:r>
      <w:r>
        <w:rPr>
          <w:rFonts w:ascii="Times New Roman" w:hAnsi="Times New Roman"/>
          <w:sz w:val="24"/>
          <w:szCs w:val="24"/>
          <w:u w:val="single"/>
        </w:rPr>
        <w:t>0</w:t>
      </w:r>
      <w:r w:rsidRPr="00A831FD">
        <w:rPr>
          <w:rFonts w:ascii="Times New Roman" w:hAnsi="Times New Roman"/>
          <w:sz w:val="24"/>
          <w:szCs w:val="24"/>
          <w:u w:val="single"/>
        </w:rPr>
        <w:t>0,</w:t>
      </w:r>
      <w:r>
        <w:rPr>
          <w:rFonts w:ascii="Times New Roman" w:hAnsi="Times New Roman"/>
          <w:sz w:val="24"/>
          <w:szCs w:val="24"/>
          <w:u w:val="single"/>
        </w:rPr>
        <w:t>0</w:t>
      </w:r>
      <w:r w:rsidR="00DD01A2">
        <w:rPr>
          <w:rFonts w:ascii="Times New Roman" w:hAnsi="Times New Roman"/>
          <w:sz w:val="24"/>
          <w:szCs w:val="24"/>
        </w:rPr>
        <w:t xml:space="preserve">тыс. </w:t>
      </w:r>
      <w:r>
        <w:rPr>
          <w:rFonts w:ascii="Times New Roman" w:hAnsi="Times New Roman"/>
          <w:sz w:val="24"/>
          <w:szCs w:val="24"/>
        </w:rPr>
        <w:t xml:space="preserve">рублей поступило в сумме </w:t>
      </w:r>
      <w:r w:rsidRPr="00A831FD">
        <w:rPr>
          <w:rFonts w:ascii="Times New Roman" w:hAnsi="Times New Roman"/>
          <w:sz w:val="24"/>
          <w:szCs w:val="24"/>
          <w:u w:val="single"/>
        </w:rPr>
        <w:t>1</w:t>
      </w:r>
      <w:r>
        <w:rPr>
          <w:rFonts w:ascii="Times New Roman" w:hAnsi="Times New Roman"/>
          <w:sz w:val="24"/>
          <w:szCs w:val="24"/>
          <w:u w:val="single"/>
        </w:rPr>
        <w:t>0</w:t>
      </w:r>
      <w:r w:rsidRPr="00A831FD">
        <w:rPr>
          <w:rFonts w:ascii="Times New Roman" w:hAnsi="Times New Roman"/>
          <w:sz w:val="24"/>
          <w:szCs w:val="24"/>
          <w:u w:val="single"/>
        </w:rPr>
        <w:t>0,</w:t>
      </w:r>
      <w:r>
        <w:rPr>
          <w:rFonts w:ascii="Times New Roman" w:hAnsi="Times New Roman"/>
          <w:sz w:val="24"/>
          <w:szCs w:val="24"/>
          <w:u w:val="single"/>
        </w:rPr>
        <w:t>0</w:t>
      </w:r>
      <w:r>
        <w:rPr>
          <w:rFonts w:ascii="Times New Roman" w:hAnsi="Times New Roman"/>
          <w:sz w:val="24"/>
          <w:szCs w:val="24"/>
        </w:rPr>
        <w:t xml:space="preserve"> тыс. рублей, что составило </w:t>
      </w:r>
      <w:r w:rsidRPr="00A831FD">
        <w:rPr>
          <w:rFonts w:ascii="Times New Roman" w:hAnsi="Times New Roman"/>
          <w:sz w:val="24"/>
          <w:szCs w:val="24"/>
          <w:u w:val="single"/>
        </w:rPr>
        <w:t>100</w:t>
      </w:r>
      <w:r w:rsidRPr="00A831FD">
        <w:rPr>
          <w:rFonts w:ascii="Times New Roman" w:hAnsi="Times New Roman"/>
          <w:sz w:val="24"/>
          <w:szCs w:val="24"/>
        </w:rPr>
        <w:t>%;</w:t>
      </w:r>
    </w:p>
    <w:p w:rsidR="00477089" w:rsidRPr="009431A5" w:rsidRDefault="00477089" w:rsidP="009431A5">
      <w:pPr>
        <w:numPr>
          <w:ilvl w:val="0"/>
          <w:numId w:val="12"/>
        </w:numPr>
        <w:spacing w:after="0" w:line="240" w:lineRule="auto"/>
        <w:ind w:left="0" w:firstLine="567"/>
        <w:jc w:val="both"/>
        <w:rPr>
          <w:rFonts w:ascii="Times New Roman" w:hAnsi="Times New Roman"/>
          <w:sz w:val="24"/>
          <w:szCs w:val="24"/>
        </w:rPr>
      </w:pPr>
      <w:r w:rsidRPr="00A831FD">
        <w:rPr>
          <w:rFonts w:ascii="Times New Roman" w:hAnsi="Times New Roman"/>
          <w:b/>
          <w:sz w:val="24"/>
          <w:szCs w:val="24"/>
          <w:u w:val="single"/>
        </w:rPr>
        <w:t>Прочие межбюджетные трансферты, передаваемые бюджетам</w:t>
      </w:r>
      <w:r>
        <w:rPr>
          <w:rFonts w:ascii="Times New Roman" w:hAnsi="Times New Roman"/>
          <w:b/>
          <w:sz w:val="24"/>
          <w:szCs w:val="24"/>
          <w:u w:val="single"/>
        </w:rPr>
        <w:t xml:space="preserve"> сельских</w:t>
      </w:r>
      <w:r w:rsidRPr="00A831FD">
        <w:rPr>
          <w:rFonts w:ascii="Times New Roman" w:hAnsi="Times New Roman"/>
          <w:b/>
          <w:sz w:val="24"/>
          <w:szCs w:val="24"/>
          <w:u w:val="single"/>
        </w:rPr>
        <w:t xml:space="preserve"> поселений</w:t>
      </w:r>
      <w:r w:rsidRPr="00A831FD">
        <w:rPr>
          <w:rFonts w:ascii="Times New Roman" w:hAnsi="Times New Roman"/>
          <w:sz w:val="24"/>
          <w:szCs w:val="24"/>
        </w:rPr>
        <w:t xml:space="preserve"> - при плане </w:t>
      </w:r>
      <w:r>
        <w:rPr>
          <w:rFonts w:ascii="Times New Roman" w:hAnsi="Times New Roman"/>
          <w:sz w:val="24"/>
          <w:szCs w:val="24"/>
          <w:u w:val="single"/>
        </w:rPr>
        <w:t>1618,3</w:t>
      </w:r>
      <w:r w:rsidRPr="00A831FD">
        <w:rPr>
          <w:rFonts w:ascii="Times New Roman" w:hAnsi="Times New Roman"/>
          <w:sz w:val="24"/>
          <w:szCs w:val="24"/>
        </w:rPr>
        <w:t xml:space="preserve"> тыс. рублей поступило в сумме </w:t>
      </w:r>
      <w:r w:rsidRPr="003B0E0B">
        <w:rPr>
          <w:rFonts w:ascii="Times New Roman" w:hAnsi="Times New Roman"/>
          <w:sz w:val="24"/>
          <w:szCs w:val="24"/>
          <w:u w:val="single"/>
        </w:rPr>
        <w:t>1618,3</w:t>
      </w:r>
      <w:r>
        <w:rPr>
          <w:rFonts w:ascii="Times New Roman" w:hAnsi="Times New Roman"/>
          <w:sz w:val="24"/>
          <w:szCs w:val="24"/>
        </w:rPr>
        <w:t xml:space="preserve"> тыс. рублей, что составило </w:t>
      </w:r>
      <w:r>
        <w:rPr>
          <w:rFonts w:ascii="Times New Roman" w:hAnsi="Times New Roman"/>
          <w:sz w:val="24"/>
          <w:szCs w:val="24"/>
          <w:u w:val="single"/>
        </w:rPr>
        <w:t>100,0</w:t>
      </w:r>
      <w:r w:rsidRPr="00A831FD">
        <w:rPr>
          <w:rFonts w:ascii="Times New Roman" w:hAnsi="Times New Roman"/>
          <w:sz w:val="24"/>
          <w:szCs w:val="24"/>
        </w:rPr>
        <w:t xml:space="preserve">%. </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sz w:val="24"/>
          <w:szCs w:val="24"/>
        </w:rPr>
        <w:t>Фактическое исполнение бюджетной росписи за 201</w:t>
      </w:r>
      <w:r>
        <w:rPr>
          <w:rFonts w:ascii="Times New Roman" w:hAnsi="Times New Roman"/>
          <w:sz w:val="24"/>
          <w:szCs w:val="24"/>
        </w:rPr>
        <w:t>7</w:t>
      </w:r>
      <w:r w:rsidRPr="00A831FD">
        <w:rPr>
          <w:rFonts w:ascii="Times New Roman" w:hAnsi="Times New Roman"/>
          <w:sz w:val="24"/>
          <w:szCs w:val="24"/>
        </w:rPr>
        <w:t xml:space="preserve"> год составило </w:t>
      </w:r>
      <w:r>
        <w:rPr>
          <w:rFonts w:ascii="Times New Roman" w:hAnsi="Times New Roman"/>
          <w:sz w:val="24"/>
          <w:szCs w:val="24"/>
          <w:u w:val="single"/>
        </w:rPr>
        <w:t>37369,3</w:t>
      </w:r>
      <w:r w:rsidRPr="00A831FD">
        <w:rPr>
          <w:rFonts w:ascii="Times New Roman" w:hAnsi="Times New Roman"/>
          <w:sz w:val="24"/>
          <w:szCs w:val="24"/>
        </w:rPr>
        <w:t xml:space="preserve"> тыс. рублей при плане </w:t>
      </w:r>
      <w:r>
        <w:rPr>
          <w:rFonts w:ascii="Times New Roman" w:hAnsi="Times New Roman"/>
          <w:sz w:val="24"/>
          <w:szCs w:val="24"/>
          <w:u w:val="single"/>
        </w:rPr>
        <w:t>35456,3</w:t>
      </w:r>
      <w:r w:rsidRPr="00A831FD">
        <w:rPr>
          <w:rFonts w:ascii="Times New Roman" w:hAnsi="Times New Roman"/>
          <w:sz w:val="24"/>
          <w:szCs w:val="24"/>
        </w:rPr>
        <w:t xml:space="preserve"> тыс. рублей, что составило </w:t>
      </w:r>
      <w:r>
        <w:rPr>
          <w:rFonts w:ascii="Times New Roman" w:hAnsi="Times New Roman"/>
          <w:sz w:val="24"/>
          <w:szCs w:val="24"/>
          <w:u w:val="single"/>
        </w:rPr>
        <w:t>94,88</w:t>
      </w:r>
      <w:r w:rsidRPr="00A831FD">
        <w:rPr>
          <w:rFonts w:ascii="Times New Roman" w:hAnsi="Times New Roman"/>
          <w:sz w:val="24"/>
          <w:szCs w:val="24"/>
        </w:rPr>
        <w:t xml:space="preserve"> % исполнения расходной части. Из них:</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 xml:space="preserve">По разделу «Общегосударственные вопросы» </w:t>
      </w:r>
      <w:r w:rsidRPr="00A831FD">
        <w:rPr>
          <w:rFonts w:ascii="Times New Roman" w:hAnsi="Times New Roman"/>
          <w:sz w:val="24"/>
          <w:szCs w:val="24"/>
        </w:rPr>
        <w:t xml:space="preserve">было выделено </w:t>
      </w:r>
      <w:r w:rsidRPr="00A831FD">
        <w:rPr>
          <w:rFonts w:ascii="Times New Roman" w:hAnsi="Times New Roman"/>
          <w:sz w:val="24"/>
          <w:szCs w:val="24"/>
          <w:u w:val="single"/>
        </w:rPr>
        <w:t>1</w:t>
      </w:r>
      <w:r>
        <w:rPr>
          <w:rFonts w:ascii="Times New Roman" w:hAnsi="Times New Roman"/>
          <w:sz w:val="24"/>
          <w:szCs w:val="24"/>
          <w:u w:val="single"/>
        </w:rPr>
        <w:t>1946,5</w:t>
      </w:r>
      <w:r w:rsidRPr="00A831FD">
        <w:rPr>
          <w:rFonts w:ascii="Times New Roman" w:hAnsi="Times New Roman"/>
          <w:sz w:val="24"/>
          <w:szCs w:val="24"/>
        </w:rPr>
        <w:t xml:space="preserve"> тыс. рублей, фактически исполнено </w:t>
      </w:r>
      <w:r w:rsidRPr="00A831FD">
        <w:rPr>
          <w:rFonts w:ascii="Times New Roman" w:hAnsi="Times New Roman"/>
          <w:sz w:val="24"/>
          <w:szCs w:val="24"/>
          <w:u w:val="single"/>
        </w:rPr>
        <w:t>1</w:t>
      </w:r>
      <w:r>
        <w:rPr>
          <w:rFonts w:ascii="Times New Roman" w:hAnsi="Times New Roman"/>
          <w:sz w:val="24"/>
          <w:szCs w:val="24"/>
          <w:u w:val="single"/>
        </w:rPr>
        <w:t>1791,9</w:t>
      </w:r>
      <w:r w:rsidRPr="00A831FD">
        <w:rPr>
          <w:rFonts w:ascii="Times New Roman" w:hAnsi="Times New Roman"/>
          <w:sz w:val="24"/>
          <w:szCs w:val="24"/>
        </w:rPr>
        <w:t xml:space="preserve"> тыс. рублей. Экономия по данному разделу составила </w:t>
      </w:r>
      <w:r>
        <w:rPr>
          <w:rFonts w:ascii="Times New Roman" w:hAnsi="Times New Roman"/>
          <w:sz w:val="24"/>
          <w:szCs w:val="24"/>
          <w:u w:val="single"/>
        </w:rPr>
        <w:t>154,6</w:t>
      </w:r>
      <w:r w:rsidRPr="00A831FD">
        <w:rPr>
          <w:rFonts w:ascii="Times New Roman" w:hAnsi="Times New Roman"/>
          <w:sz w:val="24"/>
          <w:szCs w:val="24"/>
        </w:rPr>
        <w:t xml:space="preserve"> тыс. рублей, исполнение составляет – </w:t>
      </w:r>
      <w:r w:rsidRPr="00C80769">
        <w:rPr>
          <w:rFonts w:ascii="Times New Roman" w:hAnsi="Times New Roman"/>
          <w:sz w:val="24"/>
          <w:szCs w:val="24"/>
          <w:u w:val="single"/>
        </w:rPr>
        <w:t>98,1</w:t>
      </w:r>
      <w:r w:rsidRPr="00A831FD">
        <w:rPr>
          <w:rFonts w:ascii="Times New Roman" w:hAnsi="Times New Roman"/>
          <w:sz w:val="24"/>
          <w:szCs w:val="24"/>
        </w:rPr>
        <w:t xml:space="preserve">%. </w:t>
      </w:r>
    </w:p>
    <w:p w:rsidR="00477089" w:rsidRPr="00A831FD" w:rsidRDefault="00477089" w:rsidP="00477089">
      <w:pPr>
        <w:spacing w:after="0" w:line="240" w:lineRule="auto"/>
        <w:ind w:firstLine="567"/>
        <w:jc w:val="both"/>
        <w:rPr>
          <w:rFonts w:ascii="Times New Roman" w:hAnsi="Times New Roman"/>
          <w:b/>
          <w:sz w:val="24"/>
          <w:szCs w:val="24"/>
          <w:u w:val="single"/>
        </w:rPr>
      </w:pPr>
      <w:r w:rsidRPr="00A831FD">
        <w:rPr>
          <w:rFonts w:ascii="Times New Roman" w:hAnsi="Times New Roman"/>
          <w:sz w:val="24"/>
          <w:szCs w:val="24"/>
        </w:rPr>
        <w:t>По данному разделу:</w:t>
      </w:r>
    </w:p>
    <w:p w:rsidR="00477089" w:rsidRPr="00A831FD" w:rsidRDefault="00477089" w:rsidP="00477089">
      <w:pPr>
        <w:numPr>
          <w:ilvl w:val="0"/>
          <w:numId w:val="15"/>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содержание аппарата управления было выделено </w:t>
      </w:r>
      <w:r>
        <w:rPr>
          <w:rFonts w:ascii="Times New Roman" w:hAnsi="Times New Roman"/>
          <w:sz w:val="24"/>
          <w:szCs w:val="24"/>
          <w:u w:val="single"/>
        </w:rPr>
        <w:t>8819,9</w:t>
      </w:r>
      <w:r w:rsidR="00207068">
        <w:rPr>
          <w:rFonts w:ascii="Times New Roman" w:hAnsi="Times New Roman"/>
          <w:sz w:val="24"/>
          <w:szCs w:val="24"/>
        </w:rPr>
        <w:t xml:space="preserve"> </w:t>
      </w:r>
      <w:r w:rsidRPr="00A831FD">
        <w:rPr>
          <w:rFonts w:ascii="Times New Roman" w:hAnsi="Times New Roman"/>
          <w:sz w:val="24"/>
          <w:szCs w:val="24"/>
        </w:rPr>
        <w:t xml:space="preserve">тыс. рублей, фактически израсходовано </w:t>
      </w:r>
      <w:r>
        <w:rPr>
          <w:rFonts w:ascii="Times New Roman" w:hAnsi="Times New Roman"/>
          <w:sz w:val="24"/>
          <w:szCs w:val="24"/>
          <w:u w:val="single"/>
        </w:rPr>
        <w:t>8788,2</w:t>
      </w:r>
      <w:r w:rsidRPr="00A831FD">
        <w:rPr>
          <w:rFonts w:ascii="Times New Roman" w:hAnsi="Times New Roman"/>
          <w:sz w:val="24"/>
          <w:szCs w:val="24"/>
        </w:rPr>
        <w:t xml:space="preserve"> тыс. рублей; </w:t>
      </w:r>
    </w:p>
    <w:p w:rsidR="00477089" w:rsidRPr="00A831FD" w:rsidRDefault="00477089" w:rsidP="00477089">
      <w:pPr>
        <w:numPr>
          <w:ilvl w:val="0"/>
          <w:numId w:val="15"/>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резервный фонд составил </w:t>
      </w:r>
      <w:r w:rsidRPr="00A831FD">
        <w:rPr>
          <w:rFonts w:ascii="Times New Roman" w:hAnsi="Times New Roman"/>
          <w:sz w:val="24"/>
          <w:szCs w:val="24"/>
          <w:u w:val="single"/>
        </w:rPr>
        <w:t xml:space="preserve">42,0 </w:t>
      </w:r>
      <w:r w:rsidRPr="00A831FD">
        <w:rPr>
          <w:rFonts w:ascii="Times New Roman" w:hAnsi="Times New Roman"/>
          <w:sz w:val="24"/>
          <w:szCs w:val="24"/>
        </w:rPr>
        <w:t>тыс.</w:t>
      </w:r>
      <w:r w:rsidR="00DD01A2">
        <w:rPr>
          <w:rFonts w:ascii="Times New Roman" w:hAnsi="Times New Roman"/>
          <w:sz w:val="24"/>
          <w:szCs w:val="24"/>
        </w:rPr>
        <w:t xml:space="preserve"> </w:t>
      </w:r>
      <w:r w:rsidRPr="00A831FD">
        <w:rPr>
          <w:rFonts w:ascii="Times New Roman" w:hAnsi="Times New Roman"/>
          <w:sz w:val="24"/>
          <w:szCs w:val="24"/>
        </w:rPr>
        <w:t xml:space="preserve">рублей, фактически израсходовано </w:t>
      </w:r>
      <w:r w:rsidRPr="00A831FD">
        <w:rPr>
          <w:rFonts w:ascii="Times New Roman" w:hAnsi="Times New Roman"/>
          <w:sz w:val="24"/>
          <w:szCs w:val="24"/>
          <w:u w:val="single"/>
        </w:rPr>
        <w:t>0,0</w:t>
      </w:r>
      <w:r w:rsidRPr="00A831FD">
        <w:rPr>
          <w:rFonts w:ascii="Times New Roman" w:hAnsi="Times New Roman"/>
          <w:sz w:val="24"/>
          <w:szCs w:val="24"/>
        </w:rPr>
        <w:t xml:space="preserve"> тыс.рублей;</w:t>
      </w:r>
    </w:p>
    <w:p w:rsidR="00477089" w:rsidRPr="00A831FD" w:rsidRDefault="00477089" w:rsidP="00477089">
      <w:pPr>
        <w:numPr>
          <w:ilvl w:val="0"/>
          <w:numId w:val="15"/>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другие общегосударственные вопросы было выделено </w:t>
      </w:r>
      <w:r>
        <w:rPr>
          <w:rFonts w:ascii="Times New Roman" w:hAnsi="Times New Roman"/>
          <w:sz w:val="24"/>
          <w:szCs w:val="24"/>
          <w:u w:val="single"/>
        </w:rPr>
        <w:t>3084,7</w:t>
      </w:r>
      <w:r w:rsidR="00DD01A2">
        <w:rPr>
          <w:rFonts w:ascii="Times New Roman" w:hAnsi="Times New Roman"/>
          <w:sz w:val="24"/>
          <w:szCs w:val="24"/>
        </w:rPr>
        <w:t xml:space="preserve"> </w:t>
      </w:r>
      <w:r w:rsidRPr="00A831FD">
        <w:rPr>
          <w:rFonts w:ascii="Times New Roman" w:hAnsi="Times New Roman"/>
          <w:sz w:val="24"/>
          <w:szCs w:val="24"/>
        </w:rPr>
        <w:t xml:space="preserve">тыс. рублей, фактически израсходовано </w:t>
      </w:r>
      <w:r>
        <w:rPr>
          <w:rFonts w:ascii="Times New Roman" w:hAnsi="Times New Roman"/>
          <w:sz w:val="24"/>
          <w:szCs w:val="24"/>
          <w:u w:val="single"/>
        </w:rPr>
        <w:t>3003,7</w:t>
      </w:r>
      <w:r w:rsidRPr="00A831FD">
        <w:rPr>
          <w:rFonts w:ascii="Times New Roman" w:hAnsi="Times New Roman"/>
          <w:sz w:val="24"/>
          <w:szCs w:val="24"/>
        </w:rPr>
        <w:t xml:space="preserve"> тыс. рублей.</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«Национальная оборона»</w:t>
      </w:r>
      <w:r w:rsidRPr="00A831FD">
        <w:rPr>
          <w:rFonts w:ascii="Times New Roman" w:hAnsi="Times New Roman"/>
          <w:sz w:val="24"/>
          <w:szCs w:val="24"/>
        </w:rPr>
        <w:t>на 201</w:t>
      </w:r>
      <w:r>
        <w:rPr>
          <w:rFonts w:ascii="Times New Roman" w:hAnsi="Times New Roman"/>
          <w:sz w:val="24"/>
          <w:szCs w:val="24"/>
        </w:rPr>
        <w:t>7</w:t>
      </w:r>
      <w:r w:rsidRPr="00A831FD">
        <w:rPr>
          <w:rFonts w:ascii="Times New Roman" w:hAnsi="Times New Roman"/>
          <w:sz w:val="24"/>
          <w:szCs w:val="24"/>
        </w:rPr>
        <w:t xml:space="preserve"> год запланировано денежных средств в сумме </w:t>
      </w:r>
      <w:r w:rsidRPr="00A831FD">
        <w:rPr>
          <w:rFonts w:ascii="Times New Roman" w:hAnsi="Times New Roman"/>
          <w:sz w:val="24"/>
          <w:szCs w:val="24"/>
          <w:u w:val="single"/>
        </w:rPr>
        <w:t>_1</w:t>
      </w:r>
      <w:r>
        <w:rPr>
          <w:rFonts w:ascii="Times New Roman" w:hAnsi="Times New Roman"/>
          <w:sz w:val="24"/>
          <w:szCs w:val="24"/>
          <w:u w:val="single"/>
        </w:rPr>
        <w:t>00,0</w:t>
      </w:r>
      <w:r w:rsidRPr="00A831FD">
        <w:rPr>
          <w:rFonts w:ascii="Times New Roman" w:hAnsi="Times New Roman"/>
          <w:sz w:val="24"/>
          <w:szCs w:val="24"/>
          <w:u w:val="single"/>
        </w:rPr>
        <w:t>_</w:t>
      </w:r>
      <w:r w:rsidRPr="00A831FD">
        <w:rPr>
          <w:rFonts w:ascii="Times New Roman" w:hAnsi="Times New Roman"/>
          <w:sz w:val="24"/>
          <w:szCs w:val="24"/>
        </w:rPr>
        <w:t xml:space="preserve"> тыс. рублей. Фактическое исполнение – </w:t>
      </w:r>
      <w:r w:rsidRPr="00A831FD">
        <w:rPr>
          <w:rFonts w:ascii="Times New Roman" w:hAnsi="Times New Roman"/>
          <w:sz w:val="24"/>
          <w:szCs w:val="24"/>
          <w:u w:val="single"/>
        </w:rPr>
        <w:t>1</w:t>
      </w:r>
      <w:r>
        <w:rPr>
          <w:rFonts w:ascii="Times New Roman" w:hAnsi="Times New Roman"/>
          <w:sz w:val="24"/>
          <w:szCs w:val="24"/>
          <w:u w:val="single"/>
        </w:rPr>
        <w:t>00,0</w:t>
      </w:r>
      <w:r w:rsidRPr="00A831FD">
        <w:rPr>
          <w:rFonts w:ascii="Times New Roman" w:hAnsi="Times New Roman"/>
          <w:sz w:val="24"/>
          <w:szCs w:val="24"/>
        </w:rPr>
        <w:t>_ тыс. рублей, исполнение составляет _</w:t>
      </w:r>
      <w:r w:rsidRPr="00A831FD">
        <w:rPr>
          <w:rFonts w:ascii="Times New Roman" w:hAnsi="Times New Roman"/>
          <w:sz w:val="24"/>
          <w:szCs w:val="24"/>
          <w:u w:val="single"/>
        </w:rPr>
        <w:t>100</w:t>
      </w:r>
      <w:r w:rsidRPr="00A831FD">
        <w:rPr>
          <w:rFonts w:ascii="Times New Roman" w:hAnsi="Times New Roman"/>
          <w:sz w:val="24"/>
          <w:szCs w:val="24"/>
        </w:rPr>
        <w:t xml:space="preserve">_ %.  Произведены расходы на осуществление первичного воинского учета в поселении. </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«Национальная безопасность и правоохранительная деятельность</w:t>
      </w:r>
      <w:r w:rsidRPr="00A831FD">
        <w:rPr>
          <w:rFonts w:ascii="Times New Roman" w:hAnsi="Times New Roman"/>
          <w:b/>
          <w:i/>
          <w:sz w:val="24"/>
          <w:szCs w:val="24"/>
          <w:u w:val="single"/>
        </w:rPr>
        <w:t>»</w:t>
      </w:r>
      <w:r w:rsidRPr="00A831FD">
        <w:rPr>
          <w:rFonts w:ascii="Times New Roman" w:hAnsi="Times New Roman"/>
          <w:sz w:val="24"/>
          <w:szCs w:val="24"/>
        </w:rPr>
        <w:t xml:space="preserve"> на 201</w:t>
      </w:r>
      <w:r>
        <w:rPr>
          <w:rFonts w:ascii="Times New Roman" w:hAnsi="Times New Roman"/>
          <w:sz w:val="24"/>
          <w:szCs w:val="24"/>
        </w:rPr>
        <w:t>7</w:t>
      </w:r>
      <w:r w:rsidRPr="00A831FD">
        <w:rPr>
          <w:rFonts w:ascii="Times New Roman" w:hAnsi="Times New Roman"/>
          <w:sz w:val="24"/>
          <w:szCs w:val="24"/>
        </w:rPr>
        <w:t xml:space="preserve"> год запланировано денежных средств в сумме </w:t>
      </w:r>
      <w:r w:rsidRPr="00B30356">
        <w:rPr>
          <w:rFonts w:ascii="Times New Roman" w:hAnsi="Times New Roman"/>
          <w:sz w:val="24"/>
          <w:szCs w:val="24"/>
          <w:u w:val="single"/>
        </w:rPr>
        <w:t>800,6</w:t>
      </w:r>
      <w:r w:rsidRPr="00A831FD">
        <w:rPr>
          <w:rFonts w:ascii="Times New Roman" w:hAnsi="Times New Roman"/>
          <w:sz w:val="24"/>
          <w:szCs w:val="24"/>
        </w:rPr>
        <w:t xml:space="preserve"> тыс. рублей. Фактическое исполнение </w:t>
      </w:r>
      <w:r>
        <w:rPr>
          <w:rFonts w:ascii="Times New Roman" w:hAnsi="Times New Roman"/>
          <w:sz w:val="24"/>
          <w:szCs w:val="24"/>
          <w:u w:val="single"/>
        </w:rPr>
        <w:t>800,5</w:t>
      </w:r>
      <w:r w:rsidRPr="00A831FD">
        <w:rPr>
          <w:rFonts w:ascii="Times New Roman" w:hAnsi="Times New Roman"/>
          <w:sz w:val="24"/>
          <w:szCs w:val="24"/>
        </w:rPr>
        <w:t xml:space="preserve"> тыс. рублей, что составляет </w:t>
      </w:r>
      <w:r w:rsidRPr="00A831FD">
        <w:rPr>
          <w:rFonts w:ascii="Times New Roman" w:hAnsi="Times New Roman"/>
          <w:sz w:val="24"/>
          <w:szCs w:val="24"/>
          <w:u w:val="single"/>
        </w:rPr>
        <w:t>99,</w:t>
      </w:r>
      <w:r>
        <w:rPr>
          <w:rFonts w:ascii="Times New Roman" w:hAnsi="Times New Roman"/>
          <w:sz w:val="24"/>
          <w:szCs w:val="24"/>
          <w:u w:val="single"/>
        </w:rPr>
        <w:t>99</w:t>
      </w:r>
      <w:r w:rsidRPr="00A831FD">
        <w:rPr>
          <w:rFonts w:ascii="Times New Roman" w:hAnsi="Times New Roman"/>
          <w:sz w:val="24"/>
          <w:szCs w:val="24"/>
        </w:rPr>
        <w:t xml:space="preserve"> %.</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sz w:val="24"/>
          <w:szCs w:val="24"/>
        </w:rPr>
        <w:t>По данному разделу:</w:t>
      </w:r>
    </w:p>
    <w:p w:rsidR="00477089" w:rsidRPr="00A831FD" w:rsidRDefault="00477089" w:rsidP="00477089">
      <w:pPr>
        <w:numPr>
          <w:ilvl w:val="0"/>
          <w:numId w:val="15"/>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государственную регистрацию актов гражданского состояния было выделено </w:t>
      </w:r>
      <w:r w:rsidRPr="00B30356">
        <w:rPr>
          <w:rFonts w:ascii="Times New Roman" w:hAnsi="Times New Roman"/>
          <w:sz w:val="24"/>
          <w:szCs w:val="24"/>
          <w:u w:val="single"/>
        </w:rPr>
        <w:t>19</w:t>
      </w:r>
      <w:r w:rsidRPr="00A831FD">
        <w:rPr>
          <w:rFonts w:ascii="Times New Roman" w:hAnsi="Times New Roman"/>
          <w:sz w:val="24"/>
          <w:szCs w:val="24"/>
          <w:u w:val="single"/>
        </w:rPr>
        <w:t>,0</w:t>
      </w:r>
      <w:r w:rsidRPr="00A831FD">
        <w:rPr>
          <w:rFonts w:ascii="Times New Roman" w:hAnsi="Times New Roman"/>
          <w:sz w:val="24"/>
          <w:szCs w:val="24"/>
        </w:rPr>
        <w:t xml:space="preserve"> тыс.рублей, фактически израсходовано </w:t>
      </w:r>
      <w:r w:rsidRPr="00B30356">
        <w:rPr>
          <w:rFonts w:ascii="Times New Roman" w:hAnsi="Times New Roman"/>
          <w:sz w:val="24"/>
          <w:szCs w:val="24"/>
          <w:u w:val="single"/>
        </w:rPr>
        <w:t>19,0</w:t>
      </w:r>
      <w:r w:rsidRPr="00A831FD">
        <w:rPr>
          <w:rFonts w:ascii="Times New Roman" w:hAnsi="Times New Roman"/>
          <w:sz w:val="24"/>
          <w:szCs w:val="24"/>
        </w:rPr>
        <w:t xml:space="preserve"> тыс.рублей; </w:t>
      </w:r>
    </w:p>
    <w:p w:rsidR="00477089" w:rsidRPr="00A831FD" w:rsidRDefault="00477089" w:rsidP="00477089">
      <w:pPr>
        <w:numPr>
          <w:ilvl w:val="0"/>
          <w:numId w:val="15"/>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аварийно технический запас было выделено </w:t>
      </w:r>
      <w:r>
        <w:rPr>
          <w:rFonts w:ascii="Times New Roman" w:hAnsi="Times New Roman"/>
          <w:sz w:val="24"/>
          <w:szCs w:val="24"/>
          <w:u w:val="single"/>
        </w:rPr>
        <w:t>522,5</w:t>
      </w:r>
      <w:r w:rsidRPr="00A831FD">
        <w:rPr>
          <w:rFonts w:ascii="Times New Roman" w:hAnsi="Times New Roman"/>
          <w:sz w:val="24"/>
          <w:szCs w:val="24"/>
        </w:rPr>
        <w:t xml:space="preserve"> тыс.рублей, фактически израсходовано </w:t>
      </w:r>
      <w:r>
        <w:rPr>
          <w:rFonts w:ascii="Times New Roman" w:hAnsi="Times New Roman"/>
          <w:sz w:val="24"/>
          <w:szCs w:val="24"/>
          <w:u w:val="single"/>
        </w:rPr>
        <w:t>522,5</w:t>
      </w:r>
      <w:r>
        <w:rPr>
          <w:rFonts w:ascii="Times New Roman" w:hAnsi="Times New Roman"/>
          <w:sz w:val="24"/>
          <w:szCs w:val="24"/>
        </w:rPr>
        <w:t xml:space="preserve"> тыс. рублей, так же по данному разделу предусмотрены денежные средства на содержание пожарных резервуаров в сумме </w:t>
      </w:r>
      <w:r>
        <w:rPr>
          <w:rFonts w:ascii="Times New Roman" w:hAnsi="Times New Roman"/>
          <w:sz w:val="24"/>
          <w:szCs w:val="24"/>
          <w:u w:val="single"/>
        </w:rPr>
        <w:t xml:space="preserve">229,1 </w:t>
      </w:r>
      <w:r w:rsidRPr="00B30356">
        <w:rPr>
          <w:rFonts w:ascii="Times New Roman" w:hAnsi="Times New Roman"/>
          <w:sz w:val="24"/>
          <w:szCs w:val="24"/>
        </w:rPr>
        <w:t>тыс. рублей</w:t>
      </w:r>
      <w:r>
        <w:rPr>
          <w:rFonts w:ascii="Times New Roman" w:hAnsi="Times New Roman"/>
          <w:sz w:val="24"/>
          <w:szCs w:val="24"/>
        </w:rPr>
        <w:t xml:space="preserve">, и денежные средства Октябрьского района на ликвидацию ЧС в сумме </w:t>
      </w:r>
      <w:r>
        <w:rPr>
          <w:rFonts w:ascii="Times New Roman" w:hAnsi="Times New Roman"/>
          <w:sz w:val="24"/>
          <w:szCs w:val="24"/>
          <w:u w:val="single"/>
        </w:rPr>
        <w:t>29,9</w:t>
      </w:r>
      <w:r>
        <w:rPr>
          <w:rFonts w:ascii="Times New Roman" w:hAnsi="Times New Roman"/>
          <w:sz w:val="24"/>
          <w:szCs w:val="24"/>
        </w:rPr>
        <w:t xml:space="preserve"> тыс. рублей.</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«Национальная экономика</w:t>
      </w:r>
      <w:r w:rsidRPr="00A831FD">
        <w:rPr>
          <w:rFonts w:ascii="Times New Roman" w:hAnsi="Times New Roman"/>
          <w:b/>
          <w:i/>
          <w:sz w:val="24"/>
          <w:szCs w:val="24"/>
          <w:u w:val="single"/>
        </w:rPr>
        <w:t>»</w:t>
      </w:r>
      <w:r w:rsidRPr="00A831FD">
        <w:rPr>
          <w:rFonts w:ascii="Times New Roman" w:hAnsi="Times New Roman"/>
          <w:sz w:val="24"/>
          <w:szCs w:val="24"/>
        </w:rPr>
        <w:t xml:space="preserve"> на 201</w:t>
      </w:r>
      <w:r>
        <w:rPr>
          <w:rFonts w:ascii="Times New Roman" w:hAnsi="Times New Roman"/>
          <w:sz w:val="24"/>
          <w:szCs w:val="24"/>
        </w:rPr>
        <w:t>7</w:t>
      </w:r>
      <w:r w:rsidRPr="00A831FD">
        <w:rPr>
          <w:rFonts w:ascii="Times New Roman" w:hAnsi="Times New Roman"/>
          <w:sz w:val="24"/>
          <w:szCs w:val="24"/>
        </w:rPr>
        <w:t xml:space="preserve"> год запланировано денежных средств в сумме </w:t>
      </w:r>
      <w:r>
        <w:rPr>
          <w:rFonts w:ascii="Times New Roman" w:hAnsi="Times New Roman"/>
          <w:sz w:val="24"/>
          <w:szCs w:val="24"/>
          <w:u w:val="single"/>
        </w:rPr>
        <w:t>6694,4</w:t>
      </w:r>
      <w:r w:rsidRPr="00A831FD">
        <w:rPr>
          <w:rFonts w:ascii="Times New Roman" w:hAnsi="Times New Roman"/>
          <w:sz w:val="24"/>
          <w:szCs w:val="24"/>
        </w:rPr>
        <w:t xml:space="preserve">_ тыс. рублей. Фактическое исполнение – </w:t>
      </w:r>
      <w:r>
        <w:rPr>
          <w:rFonts w:ascii="Times New Roman" w:hAnsi="Times New Roman"/>
          <w:sz w:val="24"/>
          <w:szCs w:val="24"/>
          <w:u w:val="single"/>
        </w:rPr>
        <w:t>5042,7</w:t>
      </w:r>
      <w:r>
        <w:rPr>
          <w:rFonts w:ascii="Times New Roman" w:hAnsi="Times New Roman"/>
          <w:sz w:val="24"/>
          <w:szCs w:val="24"/>
        </w:rPr>
        <w:t xml:space="preserve"> тыс. рублей</w:t>
      </w:r>
      <w:r w:rsidRPr="00A831FD">
        <w:rPr>
          <w:rFonts w:ascii="Times New Roman" w:hAnsi="Times New Roman"/>
          <w:sz w:val="24"/>
          <w:szCs w:val="24"/>
        </w:rPr>
        <w:t xml:space="preserve">, что составило </w:t>
      </w:r>
      <w:r>
        <w:rPr>
          <w:rFonts w:ascii="Times New Roman" w:hAnsi="Times New Roman"/>
          <w:sz w:val="24"/>
          <w:szCs w:val="24"/>
          <w:u w:val="single"/>
        </w:rPr>
        <w:t>75,32</w:t>
      </w:r>
      <w:r w:rsidRPr="00A831FD">
        <w:rPr>
          <w:rFonts w:ascii="Times New Roman" w:hAnsi="Times New Roman"/>
          <w:sz w:val="24"/>
          <w:szCs w:val="24"/>
        </w:rPr>
        <w:t xml:space="preserve">_  % от плановых назначений. Экономия по данному разделу составила </w:t>
      </w:r>
      <w:r>
        <w:rPr>
          <w:rFonts w:ascii="Times New Roman" w:hAnsi="Times New Roman"/>
          <w:sz w:val="24"/>
          <w:szCs w:val="24"/>
          <w:u w:val="single"/>
        </w:rPr>
        <w:t>1651,7</w:t>
      </w:r>
      <w:r w:rsidRPr="00A831FD">
        <w:rPr>
          <w:rFonts w:ascii="Times New Roman" w:hAnsi="Times New Roman"/>
          <w:sz w:val="24"/>
          <w:szCs w:val="24"/>
        </w:rPr>
        <w:t xml:space="preserve"> тыс. рублей, а именно дорожный фонд, неиспользованные средства были </w:t>
      </w:r>
      <w:r>
        <w:rPr>
          <w:rFonts w:ascii="Times New Roman" w:hAnsi="Times New Roman"/>
          <w:sz w:val="24"/>
          <w:szCs w:val="24"/>
        </w:rPr>
        <w:t>уточнены на текущий 2018год решением совета депутатов</w:t>
      </w:r>
      <w:r w:rsidRPr="00A831FD">
        <w:rPr>
          <w:rFonts w:ascii="Times New Roman" w:hAnsi="Times New Roman"/>
          <w:sz w:val="24"/>
          <w:szCs w:val="24"/>
        </w:rPr>
        <w:t>.</w:t>
      </w:r>
    </w:p>
    <w:p w:rsidR="00477089" w:rsidRPr="00A831FD" w:rsidRDefault="00477089" w:rsidP="00477089">
      <w:pPr>
        <w:spacing w:after="0" w:line="240" w:lineRule="auto"/>
        <w:ind w:firstLine="567"/>
        <w:jc w:val="both"/>
        <w:rPr>
          <w:rFonts w:ascii="Times New Roman" w:hAnsi="Times New Roman"/>
          <w:b/>
          <w:sz w:val="24"/>
          <w:szCs w:val="24"/>
          <w:u w:val="single"/>
        </w:rPr>
      </w:pPr>
      <w:r w:rsidRPr="00A831FD">
        <w:rPr>
          <w:rFonts w:ascii="Times New Roman" w:hAnsi="Times New Roman"/>
          <w:sz w:val="24"/>
          <w:szCs w:val="24"/>
        </w:rPr>
        <w:t>По данному разделу:</w:t>
      </w:r>
    </w:p>
    <w:p w:rsidR="00477089" w:rsidRPr="00A831FD" w:rsidRDefault="00477089" w:rsidP="000A6843">
      <w:pPr>
        <w:numPr>
          <w:ilvl w:val="0"/>
          <w:numId w:val="16"/>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на общеэкономические вопросы</w:t>
      </w:r>
      <w:r>
        <w:rPr>
          <w:rFonts w:ascii="Times New Roman" w:hAnsi="Times New Roman"/>
          <w:sz w:val="24"/>
          <w:szCs w:val="24"/>
        </w:rPr>
        <w:t xml:space="preserve"> (содействие занятости населения)</w:t>
      </w:r>
      <w:r w:rsidRPr="00A831FD">
        <w:rPr>
          <w:rFonts w:ascii="Times New Roman" w:hAnsi="Times New Roman"/>
          <w:sz w:val="24"/>
          <w:szCs w:val="24"/>
        </w:rPr>
        <w:t xml:space="preserve"> было выделено </w:t>
      </w:r>
      <w:r>
        <w:rPr>
          <w:rFonts w:ascii="Times New Roman" w:hAnsi="Times New Roman"/>
          <w:sz w:val="24"/>
          <w:szCs w:val="24"/>
          <w:u w:val="single"/>
        </w:rPr>
        <w:t>895,1</w:t>
      </w:r>
      <w:r w:rsidRPr="00A831FD">
        <w:rPr>
          <w:rFonts w:ascii="Times New Roman" w:hAnsi="Times New Roman"/>
          <w:sz w:val="24"/>
          <w:szCs w:val="24"/>
        </w:rPr>
        <w:t xml:space="preserve"> тыс. рублей, фактически израсходовано </w:t>
      </w:r>
      <w:r w:rsidRPr="00FC1A42">
        <w:rPr>
          <w:rFonts w:ascii="Times New Roman" w:hAnsi="Times New Roman"/>
          <w:sz w:val="24"/>
          <w:szCs w:val="24"/>
          <w:u w:val="single"/>
        </w:rPr>
        <w:t>813,8</w:t>
      </w:r>
      <w:r w:rsidRPr="00A831FD">
        <w:rPr>
          <w:rFonts w:ascii="Times New Roman" w:hAnsi="Times New Roman"/>
          <w:sz w:val="24"/>
          <w:szCs w:val="24"/>
        </w:rPr>
        <w:t xml:space="preserve"> тыс. рублей, что составляет </w:t>
      </w:r>
      <w:r>
        <w:rPr>
          <w:rFonts w:ascii="Times New Roman" w:hAnsi="Times New Roman"/>
          <w:sz w:val="24"/>
          <w:szCs w:val="24"/>
          <w:u w:val="single"/>
        </w:rPr>
        <w:t>90,9</w:t>
      </w:r>
      <w:r w:rsidRPr="00A831FD">
        <w:rPr>
          <w:rFonts w:ascii="Times New Roman" w:hAnsi="Times New Roman"/>
          <w:sz w:val="24"/>
          <w:szCs w:val="24"/>
          <w:u w:val="single"/>
        </w:rPr>
        <w:t>%</w:t>
      </w:r>
      <w:r>
        <w:rPr>
          <w:rFonts w:ascii="Times New Roman" w:hAnsi="Times New Roman"/>
          <w:sz w:val="24"/>
          <w:szCs w:val="24"/>
          <w:u w:val="single"/>
        </w:rPr>
        <w:t xml:space="preserve">, </w:t>
      </w:r>
      <w:r w:rsidRPr="00FC1A42">
        <w:rPr>
          <w:rFonts w:ascii="Times New Roman" w:hAnsi="Times New Roman"/>
          <w:sz w:val="24"/>
          <w:szCs w:val="24"/>
        </w:rPr>
        <w:t>экономи</w:t>
      </w:r>
      <w:r w:rsidR="000A6843">
        <w:rPr>
          <w:rFonts w:ascii="Times New Roman" w:hAnsi="Times New Roman"/>
          <w:sz w:val="24"/>
          <w:szCs w:val="24"/>
        </w:rPr>
        <w:t>ю составила собственная доля со</w:t>
      </w:r>
      <w:r w:rsidRPr="00FC1A42">
        <w:rPr>
          <w:rFonts w:ascii="Times New Roman" w:hAnsi="Times New Roman"/>
          <w:sz w:val="24"/>
          <w:szCs w:val="24"/>
        </w:rPr>
        <w:t>финансирования</w:t>
      </w:r>
      <w:r w:rsidR="00AE7385">
        <w:rPr>
          <w:rFonts w:ascii="Times New Roman" w:hAnsi="Times New Roman"/>
          <w:sz w:val="24"/>
          <w:szCs w:val="24"/>
        </w:rPr>
        <w:t>;</w:t>
      </w:r>
    </w:p>
    <w:p w:rsidR="00477089" w:rsidRPr="00A831FD" w:rsidRDefault="00477089" w:rsidP="000A6843">
      <w:pPr>
        <w:numPr>
          <w:ilvl w:val="0"/>
          <w:numId w:val="16"/>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дорожный фонд запланирован в сумме </w:t>
      </w:r>
      <w:r>
        <w:rPr>
          <w:rFonts w:ascii="Times New Roman" w:hAnsi="Times New Roman"/>
          <w:sz w:val="24"/>
          <w:szCs w:val="24"/>
          <w:u w:val="single"/>
        </w:rPr>
        <w:t>5521,0</w:t>
      </w:r>
      <w:r w:rsidRPr="00A831FD">
        <w:rPr>
          <w:rFonts w:ascii="Times New Roman" w:hAnsi="Times New Roman"/>
          <w:sz w:val="24"/>
          <w:szCs w:val="24"/>
        </w:rPr>
        <w:t xml:space="preserve"> тыс. рублей, фактическое исполнение – </w:t>
      </w:r>
      <w:r>
        <w:rPr>
          <w:rFonts w:ascii="Times New Roman" w:hAnsi="Times New Roman"/>
          <w:sz w:val="24"/>
          <w:szCs w:val="24"/>
          <w:u w:val="single"/>
        </w:rPr>
        <w:t>3963,5</w:t>
      </w:r>
      <w:r w:rsidRPr="00A831FD">
        <w:rPr>
          <w:rFonts w:ascii="Times New Roman" w:hAnsi="Times New Roman"/>
          <w:sz w:val="24"/>
          <w:szCs w:val="24"/>
        </w:rPr>
        <w:t xml:space="preserve"> тыс. рублей, что составляет </w:t>
      </w:r>
      <w:r w:rsidRPr="00FC1A42">
        <w:rPr>
          <w:rFonts w:ascii="Times New Roman" w:hAnsi="Times New Roman"/>
          <w:sz w:val="24"/>
          <w:szCs w:val="24"/>
          <w:u w:val="single"/>
        </w:rPr>
        <w:t>71,79</w:t>
      </w:r>
      <w:r w:rsidRPr="00A831FD">
        <w:rPr>
          <w:rFonts w:ascii="Times New Roman" w:hAnsi="Times New Roman"/>
          <w:sz w:val="24"/>
          <w:szCs w:val="24"/>
        </w:rPr>
        <w:t>%</w:t>
      </w:r>
    </w:p>
    <w:p w:rsidR="00477089" w:rsidRPr="00A831FD" w:rsidRDefault="00477089" w:rsidP="000A6843">
      <w:pPr>
        <w:numPr>
          <w:ilvl w:val="0"/>
          <w:numId w:val="16"/>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lastRenderedPageBreak/>
        <w:t xml:space="preserve">по программе «Развитие транспортной системы муниципального образования Октябрьский район на 2016-2020 годы» запланировано денежных средств в сумме </w:t>
      </w:r>
      <w:r w:rsidRPr="00FC1A42">
        <w:rPr>
          <w:rFonts w:ascii="Times New Roman" w:hAnsi="Times New Roman"/>
          <w:sz w:val="24"/>
          <w:szCs w:val="24"/>
          <w:u w:val="single"/>
        </w:rPr>
        <w:t>600,0</w:t>
      </w:r>
      <w:r w:rsidRPr="00A831FD">
        <w:rPr>
          <w:rFonts w:ascii="Times New Roman" w:hAnsi="Times New Roman"/>
          <w:sz w:val="24"/>
          <w:szCs w:val="24"/>
        </w:rPr>
        <w:t xml:space="preserve"> тыс. рублей, фактическое исполнение – </w:t>
      </w:r>
      <w:r>
        <w:rPr>
          <w:rFonts w:ascii="Times New Roman" w:hAnsi="Times New Roman"/>
          <w:sz w:val="24"/>
          <w:szCs w:val="24"/>
          <w:u w:val="single"/>
        </w:rPr>
        <w:t>600,0</w:t>
      </w:r>
      <w:r w:rsidRPr="00A831FD">
        <w:rPr>
          <w:rFonts w:ascii="Times New Roman" w:hAnsi="Times New Roman"/>
          <w:sz w:val="24"/>
          <w:szCs w:val="24"/>
        </w:rPr>
        <w:t xml:space="preserve"> тыс. рублей, что составляет </w:t>
      </w:r>
      <w:r w:rsidRPr="00A831FD">
        <w:rPr>
          <w:rFonts w:ascii="Times New Roman" w:hAnsi="Times New Roman"/>
          <w:sz w:val="24"/>
          <w:szCs w:val="24"/>
          <w:u w:val="single"/>
        </w:rPr>
        <w:t>100</w:t>
      </w:r>
      <w:r w:rsidRPr="00A831FD">
        <w:rPr>
          <w:rFonts w:ascii="Times New Roman" w:hAnsi="Times New Roman"/>
          <w:sz w:val="24"/>
          <w:szCs w:val="24"/>
        </w:rPr>
        <w:t xml:space="preserve"> %;</w:t>
      </w:r>
    </w:p>
    <w:p w:rsidR="00477089" w:rsidRPr="00A831FD" w:rsidRDefault="00477089" w:rsidP="000A6843">
      <w:pPr>
        <w:numPr>
          <w:ilvl w:val="0"/>
          <w:numId w:val="16"/>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отдельные вопросы в области информационно-коммуникационных технологий и связи запланировано денежных средств в сумме </w:t>
      </w:r>
      <w:r w:rsidRPr="00A831FD">
        <w:rPr>
          <w:rFonts w:ascii="Times New Roman" w:hAnsi="Times New Roman"/>
          <w:sz w:val="24"/>
          <w:szCs w:val="24"/>
          <w:u w:val="single"/>
        </w:rPr>
        <w:t>2</w:t>
      </w:r>
      <w:r>
        <w:rPr>
          <w:rFonts w:ascii="Times New Roman" w:hAnsi="Times New Roman"/>
          <w:sz w:val="24"/>
          <w:szCs w:val="24"/>
          <w:u w:val="single"/>
        </w:rPr>
        <w:t>7</w:t>
      </w:r>
      <w:r w:rsidRPr="00A831FD">
        <w:rPr>
          <w:rFonts w:ascii="Times New Roman" w:hAnsi="Times New Roman"/>
          <w:sz w:val="24"/>
          <w:szCs w:val="24"/>
          <w:u w:val="single"/>
        </w:rPr>
        <w:t>8,</w:t>
      </w:r>
      <w:r>
        <w:rPr>
          <w:rFonts w:ascii="Times New Roman" w:hAnsi="Times New Roman"/>
          <w:sz w:val="24"/>
          <w:szCs w:val="24"/>
          <w:u w:val="single"/>
        </w:rPr>
        <w:t>2</w:t>
      </w:r>
      <w:r w:rsidRPr="00A831FD">
        <w:rPr>
          <w:rFonts w:ascii="Times New Roman" w:hAnsi="Times New Roman"/>
          <w:sz w:val="24"/>
          <w:szCs w:val="24"/>
        </w:rPr>
        <w:t xml:space="preserve"> тыс.  рублей, фактическое исполнение – </w:t>
      </w:r>
      <w:r w:rsidRPr="00A831FD">
        <w:rPr>
          <w:rFonts w:ascii="Times New Roman" w:hAnsi="Times New Roman"/>
          <w:sz w:val="24"/>
          <w:szCs w:val="24"/>
          <w:u w:val="single"/>
        </w:rPr>
        <w:t>2</w:t>
      </w:r>
      <w:r>
        <w:rPr>
          <w:rFonts w:ascii="Times New Roman" w:hAnsi="Times New Roman"/>
          <w:sz w:val="24"/>
          <w:szCs w:val="24"/>
          <w:u w:val="single"/>
        </w:rPr>
        <w:t>65,4</w:t>
      </w:r>
      <w:r w:rsidRPr="00A831FD">
        <w:rPr>
          <w:rFonts w:ascii="Times New Roman" w:hAnsi="Times New Roman"/>
          <w:sz w:val="24"/>
          <w:szCs w:val="24"/>
        </w:rPr>
        <w:t xml:space="preserve"> тыс.  рублей, что составляет </w:t>
      </w:r>
      <w:r>
        <w:rPr>
          <w:rFonts w:ascii="Times New Roman" w:hAnsi="Times New Roman"/>
          <w:sz w:val="24"/>
          <w:szCs w:val="24"/>
          <w:u w:val="single"/>
        </w:rPr>
        <w:t>95,39</w:t>
      </w:r>
      <w:r w:rsidRPr="00A831FD">
        <w:rPr>
          <w:rFonts w:ascii="Times New Roman" w:hAnsi="Times New Roman"/>
          <w:sz w:val="24"/>
          <w:szCs w:val="24"/>
        </w:rPr>
        <w:t xml:space="preserve"> %.</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«Жилищно-коммунальное хозяйство»</w:t>
      </w:r>
      <w:r w:rsidRPr="00A831FD">
        <w:rPr>
          <w:rFonts w:ascii="Times New Roman" w:hAnsi="Times New Roman"/>
          <w:sz w:val="24"/>
          <w:szCs w:val="24"/>
        </w:rPr>
        <w:t xml:space="preserve"> на 201</w:t>
      </w:r>
      <w:r>
        <w:rPr>
          <w:rFonts w:ascii="Times New Roman" w:hAnsi="Times New Roman"/>
          <w:sz w:val="24"/>
          <w:szCs w:val="24"/>
        </w:rPr>
        <w:t>7</w:t>
      </w:r>
      <w:r w:rsidRPr="00A831FD">
        <w:rPr>
          <w:rFonts w:ascii="Times New Roman" w:hAnsi="Times New Roman"/>
          <w:sz w:val="24"/>
          <w:szCs w:val="24"/>
        </w:rPr>
        <w:t xml:space="preserve"> год запланировано денежных средств в сумме </w:t>
      </w:r>
      <w:r>
        <w:rPr>
          <w:rFonts w:ascii="Times New Roman" w:hAnsi="Times New Roman"/>
          <w:sz w:val="24"/>
          <w:szCs w:val="24"/>
          <w:u w:val="single"/>
        </w:rPr>
        <w:t>11383,3</w:t>
      </w:r>
      <w:r w:rsidRPr="00A831FD">
        <w:rPr>
          <w:rFonts w:ascii="Times New Roman" w:hAnsi="Times New Roman"/>
          <w:sz w:val="24"/>
          <w:szCs w:val="24"/>
        </w:rPr>
        <w:t xml:space="preserve"> тыс. рублей. Фактически исполнено </w:t>
      </w:r>
      <w:r>
        <w:rPr>
          <w:rFonts w:ascii="Times New Roman" w:hAnsi="Times New Roman"/>
          <w:sz w:val="24"/>
          <w:szCs w:val="24"/>
          <w:u w:val="single"/>
        </w:rPr>
        <w:t>11282,8</w:t>
      </w:r>
      <w:r w:rsidRPr="00A831FD">
        <w:rPr>
          <w:rFonts w:ascii="Times New Roman" w:hAnsi="Times New Roman"/>
          <w:sz w:val="24"/>
          <w:szCs w:val="24"/>
        </w:rPr>
        <w:t>_ тыс. рублей, чт</w:t>
      </w:r>
      <w:r>
        <w:rPr>
          <w:rFonts w:ascii="Times New Roman" w:hAnsi="Times New Roman"/>
          <w:sz w:val="24"/>
          <w:szCs w:val="24"/>
        </w:rPr>
        <w:t xml:space="preserve">о составило </w:t>
      </w:r>
      <w:r w:rsidRPr="00A831FD">
        <w:rPr>
          <w:rFonts w:ascii="Times New Roman" w:hAnsi="Times New Roman"/>
          <w:sz w:val="24"/>
          <w:szCs w:val="24"/>
          <w:u w:val="single"/>
        </w:rPr>
        <w:t>99,</w:t>
      </w:r>
      <w:r>
        <w:rPr>
          <w:rFonts w:ascii="Times New Roman" w:hAnsi="Times New Roman"/>
          <w:sz w:val="24"/>
          <w:szCs w:val="24"/>
          <w:u w:val="single"/>
        </w:rPr>
        <w:t>13</w:t>
      </w:r>
      <w:r w:rsidRPr="00A831FD">
        <w:rPr>
          <w:rFonts w:ascii="Times New Roman" w:hAnsi="Times New Roman"/>
          <w:sz w:val="24"/>
          <w:szCs w:val="24"/>
        </w:rPr>
        <w:t xml:space="preserve"> %. Экономия по данному разделу составила </w:t>
      </w:r>
      <w:r>
        <w:rPr>
          <w:rFonts w:ascii="Times New Roman" w:hAnsi="Times New Roman"/>
          <w:sz w:val="24"/>
          <w:szCs w:val="24"/>
          <w:u w:val="single"/>
        </w:rPr>
        <w:t>100,5</w:t>
      </w:r>
      <w:r w:rsidRPr="00A831FD">
        <w:rPr>
          <w:rFonts w:ascii="Times New Roman" w:hAnsi="Times New Roman"/>
          <w:sz w:val="24"/>
          <w:szCs w:val="24"/>
        </w:rPr>
        <w:t xml:space="preserve"> тыс. рублей.</w:t>
      </w:r>
    </w:p>
    <w:p w:rsidR="00477089" w:rsidRPr="00A831FD" w:rsidRDefault="00477089" w:rsidP="00477089">
      <w:pPr>
        <w:spacing w:after="0" w:line="240" w:lineRule="auto"/>
        <w:ind w:firstLine="567"/>
        <w:jc w:val="both"/>
        <w:rPr>
          <w:rFonts w:ascii="Times New Roman" w:hAnsi="Times New Roman"/>
          <w:b/>
          <w:sz w:val="24"/>
          <w:szCs w:val="24"/>
          <w:u w:val="single"/>
        </w:rPr>
      </w:pPr>
      <w:r w:rsidRPr="00A831FD">
        <w:rPr>
          <w:rFonts w:ascii="Times New Roman" w:hAnsi="Times New Roman"/>
          <w:sz w:val="24"/>
          <w:szCs w:val="24"/>
        </w:rPr>
        <w:t>По данному разделу:</w:t>
      </w:r>
    </w:p>
    <w:p w:rsidR="00477089" w:rsidRPr="00A831FD" w:rsidRDefault="00477089" w:rsidP="000A6843">
      <w:pPr>
        <w:numPr>
          <w:ilvl w:val="0"/>
          <w:numId w:val="17"/>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на ремонт в жилом доме с.</w:t>
      </w:r>
      <w:r w:rsidR="0097725F">
        <w:rPr>
          <w:rFonts w:ascii="Times New Roman" w:hAnsi="Times New Roman"/>
          <w:sz w:val="24"/>
          <w:szCs w:val="24"/>
        </w:rPr>
        <w:t xml:space="preserve"> </w:t>
      </w:r>
      <w:r>
        <w:rPr>
          <w:rFonts w:ascii="Times New Roman" w:hAnsi="Times New Roman"/>
          <w:sz w:val="24"/>
          <w:szCs w:val="24"/>
        </w:rPr>
        <w:t xml:space="preserve">Пальяново </w:t>
      </w:r>
      <w:r w:rsidRPr="00A831FD">
        <w:rPr>
          <w:rFonts w:ascii="Times New Roman" w:hAnsi="Times New Roman"/>
          <w:sz w:val="24"/>
          <w:szCs w:val="24"/>
        </w:rPr>
        <w:t>ул. Центральная д.2</w:t>
      </w:r>
      <w:r>
        <w:rPr>
          <w:rFonts w:ascii="Times New Roman" w:hAnsi="Times New Roman"/>
          <w:sz w:val="24"/>
          <w:szCs w:val="24"/>
        </w:rPr>
        <w:t>4</w:t>
      </w:r>
      <w:r w:rsidRPr="00A831FD">
        <w:rPr>
          <w:rFonts w:ascii="Times New Roman" w:hAnsi="Times New Roman"/>
          <w:sz w:val="24"/>
          <w:szCs w:val="24"/>
        </w:rPr>
        <w:t xml:space="preserve"> было выделено </w:t>
      </w:r>
      <w:r>
        <w:rPr>
          <w:rFonts w:ascii="Times New Roman" w:hAnsi="Times New Roman"/>
          <w:sz w:val="24"/>
          <w:szCs w:val="24"/>
          <w:u w:val="single"/>
        </w:rPr>
        <w:t>1563,8</w:t>
      </w:r>
      <w:r w:rsidRPr="00A831FD">
        <w:rPr>
          <w:rFonts w:ascii="Times New Roman" w:hAnsi="Times New Roman"/>
          <w:sz w:val="24"/>
          <w:szCs w:val="24"/>
        </w:rPr>
        <w:t xml:space="preserve"> тыс. ру</w:t>
      </w:r>
      <w:r>
        <w:rPr>
          <w:rFonts w:ascii="Times New Roman" w:hAnsi="Times New Roman"/>
          <w:sz w:val="24"/>
          <w:szCs w:val="24"/>
        </w:rPr>
        <w:t xml:space="preserve">блей, фактически израсходовано </w:t>
      </w:r>
      <w:r>
        <w:rPr>
          <w:rFonts w:ascii="Times New Roman" w:hAnsi="Times New Roman"/>
          <w:sz w:val="24"/>
          <w:szCs w:val="24"/>
          <w:u w:val="single"/>
        </w:rPr>
        <w:t>1558,1</w:t>
      </w:r>
      <w:r w:rsidRPr="00A831FD">
        <w:rPr>
          <w:rFonts w:ascii="Times New Roman" w:hAnsi="Times New Roman"/>
          <w:sz w:val="24"/>
          <w:szCs w:val="24"/>
        </w:rPr>
        <w:t xml:space="preserve"> тыс. рублей; </w:t>
      </w:r>
    </w:p>
    <w:p w:rsidR="00477089" w:rsidRPr="00A831FD" w:rsidRDefault="00477089" w:rsidP="000A6843">
      <w:pPr>
        <w:numPr>
          <w:ilvl w:val="0"/>
          <w:numId w:val="17"/>
        </w:numPr>
        <w:tabs>
          <w:tab w:val="clear" w:pos="1428"/>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 программе «Развитие жилищно-</w:t>
      </w:r>
      <w:r w:rsidRPr="00A831FD">
        <w:rPr>
          <w:rFonts w:ascii="Times New Roman" w:hAnsi="Times New Roman"/>
          <w:sz w:val="24"/>
          <w:szCs w:val="24"/>
        </w:rPr>
        <w:t xml:space="preserve">коммунального комплекса и повышение энергетической эффективности в муниципальном образовании Октябрьского района на 2016 – 2020 годы» было выделено </w:t>
      </w:r>
      <w:r>
        <w:rPr>
          <w:rFonts w:ascii="Times New Roman" w:hAnsi="Times New Roman"/>
          <w:sz w:val="24"/>
          <w:szCs w:val="24"/>
          <w:u w:val="single"/>
        </w:rPr>
        <w:t>2813,0</w:t>
      </w:r>
      <w:r w:rsidRPr="00A831FD">
        <w:rPr>
          <w:rFonts w:ascii="Times New Roman" w:hAnsi="Times New Roman"/>
          <w:sz w:val="24"/>
          <w:szCs w:val="24"/>
        </w:rPr>
        <w:t xml:space="preserve"> тыс. рублей, фактически израсходовано </w:t>
      </w:r>
      <w:r>
        <w:rPr>
          <w:rFonts w:ascii="Times New Roman" w:hAnsi="Times New Roman"/>
          <w:sz w:val="24"/>
          <w:szCs w:val="24"/>
          <w:u w:val="single"/>
        </w:rPr>
        <w:t>2718,3</w:t>
      </w:r>
      <w:r w:rsidRPr="00A831FD">
        <w:rPr>
          <w:rFonts w:ascii="Times New Roman" w:hAnsi="Times New Roman"/>
          <w:sz w:val="24"/>
          <w:szCs w:val="24"/>
        </w:rPr>
        <w:t xml:space="preserve"> тыс. рублей</w:t>
      </w:r>
      <w:r>
        <w:rPr>
          <w:rFonts w:ascii="Times New Roman" w:hAnsi="Times New Roman"/>
          <w:sz w:val="24"/>
          <w:szCs w:val="24"/>
        </w:rPr>
        <w:t>, экономию со</w:t>
      </w:r>
      <w:r w:rsidR="00207068">
        <w:rPr>
          <w:rFonts w:ascii="Times New Roman" w:hAnsi="Times New Roman"/>
          <w:sz w:val="24"/>
          <w:szCs w:val="24"/>
        </w:rPr>
        <w:t>ставили денежные средства по со</w:t>
      </w:r>
      <w:r>
        <w:rPr>
          <w:rFonts w:ascii="Times New Roman" w:hAnsi="Times New Roman"/>
          <w:sz w:val="24"/>
          <w:szCs w:val="24"/>
        </w:rPr>
        <w:t xml:space="preserve">финансированию собственной доли, так же предусматривались денежные средства для возмещения убытков или недополученных доходов подведомственному предприятию ММП «МИСНЭ» в сумме </w:t>
      </w:r>
      <w:r w:rsidRPr="009F75F4">
        <w:rPr>
          <w:rFonts w:ascii="Times New Roman" w:hAnsi="Times New Roman"/>
          <w:sz w:val="24"/>
          <w:szCs w:val="24"/>
          <w:u w:val="single"/>
        </w:rPr>
        <w:t>6081,0</w:t>
      </w:r>
      <w:r>
        <w:rPr>
          <w:rFonts w:ascii="Times New Roman" w:hAnsi="Times New Roman"/>
          <w:sz w:val="24"/>
          <w:szCs w:val="24"/>
        </w:rPr>
        <w:t>тыс. рублей;</w:t>
      </w:r>
    </w:p>
    <w:p w:rsidR="00477089" w:rsidRDefault="00477089" w:rsidP="000A6843">
      <w:pPr>
        <w:numPr>
          <w:ilvl w:val="0"/>
          <w:numId w:val="17"/>
        </w:numPr>
        <w:tabs>
          <w:tab w:val="clear" w:pos="1428"/>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на уличное освещение</w:t>
      </w:r>
      <w:r w:rsidRPr="00A831FD">
        <w:rPr>
          <w:rFonts w:ascii="Times New Roman" w:hAnsi="Times New Roman"/>
          <w:sz w:val="24"/>
          <w:szCs w:val="24"/>
        </w:rPr>
        <w:t xml:space="preserve"> было запланировано </w:t>
      </w:r>
      <w:r w:rsidRPr="00A831FD">
        <w:rPr>
          <w:rFonts w:ascii="Times New Roman" w:hAnsi="Times New Roman"/>
          <w:sz w:val="24"/>
          <w:szCs w:val="24"/>
          <w:u w:val="single"/>
        </w:rPr>
        <w:t>52</w:t>
      </w:r>
      <w:r>
        <w:rPr>
          <w:rFonts w:ascii="Times New Roman" w:hAnsi="Times New Roman"/>
          <w:sz w:val="24"/>
          <w:szCs w:val="24"/>
          <w:u w:val="single"/>
        </w:rPr>
        <w:t>4</w:t>
      </w:r>
      <w:r w:rsidRPr="00A831FD">
        <w:rPr>
          <w:rFonts w:ascii="Times New Roman" w:hAnsi="Times New Roman"/>
          <w:sz w:val="24"/>
          <w:szCs w:val="24"/>
          <w:u w:val="single"/>
        </w:rPr>
        <w:t>,</w:t>
      </w:r>
      <w:r>
        <w:rPr>
          <w:rFonts w:ascii="Times New Roman" w:hAnsi="Times New Roman"/>
          <w:sz w:val="24"/>
          <w:szCs w:val="24"/>
          <w:u w:val="single"/>
        </w:rPr>
        <w:t>0</w:t>
      </w:r>
      <w:r w:rsidRPr="00A831FD">
        <w:rPr>
          <w:rFonts w:ascii="Times New Roman" w:hAnsi="Times New Roman"/>
          <w:sz w:val="24"/>
          <w:szCs w:val="24"/>
        </w:rPr>
        <w:t xml:space="preserve"> тыс. рублей, фактически израсходовано </w:t>
      </w:r>
      <w:r w:rsidRPr="00A831FD">
        <w:rPr>
          <w:rFonts w:ascii="Times New Roman" w:hAnsi="Times New Roman"/>
          <w:sz w:val="24"/>
          <w:szCs w:val="24"/>
          <w:u w:val="single"/>
        </w:rPr>
        <w:t>52</w:t>
      </w:r>
      <w:r>
        <w:rPr>
          <w:rFonts w:ascii="Times New Roman" w:hAnsi="Times New Roman"/>
          <w:sz w:val="24"/>
          <w:szCs w:val="24"/>
          <w:u w:val="single"/>
        </w:rPr>
        <w:t>4</w:t>
      </w:r>
      <w:r w:rsidRPr="00A831FD">
        <w:rPr>
          <w:rFonts w:ascii="Times New Roman" w:hAnsi="Times New Roman"/>
          <w:sz w:val="24"/>
          <w:szCs w:val="24"/>
          <w:u w:val="single"/>
        </w:rPr>
        <w:t>,</w:t>
      </w:r>
      <w:r>
        <w:rPr>
          <w:rFonts w:ascii="Times New Roman" w:hAnsi="Times New Roman"/>
          <w:sz w:val="24"/>
          <w:szCs w:val="24"/>
          <w:u w:val="single"/>
        </w:rPr>
        <w:t>0</w:t>
      </w:r>
      <w:r w:rsidRPr="00A831FD">
        <w:rPr>
          <w:rFonts w:ascii="Times New Roman" w:hAnsi="Times New Roman"/>
          <w:sz w:val="24"/>
          <w:szCs w:val="24"/>
        </w:rPr>
        <w:t xml:space="preserve"> тыс. рублей; </w:t>
      </w:r>
    </w:p>
    <w:p w:rsidR="00477089" w:rsidRPr="009F75F4" w:rsidRDefault="00477089" w:rsidP="000A6843">
      <w:pPr>
        <w:numPr>
          <w:ilvl w:val="0"/>
          <w:numId w:val="17"/>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w:t>
      </w:r>
      <w:r>
        <w:rPr>
          <w:rFonts w:ascii="Times New Roman" w:hAnsi="Times New Roman"/>
          <w:sz w:val="24"/>
          <w:szCs w:val="24"/>
        </w:rPr>
        <w:t xml:space="preserve">обслуживание </w:t>
      </w:r>
      <w:r w:rsidRPr="00A831FD">
        <w:rPr>
          <w:rFonts w:ascii="Times New Roman" w:hAnsi="Times New Roman"/>
          <w:sz w:val="24"/>
          <w:szCs w:val="24"/>
        </w:rPr>
        <w:t>улично</w:t>
      </w:r>
      <w:r>
        <w:rPr>
          <w:rFonts w:ascii="Times New Roman" w:hAnsi="Times New Roman"/>
          <w:sz w:val="24"/>
          <w:szCs w:val="24"/>
        </w:rPr>
        <w:t>го</w:t>
      </w:r>
      <w:r w:rsidRPr="00A831FD">
        <w:rPr>
          <w:rFonts w:ascii="Times New Roman" w:hAnsi="Times New Roman"/>
          <w:sz w:val="24"/>
          <w:szCs w:val="24"/>
        </w:rPr>
        <w:t xml:space="preserve"> освещени</w:t>
      </w:r>
      <w:r>
        <w:rPr>
          <w:rFonts w:ascii="Times New Roman" w:hAnsi="Times New Roman"/>
          <w:sz w:val="24"/>
          <w:szCs w:val="24"/>
        </w:rPr>
        <w:t>я</w:t>
      </w:r>
      <w:r w:rsidRPr="00A831FD">
        <w:rPr>
          <w:rFonts w:ascii="Times New Roman" w:hAnsi="Times New Roman"/>
          <w:sz w:val="24"/>
          <w:szCs w:val="24"/>
        </w:rPr>
        <w:t xml:space="preserve"> и обслуживание уличного освещения было запланировано </w:t>
      </w:r>
      <w:r>
        <w:rPr>
          <w:rFonts w:ascii="Times New Roman" w:hAnsi="Times New Roman"/>
          <w:sz w:val="24"/>
          <w:szCs w:val="24"/>
          <w:u w:val="single"/>
        </w:rPr>
        <w:t>100,8</w:t>
      </w:r>
      <w:r w:rsidRPr="00A831FD">
        <w:rPr>
          <w:rFonts w:ascii="Times New Roman" w:hAnsi="Times New Roman"/>
          <w:sz w:val="24"/>
          <w:szCs w:val="24"/>
        </w:rPr>
        <w:t xml:space="preserve"> тыс. рублей, фактически израсходовано </w:t>
      </w:r>
      <w:r>
        <w:rPr>
          <w:rFonts w:ascii="Times New Roman" w:hAnsi="Times New Roman"/>
          <w:sz w:val="24"/>
          <w:szCs w:val="24"/>
          <w:u w:val="single"/>
        </w:rPr>
        <w:t>100</w:t>
      </w:r>
      <w:r w:rsidRPr="00A831FD">
        <w:rPr>
          <w:rFonts w:ascii="Times New Roman" w:hAnsi="Times New Roman"/>
          <w:sz w:val="24"/>
          <w:szCs w:val="24"/>
          <w:u w:val="single"/>
        </w:rPr>
        <w:t>,</w:t>
      </w:r>
      <w:r>
        <w:rPr>
          <w:rFonts w:ascii="Times New Roman" w:hAnsi="Times New Roman"/>
          <w:sz w:val="24"/>
          <w:szCs w:val="24"/>
          <w:u w:val="single"/>
        </w:rPr>
        <w:t>8</w:t>
      </w:r>
      <w:r w:rsidRPr="00A831FD">
        <w:rPr>
          <w:rFonts w:ascii="Times New Roman" w:hAnsi="Times New Roman"/>
          <w:sz w:val="24"/>
          <w:szCs w:val="24"/>
        </w:rPr>
        <w:t xml:space="preserve"> тыс. рублей; </w:t>
      </w:r>
    </w:p>
    <w:p w:rsidR="00477089" w:rsidRPr="00A831FD" w:rsidRDefault="00477089" w:rsidP="000A6843">
      <w:pPr>
        <w:numPr>
          <w:ilvl w:val="0"/>
          <w:numId w:val="17"/>
        </w:numPr>
        <w:tabs>
          <w:tab w:val="clear" w:pos="1428"/>
          <w:tab w:val="num" w:pos="993"/>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прочие мероприятия по благоустройству поселения было выделено </w:t>
      </w:r>
      <w:r w:rsidRPr="009F75F4">
        <w:rPr>
          <w:rFonts w:ascii="Times New Roman" w:hAnsi="Times New Roman"/>
          <w:sz w:val="24"/>
          <w:szCs w:val="24"/>
          <w:u w:val="single"/>
        </w:rPr>
        <w:t>300,7</w:t>
      </w:r>
      <w:r w:rsidRPr="00A831FD">
        <w:rPr>
          <w:rFonts w:ascii="Times New Roman" w:hAnsi="Times New Roman"/>
          <w:sz w:val="24"/>
          <w:szCs w:val="24"/>
        </w:rPr>
        <w:t xml:space="preserve"> тыс. рублей, фактически израсходовано </w:t>
      </w:r>
      <w:r>
        <w:rPr>
          <w:rFonts w:ascii="Times New Roman" w:hAnsi="Times New Roman"/>
          <w:sz w:val="24"/>
          <w:szCs w:val="24"/>
          <w:u w:val="single"/>
        </w:rPr>
        <w:t>300,7</w:t>
      </w:r>
      <w:r w:rsidRPr="00A831FD">
        <w:rPr>
          <w:rFonts w:ascii="Times New Roman" w:hAnsi="Times New Roman"/>
          <w:sz w:val="24"/>
          <w:szCs w:val="24"/>
        </w:rPr>
        <w:t xml:space="preserve"> тыс. рублей;</w:t>
      </w:r>
    </w:p>
    <w:p w:rsidR="00477089" w:rsidRPr="00A831FD" w:rsidRDefault="00477089" w:rsidP="00477089">
      <w:pPr>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«Культура и кинематография»</w:t>
      </w:r>
      <w:r w:rsidR="00207068" w:rsidRPr="00207068">
        <w:rPr>
          <w:rFonts w:ascii="Times New Roman" w:hAnsi="Times New Roman"/>
          <w:b/>
          <w:sz w:val="24"/>
          <w:szCs w:val="24"/>
        </w:rPr>
        <w:t xml:space="preserve"> </w:t>
      </w:r>
      <w:r w:rsidRPr="00A831FD">
        <w:rPr>
          <w:rFonts w:ascii="Times New Roman" w:hAnsi="Times New Roman"/>
          <w:sz w:val="24"/>
          <w:szCs w:val="24"/>
        </w:rPr>
        <w:t>на 201</w:t>
      </w:r>
      <w:r>
        <w:rPr>
          <w:rFonts w:ascii="Times New Roman" w:hAnsi="Times New Roman"/>
          <w:sz w:val="24"/>
          <w:szCs w:val="24"/>
        </w:rPr>
        <w:t>7</w:t>
      </w:r>
      <w:r w:rsidRPr="00A831FD">
        <w:rPr>
          <w:rFonts w:ascii="Times New Roman" w:hAnsi="Times New Roman"/>
          <w:sz w:val="24"/>
          <w:szCs w:val="24"/>
        </w:rPr>
        <w:t xml:space="preserve"> год запланировано денежных средств в сумме </w:t>
      </w:r>
      <w:r w:rsidRPr="00A831FD">
        <w:rPr>
          <w:rFonts w:ascii="Times New Roman" w:hAnsi="Times New Roman"/>
          <w:sz w:val="24"/>
          <w:szCs w:val="24"/>
          <w:u w:val="single"/>
        </w:rPr>
        <w:t>6</w:t>
      </w:r>
      <w:r>
        <w:rPr>
          <w:rFonts w:ascii="Times New Roman" w:hAnsi="Times New Roman"/>
          <w:sz w:val="24"/>
          <w:szCs w:val="24"/>
          <w:u w:val="single"/>
        </w:rPr>
        <w:t>417,5</w:t>
      </w:r>
      <w:r w:rsidRPr="00A831FD">
        <w:rPr>
          <w:rFonts w:ascii="Times New Roman" w:hAnsi="Times New Roman"/>
          <w:sz w:val="24"/>
          <w:szCs w:val="24"/>
        </w:rPr>
        <w:t xml:space="preserve"> тыс. рублей. Фактическое исполнение – </w:t>
      </w:r>
      <w:r w:rsidRPr="00A831FD">
        <w:rPr>
          <w:rFonts w:ascii="Times New Roman" w:hAnsi="Times New Roman"/>
          <w:sz w:val="24"/>
          <w:szCs w:val="24"/>
          <w:u w:val="single"/>
        </w:rPr>
        <w:t>6</w:t>
      </w:r>
      <w:r>
        <w:rPr>
          <w:rFonts w:ascii="Times New Roman" w:hAnsi="Times New Roman"/>
          <w:sz w:val="24"/>
          <w:szCs w:val="24"/>
          <w:u w:val="single"/>
        </w:rPr>
        <w:t>411,3</w:t>
      </w:r>
      <w:r w:rsidRPr="00A831FD">
        <w:rPr>
          <w:rFonts w:ascii="Times New Roman" w:hAnsi="Times New Roman"/>
          <w:sz w:val="24"/>
          <w:szCs w:val="24"/>
        </w:rPr>
        <w:t xml:space="preserve"> тыс. рублей, что составляет </w:t>
      </w:r>
      <w:r>
        <w:rPr>
          <w:rFonts w:ascii="Times New Roman" w:hAnsi="Times New Roman"/>
          <w:sz w:val="24"/>
          <w:szCs w:val="24"/>
          <w:u w:val="single"/>
        </w:rPr>
        <w:t>99,9</w:t>
      </w:r>
      <w:r w:rsidRPr="00A831FD">
        <w:rPr>
          <w:rFonts w:ascii="Times New Roman" w:hAnsi="Times New Roman"/>
          <w:sz w:val="24"/>
          <w:szCs w:val="24"/>
        </w:rPr>
        <w:t>%.</w:t>
      </w:r>
    </w:p>
    <w:p w:rsidR="00477089" w:rsidRPr="00A831FD" w:rsidRDefault="00477089" w:rsidP="00477089">
      <w:pPr>
        <w:spacing w:after="0" w:line="240" w:lineRule="auto"/>
        <w:ind w:firstLine="567"/>
        <w:jc w:val="both"/>
        <w:rPr>
          <w:rFonts w:ascii="Times New Roman" w:hAnsi="Times New Roman"/>
          <w:b/>
          <w:sz w:val="24"/>
          <w:szCs w:val="24"/>
          <w:u w:val="single"/>
        </w:rPr>
      </w:pPr>
      <w:r w:rsidRPr="00A831FD">
        <w:rPr>
          <w:rFonts w:ascii="Times New Roman" w:hAnsi="Times New Roman"/>
          <w:sz w:val="24"/>
          <w:szCs w:val="24"/>
        </w:rPr>
        <w:t>По данному разделу:</w:t>
      </w:r>
    </w:p>
    <w:p w:rsidR="00477089" w:rsidRPr="00A831FD" w:rsidRDefault="00477089" w:rsidP="00477089">
      <w:pPr>
        <w:numPr>
          <w:ilvl w:val="0"/>
          <w:numId w:val="17"/>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мероприятия в сфере культуры было выделено </w:t>
      </w:r>
      <w:r w:rsidRPr="00A831FD">
        <w:rPr>
          <w:rFonts w:ascii="Times New Roman" w:hAnsi="Times New Roman"/>
          <w:sz w:val="24"/>
          <w:szCs w:val="24"/>
          <w:u w:val="single"/>
        </w:rPr>
        <w:t>15,0</w:t>
      </w:r>
      <w:r w:rsidRPr="00A831FD">
        <w:rPr>
          <w:rFonts w:ascii="Times New Roman" w:hAnsi="Times New Roman"/>
          <w:sz w:val="24"/>
          <w:szCs w:val="24"/>
        </w:rPr>
        <w:t xml:space="preserve"> тыс. рублей, фактически израсходовано </w:t>
      </w:r>
      <w:r w:rsidRPr="00A831FD">
        <w:rPr>
          <w:rFonts w:ascii="Times New Roman" w:hAnsi="Times New Roman"/>
          <w:sz w:val="24"/>
          <w:szCs w:val="24"/>
          <w:u w:val="single"/>
        </w:rPr>
        <w:t>15,0</w:t>
      </w:r>
      <w:r w:rsidRPr="00A831FD">
        <w:rPr>
          <w:rFonts w:ascii="Times New Roman" w:hAnsi="Times New Roman"/>
          <w:sz w:val="24"/>
          <w:szCs w:val="24"/>
        </w:rPr>
        <w:t xml:space="preserve"> тыс. рублей; </w:t>
      </w:r>
    </w:p>
    <w:p w:rsidR="00477089" w:rsidRPr="00A831FD" w:rsidRDefault="00477089" w:rsidP="00477089">
      <w:pPr>
        <w:numPr>
          <w:ilvl w:val="0"/>
          <w:numId w:val="17"/>
        </w:numPr>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мероприятия по старшему поколению было выделено </w:t>
      </w:r>
      <w:r w:rsidRPr="009F75F4">
        <w:rPr>
          <w:rFonts w:ascii="Times New Roman" w:hAnsi="Times New Roman"/>
          <w:sz w:val="24"/>
          <w:szCs w:val="24"/>
          <w:u w:val="single"/>
        </w:rPr>
        <w:t>92,8</w:t>
      </w:r>
      <w:r w:rsidRPr="00A831FD">
        <w:rPr>
          <w:rFonts w:ascii="Times New Roman" w:hAnsi="Times New Roman"/>
          <w:sz w:val="24"/>
          <w:szCs w:val="24"/>
        </w:rPr>
        <w:t xml:space="preserve"> тыс. рублей, фактически израсходовано </w:t>
      </w:r>
      <w:r>
        <w:rPr>
          <w:rFonts w:ascii="Times New Roman" w:hAnsi="Times New Roman"/>
          <w:sz w:val="24"/>
          <w:szCs w:val="24"/>
          <w:u w:val="single"/>
        </w:rPr>
        <w:t>92,8</w:t>
      </w:r>
      <w:r w:rsidRPr="00A831FD">
        <w:rPr>
          <w:rFonts w:ascii="Times New Roman" w:hAnsi="Times New Roman"/>
          <w:sz w:val="24"/>
          <w:szCs w:val="24"/>
        </w:rPr>
        <w:t xml:space="preserve"> тыс. рублей; </w:t>
      </w:r>
    </w:p>
    <w:p w:rsidR="00477089" w:rsidRPr="00A831FD" w:rsidRDefault="00477089" w:rsidP="00477089">
      <w:pPr>
        <w:numPr>
          <w:ilvl w:val="0"/>
          <w:numId w:val="17"/>
        </w:numPr>
        <w:tabs>
          <w:tab w:val="left" w:pos="1080"/>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 xml:space="preserve">на обеспечение деятельности МКУК «ЦКБО «Северная Звезда» было выделено </w:t>
      </w:r>
      <w:r>
        <w:rPr>
          <w:rFonts w:ascii="Times New Roman" w:hAnsi="Times New Roman"/>
          <w:sz w:val="24"/>
          <w:szCs w:val="24"/>
          <w:u w:val="single"/>
        </w:rPr>
        <w:t>6265,2</w:t>
      </w:r>
      <w:r w:rsidRPr="00A831FD">
        <w:rPr>
          <w:rFonts w:ascii="Times New Roman" w:hAnsi="Times New Roman"/>
          <w:sz w:val="24"/>
          <w:szCs w:val="24"/>
        </w:rPr>
        <w:t xml:space="preserve"> тыс. рублей, фактически израсходовано </w:t>
      </w:r>
      <w:r>
        <w:rPr>
          <w:rFonts w:ascii="Times New Roman" w:hAnsi="Times New Roman"/>
          <w:sz w:val="24"/>
          <w:szCs w:val="24"/>
          <w:u w:val="single"/>
        </w:rPr>
        <w:t>6259,0</w:t>
      </w:r>
      <w:r w:rsidRPr="00A831FD">
        <w:rPr>
          <w:rFonts w:ascii="Times New Roman" w:hAnsi="Times New Roman"/>
          <w:sz w:val="24"/>
          <w:szCs w:val="24"/>
        </w:rPr>
        <w:t xml:space="preserve"> тыс. рублей.</w:t>
      </w:r>
    </w:p>
    <w:p w:rsidR="00477089" w:rsidRPr="00A831FD" w:rsidRDefault="00477089" w:rsidP="00477089">
      <w:pPr>
        <w:numPr>
          <w:ilvl w:val="0"/>
          <w:numId w:val="17"/>
        </w:numPr>
        <w:tabs>
          <w:tab w:val="left" w:pos="1080"/>
        </w:tabs>
        <w:spacing w:after="0" w:line="240" w:lineRule="auto"/>
        <w:ind w:left="0" w:firstLine="567"/>
        <w:jc w:val="both"/>
        <w:rPr>
          <w:rFonts w:ascii="Times New Roman" w:hAnsi="Times New Roman"/>
          <w:sz w:val="24"/>
          <w:szCs w:val="24"/>
        </w:rPr>
      </w:pPr>
      <w:r w:rsidRPr="00A831FD">
        <w:rPr>
          <w:rFonts w:ascii="Times New Roman" w:hAnsi="Times New Roman"/>
          <w:sz w:val="24"/>
          <w:szCs w:val="24"/>
        </w:rPr>
        <w:t>На подпрограмму «Укрепление единого культурного пространства в Октябрьском районе» муниципальной программы «Культура Октябрьского района на 2016-2020 годы» в сумме _</w:t>
      </w:r>
      <w:r w:rsidRPr="00A831FD">
        <w:rPr>
          <w:rFonts w:ascii="Times New Roman" w:hAnsi="Times New Roman"/>
          <w:sz w:val="24"/>
          <w:szCs w:val="24"/>
          <w:u w:val="single"/>
        </w:rPr>
        <w:t>44,</w:t>
      </w:r>
      <w:r>
        <w:rPr>
          <w:rFonts w:ascii="Times New Roman" w:hAnsi="Times New Roman"/>
          <w:sz w:val="24"/>
          <w:szCs w:val="24"/>
          <w:u w:val="single"/>
        </w:rPr>
        <w:t>5</w:t>
      </w:r>
      <w:r w:rsidRPr="00A831FD">
        <w:rPr>
          <w:rFonts w:ascii="Times New Roman" w:hAnsi="Times New Roman"/>
          <w:sz w:val="24"/>
          <w:szCs w:val="24"/>
        </w:rPr>
        <w:t>_ тыс. рублей. Фактическое исполнение –</w:t>
      </w:r>
      <w:r w:rsidRPr="00A831FD">
        <w:rPr>
          <w:rFonts w:ascii="Times New Roman" w:hAnsi="Times New Roman"/>
          <w:sz w:val="24"/>
          <w:szCs w:val="24"/>
          <w:u w:val="single"/>
        </w:rPr>
        <w:t>44,</w:t>
      </w:r>
      <w:r>
        <w:rPr>
          <w:rFonts w:ascii="Times New Roman" w:hAnsi="Times New Roman"/>
          <w:sz w:val="24"/>
          <w:szCs w:val="24"/>
          <w:u w:val="single"/>
        </w:rPr>
        <w:t>5</w:t>
      </w:r>
      <w:r w:rsidRPr="00A831FD">
        <w:rPr>
          <w:rFonts w:ascii="Times New Roman" w:hAnsi="Times New Roman"/>
          <w:sz w:val="24"/>
          <w:szCs w:val="24"/>
        </w:rPr>
        <w:t xml:space="preserve"> тыс. рублей, что составило _</w:t>
      </w:r>
      <w:r w:rsidRPr="00A831FD">
        <w:rPr>
          <w:rFonts w:ascii="Times New Roman" w:hAnsi="Times New Roman"/>
          <w:sz w:val="24"/>
          <w:szCs w:val="24"/>
          <w:u w:val="single"/>
        </w:rPr>
        <w:t>100</w:t>
      </w:r>
      <w:r w:rsidRPr="00A831FD">
        <w:rPr>
          <w:rFonts w:ascii="Times New Roman" w:hAnsi="Times New Roman"/>
          <w:sz w:val="24"/>
          <w:szCs w:val="24"/>
        </w:rPr>
        <w:t>_%.</w:t>
      </w:r>
    </w:p>
    <w:p w:rsidR="00477089" w:rsidRPr="00A831FD" w:rsidRDefault="00477089" w:rsidP="00477089">
      <w:pPr>
        <w:tabs>
          <w:tab w:val="left" w:pos="1080"/>
        </w:tabs>
        <w:spacing w:after="0" w:line="240" w:lineRule="auto"/>
        <w:ind w:firstLine="567"/>
        <w:jc w:val="both"/>
        <w:rPr>
          <w:rFonts w:ascii="Times New Roman" w:hAnsi="Times New Roman"/>
          <w:sz w:val="24"/>
          <w:szCs w:val="24"/>
        </w:rPr>
      </w:pPr>
      <w:r w:rsidRPr="00A831FD">
        <w:rPr>
          <w:rFonts w:ascii="Times New Roman" w:hAnsi="Times New Roman"/>
          <w:b/>
          <w:sz w:val="24"/>
          <w:szCs w:val="24"/>
          <w:u w:val="single"/>
        </w:rPr>
        <w:t>По разделу «Физическая культура и спорт»</w:t>
      </w:r>
      <w:r w:rsidRPr="00A831FD">
        <w:rPr>
          <w:rFonts w:ascii="Times New Roman" w:hAnsi="Times New Roman"/>
          <w:sz w:val="24"/>
          <w:szCs w:val="24"/>
        </w:rPr>
        <w:t xml:space="preserve">на 2016 год запланировано денежных средств в сумме </w:t>
      </w:r>
      <w:r w:rsidRPr="00A831FD">
        <w:rPr>
          <w:rFonts w:ascii="Times New Roman" w:hAnsi="Times New Roman"/>
          <w:sz w:val="24"/>
          <w:szCs w:val="24"/>
          <w:u w:val="single"/>
        </w:rPr>
        <w:t>27,0</w:t>
      </w:r>
      <w:r w:rsidRPr="00A831FD">
        <w:rPr>
          <w:rFonts w:ascii="Times New Roman" w:hAnsi="Times New Roman"/>
          <w:sz w:val="24"/>
          <w:szCs w:val="24"/>
        </w:rPr>
        <w:t xml:space="preserve"> тыс. рублей. Фактическое исполнение – </w:t>
      </w:r>
      <w:r w:rsidRPr="00A831FD">
        <w:rPr>
          <w:rFonts w:ascii="Times New Roman" w:hAnsi="Times New Roman"/>
          <w:sz w:val="24"/>
          <w:szCs w:val="24"/>
          <w:u w:val="single"/>
        </w:rPr>
        <w:t>27,0</w:t>
      </w:r>
      <w:r w:rsidRPr="00A831FD">
        <w:rPr>
          <w:rFonts w:ascii="Times New Roman" w:hAnsi="Times New Roman"/>
          <w:sz w:val="24"/>
          <w:szCs w:val="24"/>
        </w:rPr>
        <w:t>_ тыс. рублей, что составило 100%, из них:</w:t>
      </w:r>
    </w:p>
    <w:p w:rsidR="00477089" w:rsidRPr="00A831FD" w:rsidRDefault="00477089" w:rsidP="00477089">
      <w:pPr>
        <w:numPr>
          <w:ilvl w:val="0"/>
          <w:numId w:val="19"/>
        </w:numPr>
        <w:tabs>
          <w:tab w:val="left" w:pos="1080"/>
        </w:tabs>
        <w:spacing w:after="0" w:line="240" w:lineRule="auto"/>
        <w:ind w:left="0" w:firstLine="567"/>
        <w:jc w:val="both"/>
        <w:rPr>
          <w:rFonts w:ascii="Times New Roman" w:hAnsi="Times New Roman"/>
          <w:sz w:val="24"/>
          <w:szCs w:val="24"/>
        </w:rPr>
      </w:pPr>
      <w:r w:rsidRPr="00A831FD">
        <w:rPr>
          <w:rFonts w:ascii="Times New Roman" w:hAnsi="Times New Roman"/>
          <w:sz w:val="24"/>
          <w:szCs w:val="24"/>
          <w:u w:val="single"/>
        </w:rPr>
        <w:t>12,0</w:t>
      </w:r>
      <w:r w:rsidRPr="00A831FD">
        <w:rPr>
          <w:rFonts w:ascii="Times New Roman" w:hAnsi="Times New Roman"/>
          <w:sz w:val="24"/>
          <w:szCs w:val="24"/>
        </w:rPr>
        <w:t xml:space="preserve"> тыс. рублей на финансирование физкультурно-оздоровительной работы и спортивные мероприятия;</w:t>
      </w:r>
    </w:p>
    <w:p w:rsidR="00477089" w:rsidRPr="00A831FD" w:rsidRDefault="00477089" w:rsidP="00477089">
      <w:pPr>
        <w:numPr>
          <w:ilvl w:val="0"/>
          <w:numId w:val="19"/>
        </w:numPr>
        <w:tabs>
          <w:tab w:val="left" w:pos="1080"/>
        </w:tabs>
        <w:spacing w:after="0" w:line="240" w:lineRule="auto"/>
        <w:ind w:left="0" w:firstLine="567"/>
        <w:jc w:val="both"/>
        <w:rPr>
          <w:rFonts w:ascii="Times New Roman" w:hAnsi="Times New Roman"/>
          <w:sz w:val="24"/>
          <w:szCs w:val="24"/>
        </w:rPr>
      </w:pPr>
      <w:r w:rsidRPr="00A831FD">
        <w:rPr>
          <w:rFonts w:ascii="Times New Roman" w:hAnsi="Times New Roman"/>
          <w:sz w:val="24"/>
          <w:szCs w:val="24"/>
          <w:u w:val="single"/>
        </w:rPr>
        <w:t>15,0</w:t>
      </w:r>
      <w:r w:rsidRPr="00A831FD">
        <w:rPr>
          <w:rFonts w:ascii="Times New Roman" w:hAnsi="Times New Roman"/>
          <w:sz w:val="24"/>
          <w:szCs w:val="24"/>
        </w:rPr>
        <w:t xml:space="preserve"> тыс. рублей финансирование по программе «Развитие физической культуры и спорта на территории Октябрьского района на 2016-2020 годы»;</w:t>
      </w:r>
    </w:p>
    <w:p w:rsidR="00C00614" w:rsidRPr="00D96C76" w:rsidRDefault="00C00614" w:rsidP="00090494">
      <w:pPr>
        <w:spacing w:after="0" w:line="240" w:lineRule="auto"/>
        <w:jc w:val="both"/>
        <w:rPr>
          <w:rFonts w:ascii="Times New Roman" w:hAnsi="Times New Roman"/>
          <w:color w:val="FF0000"/>
          <w:sz w:val="24"/>
          <w:szCs w:val="24"/>
        </w:rPr>
      </w:pPr>
    </w:p>
    <w:p w:rsidR="0078132F" w:rsidRPr="00207068" w:rsidRDefault="0078132F" w:rsidP="00090494">
      <w:pPr>
        <w:spacing w:after="0" w:line="240" w:lineRule="auto"/>
        <w:ind w:firstLine="567"/>
        <w:jc w:val="center"/>
        <w:rPr>
          <w:rFonts w:ascii="Times New Roman" w:hAnsi="Times New Roman"/>
          <w:sz w:val="24"/>
          <w:szCs w:val="24"/>
        </w:rPr>
      </w:pPr>
      <w:r w:rsidRPr="00207068">
        <w:rPr>
          <w:rFonts w:ascii="Times New Roman" w:hAnsi="Times New Roman"/>
          <w:b/>
          <w:sz w:val="24"/>
          <w:szCs w:val="24"/>
        </w:rPr>
        <w:t>2. Владение, пользование и распоряжение имуществом, находящимся в муниципальной собственности поселения</w:t>
      </w:r>
    </w:p>
    <w:p w:rsidR="0078132F" w:rsidRPr="0024368D" w:rsidRDefault="0078132F" w:rsidP="0078132F">
      <w:pPr>
        <w:spacing w:after="0" w:line="240" w:lineRule="auto"/>
        <w:ind w:firstLine="567"/>
        <w:jc w:val="both"/>
        <w:rPr>
          <w:rFonts w:ascii="Times New Roman" w:hAnsi="Times New Roman"/>
          <w:sz w:val="24"/>
          <w:szCs w:val="24"/>
        </w:rPr>
      </w:pPr>
      <w:r w:rsidRPr="0024368D">
        <w:rPr>
          <w:rFonts w:ascii="Times New Roman" w:hAnsi="Times New Roman"/>
          <w:sz w:val="24"/>
          <w:szCs w:val="24"/>
        </w:rPr>
        <w:t>На сегодняшний день в собстве</w:t>
      </w:r>
      <w:r w:rsidR="00207068">
        <w:rPr>
          <w:rFonts w:ascii="Times New Roman" w:hAnsi="Times New Roman"/>
          <w:sz w:val="24"/>
          <w:szCs w:val="24"/>
        </w:rPr>
        <w:t xml:space="preserve">нности администрации сельского </w:t>
      </w:r>
      <w:r w:rsidRPr="0024368D">
        <w:rPr>
          <w:rFonts w:ascii="Times New Roman" w:hAnsi="Times New Roman"/>
          <w:sz w:val="24"/>
          <w:szCs w:val="24"/>
        </w:rPr>
        <w:t>поселения Каменное находится следующее имущество:</w:t>
      </w:r>
    </w:p>
    <w:p w:rsidR="0078132F" w:rsidRPr="008C70FB" w:rsidRDefault="0078132F" w:rsidP="0078132F">
      <w:pPr>
        <w:spacing w:after="0" w:line="240" w:lineRule="auto"/>
        <w:ind w:firstLine="567"/>
        <w:jc w:val="both"/>
        <w:rPr>
          <w:rFonts w:ascii="Times New Roman" w:hAnsi="Times New Roman"/>
          <w:sz w:val="24"/>
          <w:szCs w:val="24"/>
        </w:rPr>
      </w:pPr>
      <w:r w:rsidRPr="008C70FB">
        <w:rPr>
          <w:rFonts w:ascii="Times New Roman" w:hAnsi="Times New Roman"/>
          <w:sz w:val="24"/>
          <w:szCs w:val="24"/>
        </w:rPr>
        <w:t>- дороги – 9177 м;</w:t>
      </w:r>
    </w:p>
    <w:p w:rsidR="005C3804" w:rsidRPr="00AD0F23" w:rsidRDefault="005C3804" w:rsidP="005C3804">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квартиры – 180</w:t>
      </w:r>
      <w:r w:rsidRPr="00AD0F23">
        <w:rPr>
          <w:rFonts w:ascii="Times New Roman" w:hAnsi="Times New Roman"/>
          <w:color w:val="000000" w:themeColor="text1"/>
          <w:sz w:val="24"/>
          <w:szCs w:val="24"/>
        </w:rPr>
        <w:t>;</w:t>
      </w:r>
    </w:p>
    <w:p w:rsidR="005C3804" w:rsidRPr="00AD0F23" w:rsidRDefault="005C3804" w:rsidP="005C3804">
      <w:pPr>
        <w:spacing w:after="0" w:line="240" w:lineRule="auto"/>
        <w:ind w:firstLine="567"/>
        <w:jc w:val="both"/>
        <w:rPr>
          <w:rFonts w:ascii="Times New Roman" w:hAnsi="Times New Roman"/>
          <w:color w:val="000000" w:themeColor="text1"/>
          <w:sz w:val="24"/>
          <w:szCs w:val="24"/>
        </w:rPr>
      </w:pPr>
      <w:r w:rsidRPr="00AD0F23">
        <w:rPr>
          <w:rFonts w:ascii="Times New Roman" w:hAnsi="Times New Roman"/>
          <w:color w:val="000000" w:themeColor="text1"/>
          <w:sz w:val="24"/>
          <w:szCs w:val="24"/>
        </w:rPr>
        <w:t xml:space="preserve">- сети теплоснабжения – </w:t>
      </w:r>
      <w:r w:rsidR="006E4CE5">
        <w:rPr>
          <w:rFonts w:ascii="Times New Roman" w:hAnsi="Times New Roman"/>
          <w:color w:val="000000" w:themeColor="text1"/>
          <w:sz w:val="24"/>
          <w:szCs w:val="24"/>
        </w:rPr>
        <w:t>8848</w:t>
      </w:r>
      <w:r w:rsidRPr="00AD0F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 двухтрубном исполнении), </w:t>
      </w:r>
      <w:r w:rsidRPr="00AD0F23">
        <w:rPr>
          <w:rFonts w:ascii="Times New Roman" w:hAnsi="Times New Roman"/>
          <w:color w:val="000000" w:themeColor="text1"/>
          <w:sz w:val="24"/>
          <w:szCs w:val="24"/>
        </w:rPr>
        <w:t>м;</w:t>
      </w:r>
    </w:p>
    <w:p w:rsidR="005C3804" w:rsidRPr="00AD0F23" w:rsidRDefault="005C3804" w:rsidP="005C3804">
      <w:pPr>
        <w:spacing w:after="0" w:line="240" w:lineRule="auto"/>
        <w:ind w:firstLine="567"/>
        <w:jc w:val="both"/>
        <w:rPr>
          <w:rFonts w:ascii="Times New Roman" w:hAnsi="Times New Roman"/>
          <w:color w:val="000000" w:themeColor="text1"/>
          <w:sz w:val="24"/>
          <w:szCs w:val="24"/>
        </w:rPr>
      </w:pPr>
      <w:r w:rsidRPr="00AD0F23">
        <w:rPr>
          <w:rFonts w:ascii="Times New Roman" w:hAnsi="Times New Roman"/>
          <w:color w:val="000000" w:themeColor="text1"/>
          <w:sz w:val="24"/>
          <w:szCs w:val="24"/>
        </w:rPr>
        <w:lastRenderedPageBreak/>
        <w:t xml:space="preserve">- сети водоснабжения – </w:t>
      </w:r>
      <w:r w:rsidR="006E4CE5">
        <w:rPr>
          <w:rFonts w:ascii="Times New Roman" w:hAnsi="Times New Roman"/>
          <w:color w:val="000000" w:themeColor="text1"/>
          <w:sz w:val="24"/>
          <w:szCs w:val="24"/>
        </w:rPr>
        <w:t xml:space="preserve">4424 </w:t>
      </w:r>
      <w:r w:rsidRPr="00AD0F23">
        <w:rPr>
          <w:rFonts w:ascii="Times New Roman" w:hAnsi="Times New Roman"/>
          <w:color w:val="000000" w:themeColor="text1"/>
          <w:sz w:val="24"/>
          <w:szCs w:val="24"/>
        </w:rPr>
        <w:t>м;</w:t>
      </w:r>
    </w:p>
    <w:p w:rsidR="0078132F" w:rsidRPr="008C70FB" w:rsidRDefault="0078132F" w:rsidP="0078132F">
      <w:pPr>
        <w:spacing w:after="0" w:line="240" w:lineRule="auto"/>
        <w:ind w:firstLine="567"/>
        <w:jc w:val="both"/>
        <w:rPr>
          <w:rFonts w:ascii="Times New Roman" w:hAnsi="Times New Roman"/>
          <w:sz w:val="24"/>
          <w:szCs w:val="24"/>
        </w:rPr>
      </w:pPr>
      <w:r w:rsidRPr="008C70FB">
        <w:rPr>
          <w:rFonts w:ascii="Times New Roman" w:hAnsi="Times New Roman"/>
          <w:sz w:val="24"/>
          <w:szCs w:val="24"/>
        </w:rPr>
        <w:t>- 1 многоквартирный дом</w:t>
      </w:r>
      <w:r w:rsidR="006E4CE5">
        <w:rPr>
          <w:rFonts w:ascii="Times New Roman" w:hAnsi="Times New Roman"/>
          <w:sz w:val="24"/>
          <w:szCs w:val="24"/>
        </w:rPr>
        <w:t xml:space="preserve"> –</w:t>
      </w:r>
      <w:r w:rsidRPr="008C70FB">
        <w:rPr>
          <w:rFonts w:ascii="Times New Roman" w:hAnsi="Times New Roman"/>
          <w:sz w:val="24"/>
          <w:szCs w:val="24"/>
        </w:rPr>
        <w:t xml:space="preserve"> 6 квартир;</w:t>
      </w:r>
    </w:p>
    <w:p w:rsidR="0024368D" w:rsidRPr="00AD0F23" w:rsidRDefault="0024368D" w:rsidP="0024368D">
      <w:pPr>
        <w:spacing w:after="0" w:line="240" w:lineRule="auto"/>
        <w:ind w:firstLine="567"/>
        <w:jc w:val="both"/>
        <w:rPr>
          <w:rFonts w:ascii="Times New Roman" w:hAnsi="Times New Roman"/>
          <w:color w:val="000000" w:themeColor="text1"/>
          <w:sz w:val="24"/>
          <w:szCs w:val="24"/>
        </w:rPr>
      </w:pPr>
      <w:r w:rsidRPr="00AD0F23">
        <w:rPr>
          <w:rFonts w:ascii="Times New Roman" w:hAnsi="Times New Roman"/>
          <w:color w:val="000000" w:themeColor="text1"/>
          <w:sz w:val="24"/>
          <w:szCs w:val="24"/>
        </w:rPr>
        <w:t xml:space="preserve">- здание клуба – 291,7 кв.м. и здание центра досуга </w:t>
      </w:r>
      <w:r w:rsidR="00207068">
        <w:rPr>
          <w:rFonts w:ascii="Times New Roman" w:hAnsi="Times New Roman"/>
          <w:color w:val="000000" w:themeColor="text1"/>
          <w:sz w:val="24"/>
          <w:szCs w:val="24"/>
        </w:rPr>
        <w:t>–</w:t>
      </w:r>
      <w:r w:rsidRPr="00AD0F23">
        <w:rPr>
          <w:rFonts w:ascii="Times New Roman" w:hAnsi="Times New Roman"/>
          <w:color w:val="000000" w:themeColor="text1"/>
          <w:sz w:val="24"/>
          <w:szCs w:val="24"/>
        </w:rPr>
        <w:t xml:space="preserve"> 184,3 кв.м</w:t>
      </w:r>
    </w:p>
    <w:p w:rsidR="0024368D" w:rsidRPr="00AD0F23" w:rsidRDefault="0024368D" w:rsidP="0024368D">
      <w:pPr>
        <w:spacing w:after="0" w:line="240" w:lineRule="auto"/>
        <w:ind w:firstLine="567"/>
        <w:jc w:val="both"/>
        <w:rPr>
          <w:rFonts w:ascii="Times New Roman" w:hAnsi="Times New Roman"/>
          <w:color w:val="000000" w:themeColor="text1"/>
          <w:sz w:val="24"/>
          <w:szCs w:val="24"/>
        </w:rPr>
      </w:pPr>
      <w:r w:rsidRPr="00AD0F23">
        <w:rPr>
          <w:rFonts w:ascii="Times New Roman" w:hAnsi="Times New Roman"/>
          <w:color w:val="000000" w:themeColor="text1"/>
          <w:sz w:val="24"/>
          <w:szCs w:val="24"/>
        </w:rPr>
        <w:t xml:space="preserve">В 2017 году </w:t>
      </w:r>
      <w:r>
        <w:rPr>
          <w:rFonts w:ascii="Times New Roman" w:hAnsi="Times New Roman"/>
          <w:color w:val="000000" w:themeColor="text1"/>
          <w:sz w:val="24"/>
          <w:szCs w:val="24"/>
        </w:rPr>
        <w:t xml:space="preserve">из 25 объектов ЖКХ оформлено в собственность 17 объектов, 8 объектов </w:t>
      </w:r>
      <w:r w:rsidRPr="00AD0F23">
        <w:rPr>
          <w:rFonts w:ascii="Times New Roman" w:hAnsi="Times New Roman"/>
          <w:color w:val="000000" w:themeColor="text1"/>
          <w:sz w:val="24"/>
          <w:szCs w:val="24"/>
        </w:rPr>
        <w:t>планируетс</w:t>
      </w:r>
      <w:r>
        <w:rPr>
          <w:rFonts w:ascii="Times New Roman" w:hAnsi="Times New Roman"/>
          <w:color w:val="000000" w:themeColor="text1"/>
          <w:sz w:val="24"/>
          <w:szCs w:val="24"/>
        </w:rPr>
        <w:t>я оформить</w:t>
      </w:r>
      <w:r w:rsidRPr="00AD0F23">
        <w:rPr>
          <w:rFonts w:ascii="Times New Roman" w:hAnsi="Times New Roman"/>
          <w:color w:val="000000" w:themeColor="text1"/>
          <w:sz w:val="24"/>
          <w:szCs w:val="24"/>
        </w:rPr>
        <w:t xml:space="preserve"> в собственность муниципального имущества</w:t>
      </w:r>
      <w:r>
        <w:rPr>
          <w:rFonts w:ascii="Times New Roman" w:hAnsi="Times New Roman"/>
          <w:color w:val="000000" w:themeColor="text1"/>
          <w:sz w:val="24"/>
          <w:szCs w:val="24"/>
        </w:rPr>
        <w:t xml:space="preserve"> до конца 1 квартала </w:t>
      </w:r>
      <w:r w:rsidRPr="00AD0F23">
        <w:rPr>
          <w:rFonts w:ascii="Times New Roman" w:hAnsi="Times New Roman"/>
          <w:color w:val="000000" w:themeColor="text1"/>
          <w:sz w:val="24"/>
          <w:szCs w:val="24"/>
        </w:rPr>
        <w:t>:</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sidRPr="00AD0F23">
        <w:rPr>
          <w:rFonts w:ascii="Times New Roman" w:hAnsi="Times New Roman"/>
          <w:color w:val="000000" w:themeColor="text1"/>
          <w:sz w:val="24"/>
          <w:szCs w:val="24"/>
        </w:rPr>
        <w:t>Водоочистная установка, с Пальяново.</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Выгреб 15 куб, с Каменное.</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Нару</w:t>
      </w:r>
      <w:r w:rsidR="00207068">
        <w:rPr>
          <w:rFonts w:ascii="Times New Roman" w:hAnsi="Times New Roman"/>
          <w:color w:val="000000" w:themeColor="text1"/>
          <w:sz w:val="24"/>
          <w:szCs w:val="24"/>
        </w:rPr>
        <w:t xml:space="preserve">жные сети теплоснабжения 11 м, </w:t>
      </w:r>
      <w:r>
        <w:rPr>
          <w:rFonts w:ascii="Times New Roman" w:hAnsi="Times New Roman"/>
          <w:color w:val="000000" w:themeColor="text1"/>
          <w:sz w:val="24"/>
          <w:szCs w:val="24"/>
        </w:rPr>
        <w:t>с Пальяново.</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На</w:t>
      </w:r>
      <w:r w:rsidR="00207068">
        <w:rPr>
          <w:rFonts w:ascii="Times New Roman" w:hAnsi="Times New Roman"/>
          <w:color w:val="000000" w:themeColor="text1"/>
          <w:sz w:val="24"/>
          <w:szCs w:val="24"/>
        </w:rPr>
        <w:t>ружные сети теплоснабжения 4 м,</w:t>
      </w:r>
      <w:r>
        <w:rPr>
          <w:rFonts w:ascii="Times New Roman" w:hAnsi="Times New Roman"/>
          <w:color w:val="000000" w:themeColor="text1"/>
          <w:sz w:val="24"/>
          <w:szCs w:val="24"/>
        </w:rPr>
        <w:t xml:space="preserve"> с Пальяново.</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Трубопроводы теплоснабжения, с Пальяново.</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Трубопроводы водоснабжения, с Пальяново.</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Трубопроводы теплоснабжения, с Каменное.</w:t>
      </w:r>
    </w:p>
    <w:p w:rsidR="0024368D" w:rsidRDefault="0024368D" w:rsidP="0024368D">
      <w:pPr>
        <w:numPr>
          <w:ilvl w:val="0"/>
          <w:numId w:val="2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Трубопроводы водоснабжения, с Каменное.</w:t>
      </w:r>
    </w:p>
    <w:p w:rsidR="0078132F" w:rsidRPr="0024368D" w:rsidRDefault="0078132F" w:rsidP="00090494">
      <w:pPr>
        <w:spacing w:after="0" w:line="240" w:lineRule="auto"/>
        <w:jc w:val="both"/>
        <w:rPr>
          <w:rFonts w:ascii="Times New Roman" w:hAnsi="Times New Roman"/>
          <w:sz w:val="24"/>
          <w:szCs w:val="24"/>
        </w:rPr>
      </w:pPr>
    </w:p>
    <w:p w:rsidR="0078132F" w:rsidRPr="00090494" w:rsidRDefault="0078132F" w:rsidP="00090494">
      <w:pPr>
        <w:spacing w:after="0" w:line="240" w:lineRule="auto"/>
        <w:ind w:firstLine="567"/>
        <w:jc w:val="center"/>
        <w:rPr>
          <w:rFonts w:ascii="Times New Roman" w:hAnsi="Times New Roman"/>
          <w:b/>
          <w:sz w:val="24"/>
          <w:szCs w:val="24"/>
        </w:rPr>
      </w:pPr>
      <w:r w:rsidRPr="0024368D">
        <w:rPr>
          <w:rFonts w:ascii="Times New Roman" w:hAnsi="Times New Roman"/>
          <w:b/>
          <w:sz w:val="24"/>
          <w:szCs w:val="24"/>
        </w:rPr>
        <w:t>3. Организация в границах поселения тепло-</w:t>
      </w:r>
      <w:r w:rsidR="00090494">
        <w:rPr>
          <w:rFonts w:ascii="Times New Roman" w:hAnsi="Times New Roman"/>
          <w:b/>
          <w:sz w:val="24"/>
          <w:szCs w:val="24"/>
        </w:rPr>
        <w:t xml:space="preserve">, </w:t>
      </w:r>
      <w:r w:rsidRPr="0024368D">
        <w:rPr>
          <w:rFonts w:ascii="Times New Roman" w:hAnsi="Times New Roman"/>
          <w:b/>
          <w:sz w:val="24"/>
          <w:szCs w:val="24"/>
        </w:rPr>
        <w:t>водоснабжения населения, водоотведения.</w:t>
      </w:r>
    </w:p>
    <w:p w:rsidR="00E80CFF" w:rsidRPr="00CC3A5E" w:rsidRDefault="00E80CFF" w:rsidP="005C3804">
      <w:pPr>
        <w:tabs>
          <w:tab w:val="left" w:pos="851"/>
        </w:tabs>
        <w:spacing w:after="0" w:line="240" w:lineRule="auto"/>
        <w:ind w:firstLine="426"/>
        <w:jc w:val="both"/>
        <w:rPr>
          <w:rFonts w:ascii="Times New Roman" w:hAnsi="Times New Roman"/>
          <w:color w:val="000000" w:themeColor="text1"/>
          <w:sz w:val="24"/>
          <w:szCs w:val="24"/>
        </w:rPr>
      </w:pPr>
      <w:r w:rsidRPr="00CC3A5E">
        <w:rPr>
          <w:rFonts w:ascii="Times New Roman" w:hAnsi="Times New Roman"/>
          <w:color w:val="000000" w:themeColor="text1"/>
          <w:sz w:val="24"/>
          <w:szCs w:val="24"/>
        </w:rPr>
        <w:t>Согласно утвержденному Плану подготов</w:t>
      </w:r>
      <w:r>
        <w:rPr>
          <w:rFonts w:ascii="Times New Roman" w:hAnsi="Times New Roman"/>
          <w:color w:val="000000" w:themeColor="text1"/>
          <w:sz w:val="24"/>
          <w:szCs w:val="24"/>
        </w:rPr>
        <w:t>ки к осенне-зимнему периоду 2017-2018</w:t>
      </w:r>
      <w:r w:rsidRPr="00CC3A5E">
        <w:rPr>
          <w:rFonts w:ascii="Times New Roman" w:hAnsi="Times New Roman"/>
          <w:color w:val="000000" w:themeColor="text1"/>
          <w:sz w:val="24"/>
          <w:szCs w:val="24"/>
        </w:rPr>
        <w:t xml:space="preserve"> годов были запланированы и проведены следующие мероприятия: </w:t>
      </w:r>
    </w:p>
    <w:p w:rsidR="00E80CFF" w:rsidRPr="00CC3A5E" w:rsidRDefault="00090494" w:rsidP="005C3804">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80CFF" w:rsidRPr="00CC3A5E">
        <w:rPr>
          <w:rFonts w:ascii="Times New Roman" w:hAnsi="Times New Roman"/>
          <w:color w:val="000000" w:themeColor="text1"/>
          <w:sz w:val="24"/>
          <w:szCs w:val="24"/>
        </w:rPr>
        <w:t>- Создана комиссия по проверке готовности теплоснабжающих организаций сельского поселения Каменное к ра</w:t>
      </w:r>
      <w:r w:rsidR="00E80CFF">
        <w:rPr>
          <w:rFonts w:ascii="Times New Roman" w:hAnsi="Times New Roman"/>
          <w:color w:val="000000" w:themeColor="text1"/>
          <w:sz w:val="24"/>
          <w:szCs w:val="24"/>
        </w:rPr>
        <w:t>боте в осенне-зимний период 2017-2018гг. 31.07.2017г.</w:t>
      </w:r>
      <w:r w:rsidR="005C3804">
        <w:rPr>
          <w:rFonts w:ascii="Times New Roman" w:hAnsi="Times New Roman"/>
          <w:color w:val="000000" w:themeColor="text1"/>
          <w:sz w:val="24"/>
          <w:szCs w:val="24"/>
        </w:rPr>
        <w:t xml:space="preserve"> </w:t>
      </w:r>
      <w:r w:rsidR="00E80CFF">
        <w:rPr>
          <w:rFonts w:ascii="Times New Roman" w:hAnsi="Times New Roman"/>
          <w:color w:val="000000" w:themeColor="text1"/>
          <w:sz w:val="24"/>
          <w:szCs w:val="24"/>
        </w:rPr>
        <w:t>постановление № 91</w:t>
      </w:r>
      <w:r w:rsidR="00C61A0E">
        <w:rPr>
          <w:rFonts w:ascii="Times New Roman" w:hAnsi="Times New Roman"/>
          <w:color w:val="000000" w:themeColor="text1"/>
          <w:sz w:val="24"/>
          <w:szCs w:val="24"/>
        </w:rPr>
        <w:t>.</w:t>
      </w:r>
    </w:p>
    <w:p w:rsidR="00E80CFF" w:rsidRPr="00E80CFF" w:rsidRDefault="00E80CFF" w:rsidP="005C3804">
      <w:pPr>
        <w:spacing w:after="0"/>
        <w:ind w:firstLine="426"/>
        <w:jc w:val="both"/>
        <w:rPr>
          <w:rFonts w:ascii="Times New Roman" w:hAnsi="Times New Roman"/>
          <w:color w:val="000000" w:themeColor="text1"/>
          <w:sz w:val="24"/>
          <w:szCs w:val="24"/>
        </w:rPr>
      </w:pPr>
      <w:r w:rsidRPr="00CC3A5E">
        <w:rPr>
          <w:rFonts w:ascii="Times New Roman" w:hAnsi="Times New Roman"/>
          <w:color w:val="000000" w:themeColor="text1"/>
          <w:sz w:val="24"/>
          <w:szCs w:val="24"/>
        </w:rPr>
        <w:t xml:space="preserve"> - подготовлен план мероприятий по подготовке объектов жилищно-коммунального</w:t>
      </w:r>
      <w:r>
        <w:rPr>
          <w:rFonts w:ascii="Times New Roman" w:hAnsi="Times New Roman"/>
          <w:color w:val="000000" w:themeColor="text1"/>
          <w:sz w:val="24"/>
          <w:szCs w:val="24"/>
        </w:rPr>
        <w:t xml:space="preserve"> </w:t>
      </w:r>
      <w:r w:rsidRPr="00CC3A5E">
        <w:rPr>
          <w:rFonts w:ascii="Times New Roman" w:hAnsi="Times New Roman"/>
          <w:color w:val="000000" w:themeColor="text1"/>
          <w:sz w:val="24"/>
          <w:szCs w:val="24"/>
        </w:rPr>
        <w:t>хозяйства к ра</w:t>
      </w:r>
      <w:r>
        <w:rPr>
          <w:rFonts w:ascii="Times New Roman" w:hAnsi="Times New Roman"/>
          <w:color w:val="000000" w:themeColor="text1"/>
          <w:sz w:val="24"/>
          <w:szCs w:val="24"/>
        </w:rPr>
        <w:t>боте в осенне-зимний период 2017-2018</w:t>
      </w:r>
      <w:r w:rsidRPr="00CC3A5E">
        <w:rPr>
          <w:rFonts w:ascii="Times New Roman" w:hAnsi="Times New Roman"/>
          <w:color w:val="000000" w:themeColor="text1"/>
          <w:sz w:val="24"/>
          <w:szCs w:val="24"/>
        </w:rPr>
        <w:t xml:space="preserve"> годов сельского поселения </w:t>
      </w:r>
      <w:r w:rsidRPr="00E80CFF">
        <w:rPr>
          <w:rFonts w:ascii="Times New Roman" w:hAnsi="Times New Roman"/>
          <w:sz w:val="24"/>
          <w:szCs w:val="24"/>
        </w:rPr>
        <w:t>Каменное 31.08. 2017г.№ 99.</w:t>
      </w:r>
    </w:p>
    <w:p w:rsidR="00E80CFF" w:rsidRPr="00A7593D" w:rsidRDefault="00E80CFF" w:rsidP="005C3804">
      <w:pPr>
        <w:tabs>
          <w:tab w:val="left" w:pos="851"/>
        </w:tabs>
        <w:spacing w:after="0" w:line="240" w:lineRule="auto"/>
        <w:ind w:firstLine="426"/>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 утверждена Программа проверки готовности к отопительному периоду 2017</w:t>
      </w:r>
      <w:r>
        <w:rPr>
          <w:rFonts w:ascii="Times New Roman" w:hAnsi="Times New Roman"/>
          <w:color w:val="000000" w:themeColor="text1"/>
          <w:sz w:val="24"/>
          <w:szCs w:val="24"/>
        </w:rPr>
        <w:t>-2018</w:t>
      </w:r>
      <w:r w:rsidRPr="00A7593D">
        <w:rPr>
          <w:rFonts w:ascii="Times New Roman" w:hAnsi="Times New Roman"/>
          <w:color w:val="000000" w:themeColor="text1"/>
          <w:sz w:val="24"/>
          <w:szCs w:val="24"/>
        </w:rPr>
        <w:t>г.</w:t>
      </w:r>
    </w:p>
    <w:p w:rsidR="00E80CFF" w:rsidRPr="00A7593D" w:rsidRDefault="00E80CFF" w:rsidP="005C3804">
      <w:pPr>
        <w:tabs>
          <w:tab w:val="left" w:pos="851"/>
        </w:tabs>
        <w:spacing w:after="0" w:line="240" w:lineRule="auto"/>
        <w:ind w:firstLine="426"/>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 проведены противоаварийные тренировки, согласно утвержденному графику;</w:t>
      </w:r>
    </w:p>
    <w:p w:rsidR="00E80CFF" w:rsidRPr="00A7593D" w:rsidRDefault="00E80CFF" w:rsidP="005C3804">
      <w:pPr>
        <w:tabs>
          <w:tab w:val="left" w:pos="851"/>
        </w:tabs>
        <w:spacing w:after="0" w:line="240" w:lineRule="auto"/>
        <w:ind w:firstLine="426"/>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 проведены собрания с жителями и совещания с руководителями предприятий, организаций поселка и представителями администрации района по подготовке к осенне-зимнему периоду;</w:t>
      </w:r>
    </w:p>
    <w:p w:rsidR="00E80CFF" w:rsidRPr="00A7593D" w:rsidRDefault="00E80CFF" w:rsidP="005C3804">
      <w:pPr>
        <w:tabs>
          <w:tab w:val="left" w:pos="851"/>
        </w:tabs>
        <w:spacing w:after="0" w:line="240" w:lineRule="auto"/>
        <w:ind w:firstLine="426"/>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 оформлены акты и паспорта готовности к работе в осенне-зимний период;</w:t>
      </w:r>
    </w:p>
    <w:p w:rsidR="00E80CFF" w:rsidRPr="00090494" w:rsidRDefault="00E80CFF" w:rsidP="005C3804">
      <w:pPr>
        <w:tabs>
          <w:tab w:val="left" w:pos="851"/>
        </w:tabs>
        <w:spacing w:after="0" w:line="240" w:lineRule="auto"/>
        <w:ind w:firstLine="426"/>
        <w:jc w:val="both"/>
        <w:rPr>
          <w:rFonts w:ascii="Times New Roman" w:hAnsi="Times New Roman"/>
          <w:sz w:val="24"/>
          <w:szCs w:val="24"/>
        </w:rPr>
      </w:pPr>
      <w:r w:rsidRPr="00090494">
        <w:rPr>
          <w:rFonts w:ascii="Times New Roman" w:hAnsi="Times New Roman"/>
          <w:sz w:val="24"/>
          <w:szCs w:val="24"/>
        </w:rPr>
        <w:t>- установлены сроки начала и окончания периода отопительного сезона;</w:t>
      </w:r>
    </w:p>
    <w:p w:rsidR="0078132F" w:rsidRPr="00090494" w:rsidRDefault="0078132F" w:rsidP="005C3804">
      <w:pPr>
        <w:tabs>
          <w:tab w:val="left" w:pos="851"/>
          <w:tab w:val="left" w:pos="1521"/>
        </w:tabs>
        <w:spacing w:after="0" w:line="240" w:lineRule="auto"/>
        <w:ind w:firstLine="426"/>
        <w:jc w:val="both"/>
        <w:rPr>
          <w:rFonts w:ascii="Times New Roman" w:hAnsi="Times New Roman"/>
          <w:sz w:val="24"/>
          <w:szCs w:val="24"/>
        </w:rPr>
      </w:pPr>
      <w:r w:rsidRPr="00090494">
        <w:rPr>
          <w:rFonts w:ascii="Times New Roman" w:hAnsi="Times New Roman"/>
          <w:sz w:val="24"/>
          <w:szCs w:val="24"/>
        </w:rPr>
        <w:t>С целью обеспечения безопасной и бесперебойной работы систем жилищно-коммунального хозяйства в 201</w:t>
      </w:r>
      <w:r w:rsidR="00E80CFF" w:rsidRPr="00090494">
        <w:rPr>
          <w:rFonts w:ascii="Times New Roman" w:hAnsi="Times New Roman"/>
          <w:sz w:val="24"/>
          <w:szCs w:val="24"/>
        </w:rPr>
        <w:t>7</w:t>
      </w:r>
      <w:r w:rsidRPr="00090494">
        <w:rPr>
          <w:rFonts w:ascii="Times New Roman" w:hAnsi="Times New Roman"/>
          <w:sz w:val="24"/>
          <w:szCs w:val="24"/>
        </w:rPr>
        <w:t xml:space="preserve"> году </w:t>
      </w:r>
      <w:r w:rsidR="00090494" w:rsidRPr="00090494">
        <w:rPr>
          <w:rFonts w:ascii="Times New Roman" w:hAnsi="Times New Roman"/>
          <w:sz w:val="24"/>
          <w:szCs w:val="24"/>
        </w:rPr>
        <w:t>на капитальный ремонт 150 метров сетей теплоснабжения в с.</w:t>
      </w:r>
      <w:r w:rsidR="0097725F">
        <w:rPr>
          <w:rFonts w:ascii="Times New Roman" w:hAnsi="Times New Roman"/>
          <w:sz w:val="24"/>
          <w:szCs w:val="24"/>
        </w:rPr>
        <w:t xml:space="preserve"> </w:t>
      </w:r>
      <w:r w:rsidR="00090494" w:rsidRPr="00090494">
        <w:rPr>
          <w:rFonts w:ascii="Times New Roman" w:hAnsi="Times New Roman"/>
          <w:sz w:val="24"/>
          <w:szCs w:val="24"/>
        </w:rPr>
        <w:t xml:space="preserve">Пальяново по ул. Центральной </w:t>
      </w:r>
      <w:r w:rsidRPr="00090494">
        <w:rPr>
          <w:rFonts w:ascii="Times New Roman" w:hAnsi="Times New Roman"/>
          <w:sz w:val="24"/>
          <w:szCs w:val="24"/>
        </w:rPr>
        <w:t xml:space="preserve">было потрачено </w:t>
      </w:r>
      <w:r w:rsidR="00E80CFF" w:rsidRPr="00090494">
        <w:rPr>
          <w:rFonts w:ascii="Times New Roman" w:hAnsi="Times New Roman"/>
          <w:bCs/>
          <w:sz w:val="24"/>
          <w:szCs w:val="24"/>
        </w:rPr>
        <w:t>482922 руб</w:t>
      </w:r>
      <w:r w:rsidR="00090494" w:rsidRPr="00090494">
        <w:rPr>
          <w:rFonts w:ascii="Times New Roman" w:hAnsi="Times New Roman"/>
          <w:sz w:val="24"/>
          <w:szCs w:val="24"/>
        </w:rPr>
        <w:t>лей.</w:t>
      </w:r>
    </w:p>
    <w:p w:rsidR="00090494" w:rsidRPr="00090494" w:rsidRDefault="00090494" w:rsidP="00090494">
      <w:pPr>
        <w:tabs>
          <w:tab w:val="left" w:pos="851"/>
          <w:tab w:val="left" w:pos="1521"/>
        </w:tabs>
        <w:spacing w:after="0" w:line="240" w:lineRule="auto"/>
        <w:ind w:left="426"/>
        <w:jc w:val="both"/>
        <w:rPr>
          <w:rFonts w:ascii="Times New Roman" w:hAnsi="Times New Roman"/>
          <w:b/>
          <w:color w:val="1F497D" w:themeColor="text2"/>
          <w:sz w:val="24"/>
          <w:szCs w:val="24"/>
        </w:rPr>
      </w:pPr>
    </w:p>
    <w:p w:rsidR="009F0D7F" w:rsidRPr="00D02747" w:rsidRDefault="009F0D7F" w:rsidP="00090494">
      <w:pPr>
        <w:spacing w:after="0" w:line="240" w:lineRule="auto"/>
        <w:ind w:firstLine="567"/>
        <w:jc w:val="center"/>
        <w:rPr>
          <w:rFonts w:ascii="Times New Roman" w:hAnsi="Times New Roman"/>
          <w:b/>
          <w:sz w:val="24"/>
          <w:szCs w:val="24"/>
        </w:rPr>
      </w:pPr>
      <w:r w:rsidRPr="00D02747">
        <w:rPr>
          <w:rFonts w:ascii="Times New Roman" w:hAnsi="Times New Roman"/>
          <w:b/>
          <w:sz w:val="24"/>
          <w:szCs w:val="24"/>
        </w:rPr>
        <w:t>4.Дорожная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2C44" w:rsidRDefault="009F0D7F" w:rsidP="00832C44">
      <w:pPr>
        <w:tabs>
          <w:tab w:val="left" w:pos="567"/>
        </w:tabs>
        <w:spacing w:line="240" w:lineRule="auto"/>
        <w:ind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 xml:space="preserve">Общая протяженность автомобильных дорог поселения составляет 9,2 км. В структуре автомобильных дорог: дороги с твердым покрытием составляют </w:t>
      </w:r>
      <w:r w:rsidR="00C61A0E">
        <w:rPr>
          <w:rStyle w:val="a7"/>
          <w:rFonts w:ascii="Times New Roman" w:hAnsi="Times New Roman"/>
          <w:bCs/>
          <w:i w:val="0"/>
          <w:iCs w:val="0"/>
          <w:sz w:val="24"/>
          <w:szCs w:val="24"/>
        </w:rPr>
        <w:t>0,5</w:t>
      </w:r>
      <w:r w:rsidRPr="00D02747">
        <w:rPr>
          <w:rStyle w:val="a7"/>
          <w:rFonts w:ascii="Times New Roman" w:hAnsi="Times New Roman"/>
          <w:bCs/>
          <w:i w:val="0"/>
          <w:iCs w:val="0"/>
          <w:sz w:val="24"/>
          <w:szCs w:val="24"/>
        </w:rPr>
        <w:t xml:space="preserve"> км, дороги с грунтовым покрытием составляют </w:t>
      </w:r>
      <w:r w:rsidR="00C61A0E">
        <w:rPr>
          <w:rStyle w:val="a7"/>
          <w:rFonts w:ascii="Times New Roman" w:hAnsi="Times New Roman"/>
          <w:bCs/>
          <w:i w:val="0"/>
          <w:iCs w:val="0"/>
          <w:sz w:val="24"/>
          <w:szCs w:val="24"/>
        </w:rPr>
        <w:t>8,7</w:t>
      </w:r>
      <w:r w:rsidRPr="00D02747">
        <w:rPr>
          <w:rStyle w:val="a7"/>
          <w:rFonts w:ascii="Times New Roman" w:hAnsi="Times New Roman"/>
          <w:bCs/>
          <w:i w:val="0"/>
          <w:iCs w:val="0"/>
          <w:sz w:val="24"/>
          <w:szCs w:val="24"/>
        </w:rPr>
        <w:t xml:space="preserve"> км. Использование автомобильных дорог поселения можно охарактеризовать как способствующее ускоренному износу дорожного покрытия.</w:t>
      </w:r>
    </w:p>
    <w:p w:rsidR="009F0D7F" w:rsidRPr="00D02747" w:rsidRDefault="009F0D7F" w:rsidP="00832C44">
      <w:pPr>
        <w:tabs>
          <w:tab w:val="left" w:pos="567"/>
        </w:tabs>
        <w:spacing w:line="240" w:lineRule="auto"/>
        <w:ind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В целях более качественного и полного исполнения данных полномочий перед администрацией поселения ставились следующие задачи:</w:t>
      </w:r>
    </w:p>
    <w:p w:rsidR="009F0D7F" w:rsidRPr="00D02747" w:rsidRDefault="009F0D7F" w:rsidP="00B70DFA">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повышение технического уровня автомобильных дорог внутри поселения;</w:t>
      </w:r>
    </w:p>
    <w:p w:rsidR="009F0D7F" w:rsidRPr="00D02747" w:rsidRDefault="009F0D7F" w:rsidP="00B70DFA">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повышения качества ремонта и содержания внутрипоселковых дорог;</w:t>
      </w:r>
    </w:p>
    <w:p w:rsidR="009F0D7F" w:rsidRPr="00D02747" w:rsidRDefault="009F0D7F" w:rsidP="00B70DFA">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повышение безопасности дорожного движения;</w:t>
      </w:r>
    </w:p>
    <w:p w:rsidR="009F0D7F" w:rsidRPr="00D02747" w:rsidRDefault="009F0D7F" w:rsidP="00B70DFA">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D02747">
        <w:rPr>
          <w:rStyle w:val="a7"/>
          <w:rFonts w:ascii="Times New Roman" w:hAnsi="Times New Roman"/>
          <w:bCs/>
          <w:i w:val="0"/>
          <w:iCs w:val="0"/>
          <w:sz w:val="24"/>
          <w:szCs w:val="24"/>
        </w:rPr>
        <w:t>снижение отрицательного воздействия на окружающую среду.</w:t>
      </w:r>
    </w:p>
    <w:p w:rsidR="009F0D7F" w:rsidRPr="00D02747" w:rsidRDefault="009F0D7F" w:rsidP="00B70DFA">
      <w:pPr>
        <w:tabs>
          <w:tab w:val="left" w:pos="567"/>
        </w:tabs>
        <w:spacing w:after="0" w:line="240" w:lineRule="auto"/>
        <w:ind w:firstLine="284"/>
        <w:contextualSpacing/>
        <w:jc w:val="both"/>
        <w:rPr>
          <w:rFonts w:ascii="Times New Roman" w:hAnsi="Times New Roman"/>
          <w:sz w:val="24"/>
          <w:szCs w:val="24"/>
        </w:rPr>
      </w:pPr>
      <w:r w:rsidRPr="00D02747">
        <w:rPr>
          <w:rFonts w:ascii="Times New Roman" w:hAnsi="Times New Roman"/>
          <w:sz w:val="24"/>
          <w:szCs w:val="24"/>
        </w:rPr>
        <w:t>По результатам аукциона администр</w:t>
      </w:r>
      <w:r>
        <w:rPr>
          <w:rFonts w:ascii="Times New Roman" w:hAnsi="Times New Roman"/>
          <w:sz w:val="24"/>
          <w:szCs w:val="24"/>
        </w:rPr>
        <w:t>ацией сельского поселения в 2017</w:t>
      </w:r>
      <w:r w:rsidRPr="00D02747">
        <w:rPr>
          <w:rFonts w:ascii="Times New Roman" w:hAnsi="Times New Roman"/>
          <w:sz w:val="24"/>
          <w:szCs w:val="24"/>
        </w:rPr>
        <w:t xml:space="preserve"> году были заключены муниципальные контракты с ООО «Нефтедорстрой» на обслуживание внутрипоселковых дорог в зимнее время:</w:t>
      </w:r>
    </w:p>
    <w:p w:rsidR="009F0D7F" w:rsidRPr="00D02747" w:rsidRDefault="009F0D7F" w:rsidP="00B70DFA">
      <w:pPr>
        <w:tabs>
          <w:tab w:val="left" w:pos="567"/>
        </w:tabs>
        <w:spacing w:after="0" w:line="240" w:lineRule="auto"/>
        <w:ind w:firstLine="284"/>
        <w:contextualSpacing/>
        <w:jc w:val="both"/>
        <w:rPr>
          <w:rFonts w:ascii="Times New Roman" w:hAnsi="Times New Roman"/>
          <w:sz w:val="24"/>
          <w:szCs w:val="24"/>
        </w:rPr>
      </w:pPr>
      <w:r>
        <w:rPr>
          <w:rFonts w:ascii="Times New Roman" w:hAnsi="Times New Roman"/>
          <w:sz w:val="24"/>
          <w:szCs w:val="24"/>
        </w:rPr>
        <w:lastRenderedPageBreak/>
        <w:t>- в период с января по март 2017</w:t>
      </w:r>
      <w:r w:rsidRPr="00D02747">
        <w:rPr>
          <w:rFonts w:ascii="Times New Roman" w:hAnsi="Times New Roman"/>
          <w:sz w:val="24"/>
          <w:szCs w:val="24"/>
        </w:rPr>
        <w:t xml:space="preserve"> в с. Пальяново, с января по апрель в с. Каменное на сумму </w:t>
      </w:r>
      <w:r>
        <w:rPr>
          <w:rFonts w:ascii="Times New Roman" w:hAnsi="Times New Roman"/>
          <w:sz w:val="24"/>
          <w:szCs w:val="24"/>
        </w:rPr>
        <w:t>1500164,00</w:t>
      </w:r>
      <w:r w:rsidRPr="00D02747">
        <w:rPr>
          <w:rFonts w:ascii="Times New Roman" w:hAnsi="Times New Roman"/>
          <w:sz w:val="24"/>
          <w:szCs w:val="24"/>
        </w:rPr>
        <w:t xml:space="preserve"> руб.;</w:t>
      </w:r>
    </w:p>
    <w:p w:rsidR="009F0D7F" w:rsidRPr="00D02747" w:rsidRDefault="009F0D7F" w:rsidP="00B70DFA">
      <w:pPr>
        <w:tabs>
          <w:tab w:val="left" w:pos="567"/>
        </w:tabs>
        <w:spacing w:after="0" w:line="240" w:lineRule="auto"/>
        <w:ind w:firstLine="284"/>
        <w:contextualSpacing/>
        <w:jc w:val="both"/>
        <w:rPr>
          <w:rFonts w:ascii="Times New Roman" w:hAnsi="Times New Roman"/>
          <w:sz w:val="24"/>
          <w:szCs w:val="24"/>
        </w:rPr>
      </w:pPr>
      <w:r w:rsidRPr="00D02747">
        <w:rPr>
          <w:rFonts w:ascii="Times New Roman" w:hAnsi="Times New Roman"/>
          <w:sz w:val="24"/>
          <w:szCs w:val="24"/>
        </w:rPr>
        <w:t>- в</w:t>
      </w:r>
      <w:r>
        <w:rPr>
          <w:rFonts w:ascii="Times New Roman" w:hAnsi="Times New Roman"/>
          <w:sz w:val="24"/>
          <w:szCs w:val="24"/>
        </w:rPr>
        <w:t xml:space="preserve"> период с ноябрь по январь 2018</w:t>
      </w:r>
      <w:r w:rsidRPr="00D02747">
        <w:rPr>
          <w:rFonts w:ascii="Times New Roman" w:hAnsi="Times New Roman"/>
          <w:sz w:val="24"/>
          <w:szCs w:val="24"/>
        </w:rPr>
        <w:t xml:space="preserve"> в с.Каменное и с.Пальяново на сумму </w:t>
      </w:r>
      <w:r>
        <w:rPr>
          <w:rFonts w:ascii="Times New Roman" w:hAnsi="Times New Roman"/>
          <w:sz w:val="24"/>
          <w:szCs w:val="24"/>
        </w:rPr>
        <w:t>1500164,00</w:t>
      </w:r>
      <w:r w:rsidRPr="00D02747">
        <w:rPr>
          <w:rFonts w:ascii="Times New Roman" w:hAnsi="Times New Roman"/>
          <w:sz w:val="24"/>
          <w:szCs w:val="24"/>
        </w:rPr>
        <w:t xml:space="preserve"> руб.</w:t>
      </w:r>
    </w:p>
    <w:p w:rsidR="009F0D7F" w:rsidRPr="00D02747" w:rsidRDefault="00832C44" w:rsidP="00B70DFA">
      <w:pPr>
        <w:tabs>
          <w:tab w:val="left" w:pos="567"/>
          <w:tab w:val="left" w:pos="994"/>
        </w:tabs>
        <w:spacing w:after="0" w:line="240" w:lineRule="auto"/>
        <w:ind w:firstLine="284"/>
        <w:contextualSpacing/>
        <w:jc w:val="both"/>
        <w:rPr>
          <w:rFonts w:ascii="Times New Roman" w:hAnsi="Times New Roman"/>
          <w:sz w:val="24"/>
          <w:szCs w:val="24"/>
        </w:rPr>
      </w:pPr>
      <w:r>
        <w:rPr>
          <w:rFonts w:ascii="Times New Roman" w:hAnsi="Times New Roman"/>
          <w:sz w:val="24"/>
          <w:szCs w:val="24"/>
        </w:rPr>
        <w:t>З</w:t>
      </w:r>
      <w:r w:rsidR="009F0D7F">
        <w:rPr>
          <w:rFonts w:ascii="Times New Roman" w:hAnsi="Times New Roman"/>
          <w:sz w:val="24"/>
          <w:szCs w:val="24"/>
        </w:rPr>
        <w:t>а 2017</w:t>
      </w:r>
      <w:r>
        <w:rPr>
          <w:rFonts w:ascii="Times New Roman" w:hAnsi="Times New Roman"/>
          <w:sz w:val="24"/>
          <w:szCs w:val="24"/>
        </w:rPr>
        <w:t xml:space="preserve"> год был произведен</w:t>
      </w:r>
      <w:r w:rsidR="009F0D7F" w:rsidRPr="00D02747">
        <w:rPr>
          <w:rFonts w:ascii="Times New Roman" w:hAnsi="Times New Roman"/>
          <w:sz w:val="24"/>
          <w:szCs w:val="24"/>
        </w:rPr>
        <w:t xml:space="preserve"> текущий ремонт автодороги в с.Каменное по ул. </w:t>
      </w:r>
      <w:r w:rsidR="009F0D7F">
        <w:rPr>
          <w:rFonts w:ascii="Times New Roman" w:hAnsi="Times New Roman"/>
          <w:sz w:val="24"/>
          <w:szCs w:val="24"/>
        </w:rPr>
        <w:t>Лесная, Векшина, Промзона в количестве 400</w:t>
      </w:r>
      <w:r w:rsidR="009F0D7F" w:rsidRPr="00D02747">
        <w:rPr>
          <w:rFonts w:ascii="Times New Roman" w:hAnsi="Times New Roman"/>
          <w:sz w:val="24"/>
          <w:szCs w:val="24"/>
        </w:rPr>
        <w:t xml:space="preserve"> метров. Контракт заключен </w:t>
      </w:r>
      <w:r w:rsidR="009F0D7F">
        <w:rPr>
          <w:rFonts w:ascii="Times New Roman" w:hAnsi="Times New Roman"/>
          <w:sz w:val="24"/>
          <w:szCs w:val="24"/>
        </w:rPr>
        <w:t>30.08.2017г</w:t>
      </w:r>
      <w:r w:rsidR="009F0D7F" w:rsidRPr="00D02747">
        <w:rPr>
          <w:rFonts w:ascii="Times New Roman" w:hAnsi="Times New Roman"/>
          <w:sz w:val="24"/>
          <w:szCs w:val="24"/>
        </w:rPr>
        <w:t xml:space="preserve">. на сумму </w:t>
      </w:r>
      <w:r w:rsidR="009F0D7F">
        <w:rPr>
          <w:rFonts w:ascii="Times New Roman" w:hAnsi="Times New Roman"/>
          <w:sz w:val="24"/>
          <w:szCs w:val="24"/>
        </w:rPr>
        <w:t>1954838,50</w:t>
      </w:r>
      <w:r w:rsidR="009F0D7F" w:rsidRPr="00D02747">
        <w:rPr>
          <w:rFonts w:ascii="Times New Roman" w:hAnsi="Times New Roman"/>
          <w:sz w:val="24"/>
          <w:szCs w:val="24"/>
        </w:rPr>
        <w:t xml:space="preserve"> руб. из бюджета сельского поселения Каменное. Подрядчик ООО «Нефтедорстрой»;</w:t>
      </w:r>
    </w:p>
    <w:p w:rsidR="003A6D25" w:rsidRPr="00D96C76" w:rsidRDefault="003A6D25" w:rsidP="00C635AB">
      <w:pPr>
        <w:tabs>
          <w:tab w:val="left" w:pos="708"/>
          <w:tab w:val="left" w:pos="1906"/>
        </w:tabs>
        <w:spacing w:after="0" w:line="240" w:lineRule="auto"/>
        <w:jc w:val="both"/>
        <w:rPr>
          <w:rFonts w:ascii="Times New Roman" w:hAnsi="Times New Roman"/>
          <w:color w:val="FF0000"/>
          <w:sz w:val="24"/>
          <w:szCs w:val="24"/>
        </w:rPr>
      </w:pPr>
    </w:p>
    <w:p w:rsidR="0024368D" w:rsidRPr="00521D3E" w:rsidRDefault="008955E5" w:rsidP="00832C44">
      <w:pPr>
        <w:spacing w:after="0" w:line="240" w:lineRule="auto"/>
        <w:ind w:firstLine="567"/>
        <w:jc w:val="center"/>
        <w:rPr>
          <w:rFonts w:ascii="Times New Roman" w:hAnsi="Times New Roman"/>
          <w:b/>
          <w:sz w:val="24"/>
          <w:szCs w:val="24"/>
        </w:rPr>
      </w:pPr>
      <w:r w:rsidRPr="00521D3E">
        <w:rPr>
          <w:rFonts w:ascii="Times New Roman" w:hAnsi="Times New Roman"/>
          <w:b/>
          <w:sz w:val="24"/>
          <w:szCs w:val="24"/>
        </w:rPr>
        <w:t>5</w:t>
      </w:r>
      <w:r w:rsidR="00C00614" w:rsidRPr="00521D3E">
        <w:rPr>
          <w:rFonts w:ascii="Times New Roman" w:hAnsi="Times New Roman"/>
          <w:b/>
          <w:sz w:val="24"/>
          <w:szCs w:val="24"/>
        </w:rPr>
        <w:t>.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содержания муниципального жилищного фонда (кроме капитального ремонта), создания условий для жилищного строительства на территории поселения.</w:t>
      </w:r>
    </w:p>
    <w:p w:rsidR="00832C44" w:rsidRPr="00832C44" w:rsidRDefault="0024368D" w:rsidP="00832C44">
      <w:pPr>
        <w:spacing w:line="240" w:lineRule="auto"/>
        <w:ind w:firstLine="567"/>
        <w:contextualSpacing/>
        <w:jc w:val="both"/>
        <w:rPr>
          <w:rFonts w:ascii="Times New Roman" w:eastAsia="Arial Unicode MS" w:hAnsi="Times New Roman"/>
          <w:bCs/>
          <w:color w:val="000000" w:themeColor="text1"/>
          <w:sz w:val="24"/>
          <w:szCs w:val="24"/>
          <w:lang w:eastAsia="ar-SA"/>
        </w:rPr>
      </w:pPr>
      <w:r w:rsidRPr="00832C44">
        <w:rPr>
          <w:rFonts w:ascii="Times New Roman" w:eastAsia="Arial Unicode MS" w:hAnsi="Times New Roman"/>
          <w:color w:val="000000" w:themeColor="text1"/>
          <w:sz w:val="24"/>
          <w:szCs w:val="24"/>
        </w:rPr>
        <w:t>Постановлением адм</w:t>
      </w:r>
      <w:r w:rsidR="00832C44">
        <w:rPr>
          <w:rFonts w:ascii="Times New Roman" w:eastAsia="Arial Unicode MS" w:hAnsi="Times New Roman"/>
          <w:color w:val="000000" w:themeColor="text1"/>
          <w:sz w:val="24"/>
          <w:szCs w:val="24"/>
        </w:rPr>
        <w:t xml:space="preserve">инистрации от 10.09.2015 № 153 </w:t>
      </w:r>
      <w:r w:rsidRPr="00832C44">
        <w:rPr>
          <w:rFonts w:ascii="Times New Roman" w:eastAsia="Arial Unicode MS" w:hAnsi="Times New Roman"/>
          <w:color w:val="000000" w:themeColor="text1"/>
          <w:sz w:val="24"/>
          <w:szCs w:val="24"/>
        </w:rPr>
        <w:t>утверждено Положение «</w:t>
      </w:r>
      <w:r w:rsidRPr="00832C44">
        <w:rPr>
          <w:rFonts w:ascii="Times New Roman" w:eastAsia="Arial Unicode MS" w:hAnsi="Times New Roman"/>
          <w:bCs/>
          <w:color w:val="000000" w:themeColor="text1"/>
          <w:sz w:val="24"/>
          <w:szCs w:val="24"/>
          <w:lang w:eastAsia="ar-SA"/>
        </w:rPr>
        <w:t>Об утверждении административного регламента</w:t>
      </w:r>
      <w:r w:rsidRPr="00832C44">
        <w:rPr>
          <w:rFonts w:ascii="Times New Roman" w:eastAsia="Arial Unicode MS" w:hAnsi="Times New Roman"/>
          <w:bCs/>
          <w:color w:val="000000" w:themeColor="text1"/>
          <w:sz w:val="24"/>
          <w:szCs w:val="24"/>
          <w:lang w:eastAsia="en-US" w:bidi="en-US"/>
        </w:rPr>
        <w:t xml:space="preserve"> предоставления муниципальной услуги по приему  заявлений, документов, а также постановка граждан на учет в качестве нуждающихся в жилых помещениях на территории сельского поселения Каменное»</w:t>
      </w:r>
      <w:r w:rsidR="00832C44" w:rsidRPr="00832C44">
        <w:rPr>
          <w:rFonts w:ascii="Times New Roman" w:eastAsia="Arial Unicode MS" w:hAnsi="Times New Roman"/>
          <w:bCs/>
          <w:color w:val="000000" w:themeColor="text1"/>
          <w:sz w:val="24"/>
          <w:szCs w:val="24"/>
          <w:lang w:eastAsia="en-US" w:bidi="en-US"/>
        </w:rPr>
        <w:t>.</w:t>
      </w:r>
    </w:p>
    <w:p w:rsidR="00832C44" w:rsidRPr="00832C44" w:rsidRDefault="0024368D" w:rsidP="00832C44">
      <w:pPr>
        <w:spacing w:line="240" w:lineRule="auto"/>
        <w:ind w:firstLine="567"/>
        <w:contextualSpacing/>
        <w:jc w:val="both"/>
        <w:rPr>
          <w:rFonts w:ascii="Times New Roman" w:eastAsia="Arial Unicode MS" w:hAnsi="Times New Roman"/>
          <w:bCs/>
          <w:color w:val="000000" w:themeColor="text1"/>
          <w:sz w:val="24"/>
          <w:szCs w:val="24"/>
          <w:lang w:eastAsia="ar-SA"/>
        </w:rPr>
      </w:pPr>
      <w:r w:rsidRPr="00832C44">
        <w:rPr>
          <w:rFonts w:ascii="Times New Roman" w:hAnsi="Times New Roman"/>
          <w:color w:val="000000" w:themeColor="text1"/>
          <w:sz w:val="24"/>
          <w:szCs w:val="24"/>
        </w:rPr>
        <w:t>Ежегодно проводится перерегистрации граждан, состоящих на учете нуждающихся в жилых помещениях по договору социального найма.</w:t>
      </w:r>
    </w:p>
    <w:p w:rsidR="0024368D" w:rsidRPr="00832C44" w:rsidRDefault="0024368D" w:rsidP="00832C44">
      <w:pPr>
        <w:spacing w:line="240" w:lineRule="auto"/>
        <w:ind w:firstLine="567"/>
        <w:contextualSpacing/>
        <w:jc w:val="both"/>
        <w:rPr>
          <w:rFonts w:ascii="Times New Roman" w:eastAsia="Arial Unicode MS" w:hAnsi="Times New Roman"/>
          <w:bCs/>
          <w:color w:val="000000" w:themeColor="text1"/>
          <w:sz w:val="24"/>
          <w:szCs w:val="24"/>
          <w:lang w:eastAsia="ar-SA"/>
        </w:rPr>
      </w:pPr>
      <w:r w:rsidRPr="00832C44">
        <w:rPr>
          <w:rFonts w:ascii="Times New Roman" w:hAnsi="Times New Roman"/>
          <w:color w:val="000000" w:themeColor="text1"/>
          <w:sz w:val="24"/>
          <w:szCs w:val="24"/>
        </w:rPr>
        <w:t>На 01.01.2017</w:t>
      </w:r>
      <w:r w:rsidRPr="00832C44">
        <w:rPr>
          <w:color w:val="000000" w:themeColor="text1"/>
          <w:sz w:val="24"/>
          <w:szCs w:val="24"/>
        </w:rPr>
        <w:t xml:space="preserve"> </w:t>
      </w:r>
      <w:r w:rsidRPr="00832C44">
        <w:rPr>
          <w:rFonts w:ascii="Times New Roman" w:hAnsi="Times New Roman"/>
          <w:color w:val="000000" w:themeColor="text1"/>
          <w:sz w:val="24"/>
          <w:szCs w:val="24"/>
        </w:rPr>
        <w:t>в списках очередности на получение жилых помещений по договорам социального найма состоит 21 семь</w:t>
      </w:r>
      <w:r w:rsidR="00C61A0E">
        <w:rPr>
          <w:rFonts w:ascii="Times New Roman" w:hAnsi="Times New Roman"/>
          <w:color w:val="000000" w:themeColor="text1"/>
          <w:sz w:val="24"/>
          <w:szCs w:val="24"/>
        </w:rPr>
        <w:t>я</w:t>
      </w:r>
      <w:r w:rsidRPr="00832C44">
        <w:rPr>
          <w:rFonts w:ascii="Times New Roman" w:hAnsi="Times New Roman"/>
          <w:color w:val="000000" w:themeColor="text1"/>
          <w:sz w:val="24"/>
          <w:szCs w:val="24"/>
        </w:rPr>
        <w:t>.</w:t>
      </w:r>
    </w:p>
    <w:p w:rsidR="0024368D" w:rsidRPr="00832C44" w:rsidRDefault="0024368D" w:rsidP="00832C44">
      <w:pPr>
        <w:spacing w:after="0" w:line="240" w:lineRule="auto"/>
        <w:ind w:firstLine="567"/>
        <w:contextualSpacing/>
        <w:jc w:val="both"/>
        <w:rPr>
          <w:rFonts w:ascii="Times New Roman" w:hAnsi="Times New Roman"/>
          <w:color w:val="000000" w:themeColor="text1"/>
          <w:sz w:val="24"/>
          <w:szCs w:val="24"/>
        </w:rPr>
      </w:pPr>
      <w:r w:rsidRPr="00832C44">
        <w:rPr>
          <w:rFonts w:ascii="Times New Roman" w:hAnsi="Times New Roman"/>
          <w:color w:val="000000" w:themeColor="text1"/>
          <w:sz w:val="24"/>
          <w:szCs w:val="24"/>
        </w:rPr>
        <w:t xml:space="preserve">В течение 2017 года велась разъяснительная работа по вопросам постановки на учет нуждающихся в улучшении жилищных условий. </w:t>
      </w:r>
    </w:p>
    <w:p w:rsidR="0024368D" w:rsidRPr="00832C44" w:rsidRDefault="0024368D" w:rsidP="00832C44">
      <w:pPr>
        <w:spacing w:after="0" w:line="240" w:lineRule="auto"/>
        <w:ind w:firstLine="567"/>
        <w:contextualSpacing/>
        <w:jc w:val="both"/>
        <w:rPr>
          <w:rFonts w:ascii="Times New Roman" w:hAnsi="Times New Roman"/>
          <w:color w:val="000000" w:themeColor="text1"/>
          <w:sz w:val="24"/>
          <w:szCs w:val="24"/>
        </w:rPr>
      </w:pPr>
      <w:r w:rsidRPr="00832C44">
        <w:rPr>
          <w:rFonts w:ascii="Times New Roman" w:hAnsi="Times New Roman"/>
          <w:color w:val="000000" w:themeColor="text1"/>
          <w:sz w:val="24"/>
          <w:szCs w:val="24"/>
        </w:rPr>
        <w:t>В реестре жилых помещений, признанных официально непригодными для проживания на территории сельского поселения Каменное, состоит 27 жилых домов.</w:t>
      </w:r>
    </w:p>
    <w:p w:rsidR="00372843" w:rsidRPr="00832C44" w:rsidRDefault="00372843" w:rsidP="00832C44">
      <w:pPr>
        <w:spacing w:after="0" w:line="240" w:lineRule="auto"/>
        <w:ind w:firstLine="567"/>
        <w:contextualSpacing/>
        <w:jc w:val="both"/>
        <w:rPr>
          <w:rFonts w:ascii="Times New Roman" w:hAnsi="Times New Roman"/>
          <w:color w:val="0D0D0D" w:themeColor="text1" w:themeTint="F2"/>
          <w:sz w:val="24"/>
          <w:szCs w:val="24"/>
        </w:rPr>
      </w:pPr>
      <w:r w:rsidRPr="00832C44">
        <w:rPr>
          <w:rFonts w:ascii="Times New Roman" w:hAnsi="Times New Roman"/>
          <w:color w:val="0D0D0D" w:themeColor="text1" w:themeTint="F2"/>
          <w:sz w:val="24"/>
          <w:szCs w:val="24"/>
        </w:rPr>
        <w:t>На сегодняшний день на территори</w:t>
      </w:r>
      <w:r w:rsidR="000F559A" w:rsidRPr="00832C44">
        <w:rPr>
          <w:rFonts w:ascii="Times New Roman" w:hAnsi="Times New Roman"/>
          <w:color w:val="0D0D0D" w:themeColor="text1" w:themeTint="F2"/>
          <w:sz w:val="24"/>
          <w:szCs w:val="24"/>
        </w:rPr>
        <w:t xml:space="preserve">и сельского поселения Каменное </w:t>
      </w:r>
      <w:r w:rsidRPr="00832C44">
        <w:rPr>
          <w:rFonts w:ascii="Times New Roman" w:hAnsi="Times New Roman"/>
          <w:color w:val="0D0D0D" w:themeColor="text1" w:themeTint="F2"/>
          <w:sz w:val="24"/>
          <w:szCs w:val="24"/>
        </w:rPr>
        <w:t>сформировано 6 земельных участ</w:t>
      </w:r>
      <w:r w:rsidR="000F559A" w:rsidRPr="00832C44">
        <w:rPr>
          <w:rFonts w:ascii="Times New Roman" w:hAnsi="Times New Roman"/>
          <w:color w:val="0D0D0D" w:themeColor="text1" w:themeTint="F2"/>
          <w:sz w:val="24"/>
          <w:szCs w:val="24"/>
        </w:rPr>
        <w:t>ков</w:t>
      </w:r>
      <w:r w:rsidRPr="00832C44">
        <w:rPr>
          <w:rFonts w:ascii="Times New Roman" w:hAnsi="Times New Roman"/>
          <w:color w:val="0D0D0D" w:themeColor="text1" w:themeTint="F2"/>
          <w:sz w:val="24"/>
          <w:szCs w:val="24"/>
        </w:rPr>
        <w:t xml:space="preserve"> под строительство многоквартирных домов для расселения граждан, проживающих в непригодном жилом фонде.</w:t>
      </w:r>
    </w:p>
    <w:p w:rsidR="00564B04" w:rsidRPr="00521D3E" w:rsidRDefault="00564B04" w:rsidP="0039020C">
      <w:pPr>
        <w:spacing w:after="0" w:line="240" w:lineRule="auto"/>
        <w:ind w:firstLine="567"/>
        <w:jc w:val="both"/>
        <w:rPr>
          <w:rFonts w:ascii="Times New Roman" w:hAnsi="Times New Roman"/>
          <w:sz w:val="24"/>
          <w:szCs w:val="24"/>
        </w:rPr>
      </w:pPr>
    </w:p>
    <w:p w:rsidR="00832C44" w:rsidRPr="00521D3E" w:rsidRDefault="008955E5" w:rsidP="00832C44">
      <w:pPr>
        <w:spacing w:after="0" w:line="240" w:lineRule="auto"/>
        <w:ind w:firstLine="567"/>
        <w:jc w:val="center"/>
        <w:rPr>
          <w:rFonts w:ascii="Times New Roman" w:hAnsi="Times New Roman"/>
          <w:b/>
          <w:sz w:val="24"/>
          <w:szCs w:val="24"/>
        </w:rPr>
      </w:pPr>
      <w:r w:rsidRPr="00521D3E">
        <w:rPr>
          <w:rFonts w:ascii="Times New Roman" w:hAnsi="Times New Roman"/>
          <w:b/>
          <w:sz w:val="24"/>
          <w:szCs w:val="24"/>
        </w:rPr>
        <w:t>6</w:t>
      </w:r>
      <w:r w:rsidR="00171AA0" w:rsidRPr="00521D3E">
        <w:rPr>
          <w:rFonts w:ascii="Times New Roman" w:hAnsi="Times New Roman"/>
          <w:b/>
          <w:sz w:val="24"/>
          <w:szCs w:val="24"/>
        </w:rPr>
        <w:t>. Участие в предупреждении и ликвидации последствий чрезвычайных ситуаций в границах поселения.</w:t>
      </w:r>
      <w:r w:rsidR="00996097" w:rsidRPr="00521D3E">
        <w:rPr>
          <w:rFonts w:ascii="Times New Roman" w:hAnsi="Times New Roman"/>
          <w:sz w:val="24"/>
          <w:szCs w:val="24"/>
        </w:rPr>
        <w:t xml:space="preserve"> </w:t>
      </w:r>
      <w:r w:rsidR="00171AA0" w:rsidRPr="00521D3E">
        <w:rPr>
          <w:rFonts w:ascii="Times New Roman" w:hAnsi="Times New Roman"/>
          <w:b/>
          <w:sz w:val="24"/>
          <w:szCs w:val="24"/>
        </w:rPr>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E80CFF" w:rsidRPr="00A7593D" w:rsidRDefault="00E80CFF" w:rsidP="00E80CFF">
      <w:pPr>
        <w:spacing w:after="0" w:line="240" w:lineRule="auto"/>
        <w:ind w:firstLine="284"/>
        <w:jc w:val="both"/>
        <w:rPr>
          <w:rFonts w:ascii="Times New Roman" w:hAnsi="Times New Roman"/>
          <w:color w:val="000000" w:themeColor="text1"/>
          <w:sz w:val="28"/>
          <w:szCs w:val="24"/>
        </w:rPr>
      </w:pPr>
      <w:r w:rsidRPr="00521D3E">
        <w:rPr>
          <w:rFonts w:ascii="Times New Roman" w:hAnsi="Times New Roman"/>
          <w:sz w:val="24"/>
          <w:szCs w:val="24"/>
        </w:rPr>
        <w:t>При администрации поселения работает антитеррористическая комиссия в составе 15 человек. В целях обеспечения</w:t>
      </w:r>
      <w:r w:rsidRPr="00521D3E">
        <w:rPr>
          <w:rFonts w:ascii="Times New Roman" w:hAnsi="Times New Roman"/>
          <w:sz w:val="24"/>
        </w:rPr>
        <w:t xml:space="preserve"> антитеррористической безопасности мест массового</w:t>
      </w:r>
      <w:r w:rsidRPr="00A7593D">
        <w:rPr>
          <w:rFonts w:ascii="Times New Roman" w:hAnsi="Times New Roman"/>
          <w:color w:val="000000" w:themeColor="text1"/>
          <w:sz w:val="24"/>
        </w:rPr>
        <w:t xml:space="preserve"> пребывания людей в период подготовки и проведения мероприятий, посвященных празднованию Нового года, Рождества Христова и Крещения Господне в</w:t>
      </w:r>
      <w:r w:rsidRPr="00A7593D">
        <w:rPr>
          <w:rFonts w:ascii="Times New Roman" w:hAnsi="Times New Roman"/>
          <w:color w:val="000000" w:themeColor="text1"/>
          <w:sz w:val="24"/>
          <w:szCs w:val="24"/>
        </w:rPr>
        <w:t xml:space="preserve"> 2017 году </w:t>
      </w:r>
      <w:r w:rsidRPr="00A7593D">
        <w:rPr>
          <w:rFonts w:ascii="Times New Roman" w:hAnsi="Times New Roman"/>
          <w:color w:val="000000" w:themeColor="text1"/>
          <w:sz w:val="24"/>
        </w:rPr>
        <w:t xml:space="preserve">проводилось плановое заседание комиссии. </w:t>
      </w:r>
    </w:p>
    <w:p w:rsidR="00E80CFF" w:rsidRPr="00A7593D" w:rsidRDefault="00E80CFF" w:rsidP="00E80CFF">
      <w:pPr>
        <w:spacing w:after="0" w:line="240" w:lineRule="auto"/>
        <w:ind w:firstLine="284"/>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 xml:space="preserve">В 2017 году велась агитационная работа с населением путем распространения памяток, листовок и объявлений по антитеррористической тематике. На сайте администрации сельского поселения Каменное были размещены статьи, направленные на профилактику проявлений экстремизма и способствующие развитию межнациональных отношений. </w:t>
      </w:r>
    </w:p>
    <w:p w:rsidR="00E80CFF" w:rsidRPr="00A7593D" w:rsidRDefault="00E80CFF" w:rsidP="00E80CFF">
      <w:pPr>
        <w:spacing w:after="0" w:line="240" w:lineRule="auto"/>
        <w:ind w:firstLine="284"/>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Совместно с сотрудниками ОМВД периодически проводились проверки мест массового пребывания людей на наличие антитеррористической защищенности здания.</w:t>
      </w:r>
    </w:p>
    <w:p w:rsidR="00E80CFF" w:rsidRPr="00A7593D" w:rsidRDefault="00E80CFF" w:rsidP="00E80CFF">
      <w:pPr>
        <w:spacing w:after="0" w:line="240" w:lineRule="auto"/>
        <w:ind w:firstLine="284"/>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Проводились плановые заседания Антитеррористической комиссии при администрации сельского поселения Каменное.</w:t>
      </w:r>
    </w:p>
    <w:p w:rsidR="00E80CFF" w:rsidRPr="00A7593D" w:rsidRDefault="00E80CFF" w:rsidP="00E80CFF">
      <w:pPr>
        <w:spacing w:after="0" w:line="240" w:lineRule="auto"/>
        <w:ind w:firstLine="284"/>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Администрацией поселения в течение 2017 года были изданы постановления, касающиеся предупреждения и ликвидации последствий чрезвычайных ситуаций.</w:t>
      </w:r>
    </w:p>
    <w:p w:rsidR="00463277" w:rsidRPr="00463277" w:rsidRDefault="00E80CFF" w:rsidP="00C61A0E">
      <w:pPr>
        <w:spacing w:after="0" w:line="240" w:lineRule="auto"/>
        <w:ind w:firstLine="284"/>
        <w:jc w:val="both"/>
        <w:rPr>
          <w:rFonts w:ascii="Times New Roman" w:hAnsi="Times New Roman"/>
          <w:color w:val="000000" w:themeColor="text1"/>
          <w:sz w:val="24"/>
          <w:szCs w:val="24"/>
        </w:rPr>
      </w:pPr>
      <w:r w:rsidRPr="00A7593D">
        <w:rPr>
          <w:rFonts w:ascii="Times New Roman" w:hAnsi="Times New Roman"/>
          <w:color w:val="000000" w:themeColor="text1"/>
          <w:sz w:val="24"/>
          <w:szCs w:val="24"/>
        </w:rPr>
        <w:t>Между администрацией сельского поселения Каменное и адм</w:t>
      </w:r>
      <w:r w:rsidR="00090494">
        <w:rPr>
          <w:rFonts w:ascii="Times New Roman" w:hAnsi="Times New Roman"/>
          <w:color w:val="000000" w:themeColor="text1"/>
          <w:sz w:val="24"/>
          <w:szCs w:val="24"/>
        </w:rPr>
        <w:t>инистрацией Октябрьского района в</w:t>
      </w:r>
      <w:r w:rsidRPr="00A7593D">
        <w:rPr>
          <w:rFonts w:ascii="Times New Roman" w:hAnsi="Times New Roman"/>
          <w:color w:val="000000" w:themeColor="text1"/>
          <w:sz w:val="24"/>
          <w:szCs w:val="24"/>
        </w:rPr>
        <w:t xml:space="preserve"> 2017 году заключено соглашение об участии в предупреждении и ликвидации последствий чрезвычайных ситуаций в границах поселения, в части создания резервов материально-технических ресурсов для ликвидации чрезвычайных ситуаций.</w:t>
      </w:r>
    </w:p>
    <w:p w:rsidR="00E80CFF" w:rsidRPr="00832C44" w:rsidRDefault="008F3DDC" w:rsidP="00832C44">
      <w:pPr>
        <w:spacing w:after="0" w:line="240" w:lineRule="auto"/>
        <w:ind w:firstLine="567"/>
        <w:jc w:val="center"/>
        <w:rPr>
          <w:rFonts w:ascii="Times New Roman" w:hAnsi="Times New Roman"/>
          <w:b/>
          <w:sz w:val="24"/>
          <w:szCs w:val="24"/>
        </w:rPr>
      </w:pPr>
      <w:r w:rsidRPr="00521D3E">
        <w:rPr>
          <w:rFonts w:ascii="Times New Roman" w:hAnsi="Times New Roman"/>
          <w:b/>
          <w:sz w:val="24"/>
          <w:szCs w:val="24"/>
        </w:rPr>
        <w:lastRenderedPageBreak/>
        <w:t>7. Обеспечение первичных мер пожарной безопасности в границах поселения.</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В 2017 году согласован с отделом гражданской защиты населения администрации Октябрьского района и утвержден План основных мероприятий администрации сельского поселения Каменное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Постановлением администрации сельского поселения Каменное утвержден комплексный оперативный План мероприятий по предупреждению лесных пожаров и согласован оперативный План привлечения рабочей силы и техники для тушения лесных пожаров. Согласован и утвержден План привлечения сил и средств для принятия мер по локализации пожара и спасению людей и имущества в населенном пункте муниципального образования сельское поселение Каменное, разработан и утвержден паспорт безопасности населенного пункта. В целях проведения профилактических мероприятий по предупреждению возникновения пожаров, постановлением администрации сельского поселения Каменное утвержден План мероприятий по стабилизации обстановки с пожарами на территории сельского поселения Каменное в 2017 году.</w:t>
      </w:r>
    </w:p>
    <w:p w:rsidR="00E80CFF" w:rsidRPr="00207068" w:rsidRDefault="00E80CFF" w:rsidP="00E80CFF">
      <w:pPr>
        <w:pStyle w:val="a5"/>
        <w:spacing w:before="0" w:beforeAutospacing="0" w:after="0" w:afterAutospacing="0"/>
        <w:ind w:firstLine="426"/>
        <w:jc w:val="both"/>
      </w:pPr>
      <w:r w:rsidRPr="00207068">
        <w:t>На территории сельского поселения Каменное расположены 2 пожарных гидранта, 1 пожарный водоем, установлена систем</w:t>
      </w:r>
      <w:r w:rsidR="00207068">
        <w:t>а</w:t>
      </w:r>
      <w:r w:rsidRPr="00207068">
        <w:t xml:space="preserve"> «Вестник» </w:t>
      </w:r>
      <w:r w:rsidR="00207068">
        <w:t>на зданиях</w:t>
      </w:r>
      <w:r w:rsidRPr="00207068">
        <w:t xml:space="preserve"> </w:t>
      </w:r>
      <w:r w:rsidR="00C61A0E">
        <w:t>МКОУ «Каменная</w:t>
      </w:r>
      <w:r w:rsidRPr="00207068">
        <w:t xml:space="preserve"> СОШ</w:t>
      </w:r>
      <w:r w:rsidR="00C61A0E">
        <w:t>» в с. Каменное и с. Пальяново.</w:t>
      </w:r>
      <w:r w:rsidR="00090494" w:rsidRPr="00207068">
        <w:t xml:space="preserve"> </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В 2017 году администрацией поселения совместн</w:t>
      </w:r>
      <w:r w:rsidR="00090494">
        <w:rPr>
          <w:color w:val="000000" w:themeColor="text1"/>
        </w:rPr>
        <w:t xml:space="preserve">о с отделением пожарной частью </w:t>
      </w:r>
      <w:r w:rsidRPr="00A7593D">
        <w:rPr>
          <w:color w:val="000000" w:themeColor="text1"/>
        </w:rPr>
        <w:t xml:space="preserve">КУ ХМАО-Югры «Центроспас-Югория» проведены пожарно-тактические занятия, учения. </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Совместно с филиалом КУ ХМАО-Югры «Цетроспас-Югория» по Октябрьскому району проведены весенне-летняя и осенне-зимняя проверки источников наружного противопожарного водоснабжения на территории поселения. В период пожароопасной обстановки проводилась разъяснительная работа среди населения и учащихся по профилактике возникновения лесных пожаров, а также на территории сельского поселения Каменное в период пожароопасной обстановки было введено ограничение пребывания граждан в лесах, установлен запрет на разведение костров и сжигание мусора в лесах и на территории сельского поселения Каменное.</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С целью обеспечения первичных мер пожарной безопасности в границах поселения в 2017 году администрацией сельского поселения Каменное проведены следующие мероприятия:</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 xml:space="preserve">- проводилось обследование зданий муниципального, ведомственного жилого фонда на соответствие Правилам противопожарного режима в Российской Федерации, утвержденных постановлением Правительства от 25 апреля </w:t>
      </w:r>
      <w:smartTag w:uri="urn:schemas-microsoft-com:office:smarttags" w:element="metricconverter">
        <w:smartTagPr>
          <w:attr w:name="ProductID" w:val="2012 г"/>
        </w:smartTagPr>
        <w:r w:rsidRPr="00A7593D">
          <w:rPr>
            <w:color w:val="000000" w:themeColor="text1"/>
          </w:rPr>
          <w:t>2012 г</w:t>
        </w:r>
      </w:smartTag>
      <w:r w:rsidRPr="00A7593D">
        <w:rPr>
          <w:color w:val="000000" w:themeColor="text1"/>
        </w:rPr>
        <w:t>. № 390;</w:t>
      </w:r>
    </w:p>
    <w:p w:rsidR="00E80CFF" w:rsidRPr="00A7593D" w:rsidRDefault="00E80CFF" w:rsidP="00E80CFF">
      <w:pPr>
        <w:pStyle w:val="a5"/>
        <w:spacing w:before="0" w:beforeAutospacing="0" w:after="0" w:afterAutospacing="0"/>
        <w:ind w:firstLine="426"/>
        <w:jc w:val="both"/>
        <w:rPr>
          <w:color w:val="000000" w:themeColor="text1"/>
        </w:rPr>
      </w:pPr>
      <w:r w:rsidRPr="00A7593D">
        <w:rPr>
          <w:color w:val="000000" w:themeColor="text1"/>
        </w:rPr>
        <w:t>- издавались и распространялись среди населения буклеты, памятки, листовки и другие агитационные материалы на противопожарную тематику.</w:t>
      </w:r>
    </w:p>
    <w:p w:rsidR="00E80CFF" w:rsidRDefault="00E80CFF" w:rsidP="00E80CFF">
      <w:pPr>
        <w:spacing w:after="0" w:line="240" w:lineRule="auto"/>
        <w:ind w:firstLine="426"/>
        <w:jc w:val="both"/>
        <w:rPr>
          <w:rFonts w:ascii="Times New Roman" w:hAnsi="Times New Roman"/>
          <w:bCs/>
          <w:color w:val="000000" w:themeColor="text1"/>
          <w:sz w:val="24"/>
          <w:szCs w:val="24"/>
        </w:rPr>
      </w:pPr>
      <w:r w:rsidRPr="00A7593D">
        <w:rPr>
          <w:rFonts w:ascii="Times New Roman" w:hAnsi="Times New Roman"/>
          <w:color w:val="000000" w:themeColor="text1"/>
          <w:sz w:val="24"/>
          <w:szCs w:val="24"/>
        </w:rPr>
        <w:t>Проводились плановые и внеплановые заседания комиссии по предупреждению и ликвидации чрезвычайных ситуаций и обеспечению пожарной безопасности.</w:t>
      </w:r>
      <w:r w:rsidR="00A060D5">
        <w:rPr>
          <w:rFonts w:ascii="Times New Roman" w:hAnsi="Times New Roman"/>
          <w:color w:val="000000" w:themeColor="text1"/>
          <w:sz w:val="24"/>
          <w:szCs w:val="24"/>
        </w:rPr>
        <w:t xml:space="preserve"> </w:t>
      </w:r>
      <w:r w:rsidRPr="00A7593D">
        <w:rPr>
          <w:rFonts w:ascii="Times New Roman" w:hAnsi="Times New Roman"/>
          <w:bCs/>
          <w:color w:val="000000" w:themeColor="text1"/>
          <w:sz w:val="24"/>
          <w:szCs w:val="24"/>
        </w:rPr>
        <w:t>Всего проведено 5 заседаний комиссии.</w:t>
      </w:r>
    </w:p>
    <w:p w:rsidR="00F4154B" w:rsidRDefault="00F4154B" w:rsidP="00E80CFF">
      <w:pPr>
        <w:spacing w:after="0" w:line="240" w:lineRule="auto"/>
        <w:ind w:firstLine="426"/>
        <w:jc w:val="both"/>
        <w:rPr>
          <w:rFonts w:ascii="Times New Roman" w:hAnsi="Times New Roman"/>
          <w:bCs/>
          <w:color w:val="000000" w:themeColor="text1"/>
          <w:sz w:val="24"/>
          <w:szCs w:val="24"/>
        </w:rPr>
      </w:pPr>
    </w:p>
    <w:p w:rsidR="00F4154B" w:rsidRPr="00A060D5" w:rsidRDefault="00F4154B" w:rsidP="00A060D5">
      <w:pPr>
        <w:spacing w:after="0" w:line="240" w:lineRule="auto"/>
        <w:ind w:firstLine="426"/>
        <w:jc w:val="center"/>
        <w:rPr>
          <w:rFonts w:ascii="Times New Roman" w:hAnsi="Times New Roman"/>
          <w:b/>
          <w:bCs/>
          <w:color w:val="000000" w:themeColor="text1"/>
          <w:sz w:val="24"/>
          <w:szCs w:val="24"/>
        </w:rPr>
      </w:pPr>
      <w:r w:rsidRPr="00A060D5">
        <w:rPr>
          <w:rFonts w:ascii="Times New Roman" w:hAnsi="Times New Roman"/>
          <w:b/>
          <w:bCs/>
          <w:color w:val="000000" w:themeColor="text1"/>
          <w:sz w:val="24"/>
          <w:szCs w:val="24"/>
        </w:rPr>
        <w:t xml:space="preserve">8. </w:t>
      </w:r>
      <w:r w:rsidR="00A060D5">
        <w:rPr>
          <w:rFonts w:ascii="Times New Roman" w:hAnsi="Times New Roman"/>
          <w:b/>
          <w:bCs/>
          <w:color w:val="000000" w:themeColor="text1"/>
          <w:sz w:val="24"/>
          <w:szCs w:val="24"/>
        </w:rPr>
        <w:t>Создание условий для обеспечения жителей поселения услугами связи, общественного питании, торговли и бытового обслуживания.</w:t>
      </w:r>
    </w:p>
    <w:p w:rsidR="008F3DDC" w:rsidRPr="00A060D5" w:rsidRDefault="008F3DDC" w:rsidP="00B003E3">
      <w:pPr>
        <w:spacing w:after="0" w:line="240" w:lineRule="auto"/>
        <w:ind w:firstLine="426"/>
        <w:jc w:val="both"/>
        <w:rPr>
          <w:rFonts w:ascii="Times New Roman" w:hAnsi="Times New Roman"/>
          <w:sz w:val="24"/>
          <w:szCs w:val="24"/>
        </w:rPr>
      </w:pPr>
      <w:r w:rsidRPr="00A060D5">
        <w:rPr>
          <w:rFonts w:ascii="Times New Roman" w:hAnsi="Times New Roman"/>
          <w:sz w:val="24"/>
          <w:szCs w:val="24"/>
        </w:rPr>
        <w:t>На территории поселения предоставляют свои услуги операторы сотовой связи: Мегафон, Ростелеком, Мотив, МТС. Услуги почтовой связи и пункт общественного доступа интернет имеются в УФПС ХМАО-Югра Филиал ФГУП «Почта России» и в МКУ «Центр культуры и библиотечного обслуживания «Северная звезда» филиалы Ка</w:t>
      </w:r>
      <w:r w:rsidR="00184298" w:rsidRPr="00A060D5">
        <w:rPr>
          <w:rFonts w:ascii="Times New Roman" w:hAnsi="Times New Roman"/>
          <w:sz w:val="24"/>
          <w:szCs w:val="24"/>
        </w:rPr>
        <w:t>менск</w:t>
      </w:r>
      <w:r w:rsidR="00A060D5">
        <w:rPr>
          <w:rFonts w:ascii="Times New Roman" w:hAnsi="Times New Roman"/>
          <w:sz w:val="24"/>
          <w:szCs w:val="24"/>
        </w:rPr>
        <w:t>ой</w:t>
      </w:r>
      <w:r w:rsidR="00B70DFA" w:rsidRPr="00A060D5">
        <w:rPr>
          <w:rFonts w:ascii="Times New Roman" w:hAnsi="Times New Roman"/>
          <w:sz w:val="24"/>
          <w:szCs w:val="24"/>
        </w:rPr>
        <w:t xml:space="preserve"> и Пальяновск</w:t>
      </w:r>
      <w:r w:rsidR="00A060D5">
        <w:rPr>
          <w:rFonts w:ascii="Times New Roman" w:hAnsi="Times New Roman"/>
          <w:sz w:val="24"/>
          <w:szCs w:val="24"/>
        </w:rPr>
        <w:t xml:space="preserve">ой </w:t>
      </w:r>
      <w:r w:rsidR="00B70DFA" w:rsidRPr="00A060D5">
        <w:rPr>
          <w:rFonts w:ascii="Times New Roman" w:hAnsi="Times New Roman"/>
          <w:sz w:val="24"/>
          <w:szCs w:val="24"/>
        </w:rPr>
        <w:t>сельски</w:t>
      </w:r>
      <w:r w:rsidR="00A060D5">
        <w:rPr>
          <w:rFonts w:ascii="Times New Roman" w:hAnsi="Times New Roman"/>
          <w:sz w:val="24"/>
          <w:szCs w:val="24"/>
        </w:rPr>
        <w:t>х библиотек</w:t>
      </w:r>
      <w:r w:rsidRPr="00A060D5">
        <w:rPr>
          <w:rFonts w:ascii="Times New Roman" w:hAnsi="Times New Roman"/>
          <w:sz w:val="24"/>
          <w:szCs w:val="24"/>
        </w:rPr>
        <w:t>.</w:t>
      </w:r>
    </w:p>
    <w:p w:rsidR="008F3DDC" w:rsidRPr="00A060D5" w:rsidRDefault="008F3DDC" w:rsidP="00B003E3">
      <w:pPr>
        <w:spacing w:after="0" w:line="240" w:lineRule="auto"/>
        <w:ind w:firstLine="426"/>
        <w:jc w:val="both"/>
        <w:rPr>
          <w:rFonts w:ascii="Times New Roman" w:hAnsi="Times New Roman"/>
          <w:sz w:val="24"/>
          <w:szCs w:val="24"/>
        </w:rPr>
      </w:pPr>
      <w:r w:rsidRPr="00A060D5">
        <w:rPr>
          <w:rFonts w:ascii="Times New Roman" w:hAnsi="Times New Roman"/>
          <w:sz w:val="24"/>
          <w:szCs w:val="24"/>
        </w:rPr>
        <w:t>На территории сельского поселения Каменное действуют 7 магазинов: «Мария» (продуктовый), «Нефтянник» (смешанных товаров), «Родник» (продуктовый, промышленные товары)</w:t>
      </w:r>
      <w:r w:rsidR="00B003E3" w:rsidRPr="00A060D5">
        <w:rPr>
          <w:rFonts w:ascii="Times New Roman" w:hAnsi="Times New Roman"/>
          <w:sz w:val="24"/>
          <w:szCs w:val="24"/>
        </w:rPr>
        <w:t>, «Универсам» (</w:t>
      </w:r>
      <w:r w:rsidRPr="00A060D5">
        <w:rPr>
          <w:rFonts w:ascii="Times New Roman" w:hAnsi="Times New Roman"/>
          <w:sz w:val="24"/>
          <w:szCs w:val="24"/>
        </w:rPr>
        <w:t>смешанных товаров), ИП Кукуля Т.В., ИП Косей Г.Г., ИП Зайцева Н.Н.</w:t>
      </w:r>
    </w:p>
    <w:p w:rsidR="008F3DDC" w:rsidRPr="00B70DFA" w:rsidRDefault="008F3DDC" w:rsidP="00B003E3">
      <w:pPr>
        <w:spacing w:after="0" w:line="240" w:lineRule="auto"/>
        <w:ind w:firstLine="426"/>
        <w:jc w:val="both"/>
        <w:rPr>
          <w:rFonts w:ascii="Times New Roman" w:hAnsi="Times New Roman"/>
          <w:sz w:val="24"/>
          <w:szCs w:val="24"/>
        </w:rPr>
      </w:pPr>
      <w:r w:rsidRPr="00A060D5">
        <w:rPr>
          <w:rFonts w:ascii="Times New Roman" w:hAnsi="Times New Roman"/>
          <w:sz w:val="24"/>
          <w:szCs w:val="24"/>
        </w:rPr>
        <w:t>В сельском поселении Каменное открылись одно кафе: в здании магазина «Универсам». Они работают ежедневно и принимают заказы на проведение различных мероприятий.</w:t>
      </w:r>
    </w:p>
    <w:p w:rsidR="008F3DDC" w:rsidRPr="00B70DFA" w:rsidRDefault="008F3DDC" w:rsidP="008F3DDC">
      <w:pPr>
        <w:spacing w:after="0" w:line="240" w:lineRule="auto"/>
        <w:ind w:firstLine="540"/>
        <w:jc w:val="both"/>
        <w:rPr>
          <w:rFonts w:ascii="Times New Roman" w:hAnsi="Times New Roman"/>
          <w:sz w:val="24"/>
          <w:szCs w:val="24"/>
        </w:rPr>
      </w:pPr>
    </w:p>
    <w:p w:rsidR="008F3DDC" w:rsidRPr="00A060D5" w:rsidRDefault="008F3DDC" w:rsidP="00A060D5">
      <w:pPr>
        <w:spacing w:after="0" w:line="240" w:lineRule="auto"/>
        <w:ind w:firstLine="567"/>
        <w:jc w:val="center"/>
        <w:rPr>
          <w:rFonts w:ascii="Times New Roman" w:hAnsi="Times New Roman"/>
          <w:b/>
          <w:color w:val="000000" w:themeColor="text1"/>
          <w:sz w:val="24"/>
          <w:szCs w:val="24"/>
        </w:rPr>
      </w:pPr>
      <w:r w:rsidRPr="008444C3">
        <w:rPr>
          <w:rFonts w:ascii="Times New Roman" w:hAnsi="Times New Roman"/>
          <w:b/>
          <w:color w:val="000000" w:themeColor="text1"/>
          <w:sz w:val="24"/>
          <w:szCs w:val="24"/>
        </w:rPr>
        <w:t>9. Создание условий для организации досуга и обеспечения жителей поселения услугами культуры.</w:t>
      </w:r>
    </w:p>
    <w:p w:rsidR="008C70FB" w:rsidRDefault="008F3DDC" w:rsidP="008C70FB">
      <w:pPr>
        <w:pStyle w:val="a3"/>
        <w:ind w:firstLine="284"/>
        <w:contextualSpacing/>
        <w:jc w:val="both"/>
        <w:rPr>
          <w:sz w:val="24"/>
          <w:szCs w:val="24"/>
        </w:rPr>
      </w:pPr>
      <w:r w:rsidRPr="008C70FB">
        <w:rPr>
          <w:sz w:val="24"/>
          <w:szCs w:val="24"/>
        </w:rPr>
        <w:t>На территории</w:t>
      </w:r>
      <w:r w:rsidR="000F559A">
        <w:rPr>
          <w:sz w:val="24"/>
          <w:szCs w:val="24"/>
        </w:rPr>
        <w:t xml:space="preserve"> сельского поселения Каменное </w:t>
      </w:r>
      <w:r w:rsidRPr="008C70FB">
        <w:rPr>
          <w:sz w:val="24"/>
          <w:szCs w:val="24"/>
        </w:rPr>
        <w:t>проводится работа по созданию условий для организации досуга и обеспечению жителей поселения услугами организаций культуры, развитию художественного промысла и созданию условий для массового отдыха жителей.</w:t>
      </w:r>
    </w:p>
    <w:p w:rsidR="008F3DDC" w:rsidRPr="008C70FB" w:rsidRDefault="008F3DDC" w:rsidP="008C70FB">
      <w:pPr>
        <w:pStyle w:val="a3"/>
        <w:ind w:firstLine="284"/>
        <w:contextualSpacing/>
        <w:jc w:val="both"/>
        <w:rPr>
          <w:sz w:val="24"/>
          <w:szCs w:val="24"/>
        </w:rPr>
      </w:pPr>
      <w:r w:rsidRPr="008C70FB">
        <w:rPr>
          <w:sz w:val="24"/>
          <w:szCs w:val="24"/>
        </w:rPr>
        <w:t>Задачами учреждений  культуры являются: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создания благоприятных условий для</w:t>
      </w:r>
      <w:r w:rsidR="000F559A">
        <w:rPr>
          <w:sz w:val="24"/>
          <w:szCs w:val="24"/>
        </w:rPr>
        <w:t xml:space="preserve"> организации культурного досуга</w:t>
      </w:r>
      <w:r w:rsidRPr="008C70FB">
        <w:rPr>
          <w:sz w:val="24"/>
          <w:szCs w:val="24"/>
        </w:rPr>
        <w:t xml:space="preserve"> и отдыха жителей муниципального образования; предоставления услуг социально-культурного, просветительского и развлекательного характера, доступных для широких слоев населения; поддержка и развитие самобытных национальных культур народных промыслов и ремесел; развитие современных форм организации культурного досуга с учетом потребностей различных социально-возрастных групп населения.</w:t>
      </w:r>
    </w:p>
    <w:p w:rsidR="008F3DDC" w:rsidRPr="008C70FB" w:rsidRDefault="008F3DDC" w:rsidP="008C70FB">
      <w:pPr>
        <w:spacing w:line="240" w:lineRule="auto"/>
        <w:ind w:firstLine="284"/>
        <w:contextualSpacing/>
        <w:jc w:val="both"/>
        <w:rPr>
          <w:rFonts w:ascii="Times New Roman" w:hAnsi="Times New Roman"/>
          <w:sz w:val="24"/>
          <w:szCs w:val="24"/>
        </w:rPr>
      </w:pPr>
      <w:r w:rsidRPr="008C70FB">
        <w:rPr>
          <w:rFonts w:ascii="Times New Roman" w:hAnsi="Times New Roman"/>
          <w:sz w:val="24"/>
          <w:szCs w:val="24"/>
        </w:rPr>
        <w:t xml:space="preserve">Численность специалистов, работающих в сфере культуры, составила </w:t>
      </w:r>
      <w:r w:rsidR="008444C3">
        <w:rPr>
          <w:rFonts w:ascii="Times New Roman" w:hAnsi="Times New Roman"/>
          <w:sz w:val="24"/>
          <w:szCs w:val="24"/>
        </w:rPr>
        <w:t>7</w:t>
      </w:r>
      <w:r w:rsidRPr="008C70FB">
        <w:rPr>
          <w:rFonts w:ascii="Times New Roman" w:hAnsi="Times New Roman"/>
          <w:sz w:val="24"/>
          <w:szCs w:val="24"/>
        </w:rPr>
        <w:t xml:space="preserve"> человек.</w:t>
      </w:r>
    </w:p>
    <w:p w:rsidR="007A1980" w:rsidRDefault="008F3DDC" w:rsidP="007A1980">
      <w:pPr>
        <w:spacing w:line="240" w:lineRule="auto"/>
        <w:ind w:firstLine="284"/>
        <w:contextualSpacing/>
        <w:jc w:val="both"/>
        <w:rPr>
          <w:rFonts w:ascii="Times New Roman" w:hAnsi="Times New Roman"/>
          <w:color w:val="FF0000"/>
          <w:sz w:val="24"/>
          <w:szCs w:val="24"/>
        </w:rPr>
      </w:pPr>
      <w:r w:rsidRPr="008C70FB">
        <w:rPr>
          <w:rFonts w:ascii="Times New Roman" w:hAnsi="Times New Roman"/>
          <w:sz w:val="24"/>
          <w:szCs w:val="24"/>
        </w:rPr>
        <w:t>В учреждения</w:t>
      </w:r>
      <w:r w:rsidR="008C70FB" w:rsidRPr="008C70FB">
        <w:rPr>
          <w:rFonts w:ascii="Times New Roman" w:hAnsi="Times New Roman"/>
          <w:sz w:val="24"/>
          <w:szCs w:val="24"/>
        </w:rPr>
        <w:t xml:space="preserve">х культуры работает </w:t>
      </w:r>
      <w:r w:rsidRPr="008C70FB">
        <w:rPr>
          <w:rFonts w:ascii="Times New Roman" w:hAnsi="Times New Roman"/>
          <w:sz w:val="24"/>
          <w:szCs w:val="24"/>
        </w:rPr>
        <w:t xml:space="preserve">11 клубных формирований </w:t>
      </w:r>
      <w:r w:rsidRPr="008444C3">
        <w:rPr>
          <w:rFonts w:ascii="Times New Roman" w:hAnsi="Times New Roman"/>
          <w:color w:val="000000" w:themeColor="text1"/>
          <w:sz w:val="24"/>
          <w:szCs w:val="24"/>
        </w:rPr>
        <w:t xml:space="preserve">и 2 библиотечных </w:t>
      </w:r>
      <w:r w:rsidRPr="007A1980">
        <w:rPr>
          <w:rFonts w:ascii="Times New Roman" w:hAnsi="Times New Roman"/>
          <w:color w:val="000000" w:themeColor="text1"/>
          <w:sz w:val="24"/>
          <w:szCs w:val="24"/>
        </w:rPr>
        <w:t>кружка</w:t>
      </w:r>
      <w:r w:rsidR="007A1980" w:rsidRPr="007A1980">
        <w:rPr>
          <w:rFonts w:ascii="Times New Roman" w:hAnsi="Times New Roman"/>
          <w:color w:val="000000" w:themeColor="text1"/>
          <w:sz w:val="24"/>
          <w:szCs w:val="24"/>
        </w:rPr>
        <w:t xml:space="preserve">, </w:t>
      </w:r>
      <w:r w:rsidRPr="007A1980">
        <w:rPr>
          <w:rFonts w:ascii="Times New Roman" w:hAnsi="Times New Roman"/>
          <w:color w:val="000000" w:themeColor="text1"/>
          <w:sz w:val="24"/>
          <w:szCs w:val="24"/>
        </w:rPr>
        <w:t>из них для детей до 14 лет – 8; для взрослого населения – 5</w:t>
      </w:r>
      <w:r w:rsidR="007A1980" w:rsidRPr="007A1980">
        <w:rPr>
          <w:rFonts w:ascii="Times New Roman" w:hAnsi="Times New Roman"/>
          <w:color w:val="000000" w:themeColor="text1"/>
          <w:sz w:val="24"/>
          <w:szCs w:val="24"/>
        </w:rPr>
        <w:t>.</w:t>
      </w:r>
    </w:p>
    <w:p w:rsidR="007A1980" w:rsidRDefault="007A1980" w:rsidP="007A1980">
      <w:pPr>
        <w:spacing w:line="240" w:lineRule="auto"/>
        <w:ind w:firstLine="284"/>
        <w:contextualSpacing/>
        <w:jc w:val="both"/>
        <w:rPr>
          <w:rFonts w:ascii="Times New Roman" w:hAnsi="Times New Roman"/>
          <w:color w:val="FF0000"/>
          <w:sz w:val="24"/>
          <w:szCs w:val="24"/>
        </w:rPr>
      </w:pPr>
    </w:p>
    <w:p w:rsidR="007A1980" w:rsidRDefault="007A1980" w:rsidP="007A1980">
      <w:pPr>
        <w:spacing w:line="240" w:lineRule="auto"/>
        <w:ind w:firstLine="284"/>
        <w:contextualSpacing/>
        <w:jc w:val="both"/>
        <w:rPr>
          <w:rFonts w:ascii="Times New Roman" w:hAnsi="Times New Roman"/>
          <w:color w:val="FF0000"/>
          <w:sz w:val="24"/>
          <w:szCs w:val="24"/>
        </w:rPr>
      </w:pPr>
      <w:r w:rsidRPr="007A1980">
        <w:rPr>
          <w:rFonts w:ascii="Times New Roman" w:hAnsi="Times New Roman"/>
          <w:noProof/>
          <w:color w:val="FF0000"/>
          <w:sz w:val="24"/>
          <w:szCs w:val="24"/>
        </w:rPr>
        <w:drawing>
          <wp:inline distT="0" distB="0" distL="0" distR="0">
            <wp:extent cx="4758690" cy="2686050"/>
            <wp:effectExtent l="19050" t="0" r="2286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1980" w:rsidRDefault="007A1980" w:rsidP="007A1980">
      <w:pPr>
        <w:spacing w:line="240" w:lineRule="auto"/>
        <w:ind w:firstLine="284"/>
        <w:contextualSpacing/>
        <w:jc w:val="both"/>
        <w:rPr>
          <w:rFonts w:ascii="Times New Roman" w:hAnsi="Times New Roman"/>
          <w:color w:val="FF0000"/>
          <w:sz w:val="24"/>
          <w:szCs w:val="24"/>
        </w:rPr>
      </w:pPr>
    </w:p>
    <w:p w:rsidR="008F3DDC" w:rsidRDefault="007A1980" w:rsidP="008C70FB">
      <w:pPr>
        <w:spacing w:line="240" w:lineRule="auto"/>
        <w:ind w:firstLine="284"/>
        <w:contextualSpacing/>
        <w:jc w:val="both"/>
        <w:rPr>
          <w:rFonts w:ascii="Times New Roman" w:hAnsi="Times New Roman"/>
          <w:color w:val="000000" w:themeColor="text1"/>
          <w:sz w:val="24"/>
          <w:szCs w:val="24"/>
        </w:rPr>
      </w:pPr>
      <w:r w:rsidRPr="007A1980">
        <w:rPr>
          <w:rFonts w:ascii="Times New Roman" w:hAnsi="Times New Roman"/>
          <w:color w:val="000000" w:themeColor="text1"/>
          <w:sz w:val="24"/>
          <w:szCs w:val="24"/>
        </w:rPr>
        <w:t>Экологические кружки</w:t>
      </w:r>
      <w:r w:rsidR="008F3DDC" w:rsidRPr="007A1980">
        <w:rPr>
          <w:rFonts w:ascii="Times New Roman" w:hAnsi="Times New Roman"/>
          <w:color w:val="000000" w:themeColor="text1"/>
          <w:sz w:val="24"/>
          <w:szCs w:val="24"/>
        </w:rPr>
        <w:t xml:space="preserve"> в библиотеках работают в направлении акции «Спасти и сохранить»</w:t>
      </w:r>
      <w:r w:rsidR="00266448">
        <w:rPr>
          <w:rFonts w:ascii="Times New Roman" w:hAnsi="Times New Roman"/>
          <w:color w:val="000000" w:themeColor="text1"/>
          <w:sz w:val="24"/>
          <w:szCs w:val="24"/>
        </w:rPr>
        <w:t>.</w:t>
      </w:r>
    </w:p>
    <w:p w:rsidR="00266448" w:rsidRDefault="00266448"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Всего в 2017 году было проведено 359 мероприятий</w:t>
      </w:r>
      <w:r w:rsidR="005663E8">
        <w:rPr>
          <w:rFonts w:ascii="Times New Roman" w:hAnsi="Times New Roman"/>
          <w:color w:val="000000" w:themeColor="text1"/>
          <w:sz w:val="24"/>
          <w:szCs w:val="24"/>
        </w:rPr>
        <w:t xml:space="preserve"> (из них 45 платных)</w:t>
      </w:r>
      <w:r>
        <w:rPr>
          <w:rFonts w:ascii="Times New Roman" w:hAnsi="Times New Roman"/>
          <w:color w:val="000000" w:themeColor="text1"/>
          <w:sz w:val="24"/>
          <w:szCs w:val="24"/>
        </w:rPr>
        <w:t>, которы</w:t>
      </w:r>
      <w:r w:rsidR="00DA4304">
        <w:rPr>
          <w:rFonts w:ascii="Times New Roman" w:hAnsi="Times New Roman"/>
          <w:color w:val="000000" w:themeColor="text1"/>
          <w:sz w:val="24"/>
          <w:szCs w:val="24"/>
        </w:rPr>
        <w:t>е посетили</w:t>
      </w:r>
      <w:r>
        <w:rPr>
          <w:rFonts w:ascii="Times New Roman" w:hAnsi="Times New Roman"/>
          <w:color w:val="000000" w:themeColor="text1"/>
          <w:sz w:val="24"/>
          <w:szCs w:val="24"/>
        </w:rPr>
        <w:t xml:space="preserve"> 65</w:t>
      </w:r>
      <w:r w:rsidR="00DA4304">
        <w:rPr>
          <w:rFonts w:ascii="Times New Roman" w:hAnsi="Times New Roman"/>
          <w:color w:val="000000" w:themeColor="text1"/>
          <w:sz w:val="24"/>
          <w:szCs w:val="24"/>
        </w:rPr>
        <w:t>7</w:t>
      </w:r>
      <w:r>
        <w:rPr>
          <w:rFonts w:ascii="Times New Roman" w:hAnsi="Times New Roman"/>
          <w:color w:val="000000" w:themeColor="text1"/>
          <w:sz w:val="24"/>
          <w:szCs w:val="24"/>
        </w:rPr>
        <w:t xml:space="preserve">5 человек. </w:t>
      </w:r>
      <w:r w:rsidR="00DA4304">
        <w:rPr>
          <w:rFonts w:ascii="Times New Roman" w:hAnsi="Times New Roman"/>
          <w:color w:val="000000" w:themeColor="text1"/>
          <w:sz w:val="24"/>
          <w:szCs w:val="24"/>
        </w:rPr>
        <w:t>Участниками данных мероприятий стали 655 человек.</w:t>
      </w:r>
      <w:r w:rsidR="005663E8">
        <w:rPr>
          <w:rFonts w:ascii="Times New Roman" w:hAnsi="Times New Roman"/>
          <w:color w:val="000000" w:themeColor="text1"/>
          <w:sz w:val="24"/>
          <w:szCs w:val="24"/>
        </w:rPr>
        <w:t xml:space="preserve"> </w:t>
      </w:r>
      <w:r w:rsidR="00F96B46">
        <w:rPr>
          <w:rFonts w:ascii="Times New Roman" w:hAnsi="Times New Roman"/>
          <w:color w:val="000000" w:themeColor="text1"/>
          <w:sz w:val="24"/>
          <w:szCs w:val="24"/>
        </w:rPr>
        <w:t xml:space="preserve">В 67 мероприятиях участвовали </w:t>
      </w:r>
      <w:r w:rsidR="00F96B46" w:rsidRPr="00F96B46">
        <w:rPr>
          <w:rFonts w:ascii="Times New Roman" w:hAnsi="Times New Roman"/>
          <w:color w:val="000000" w:themeColor="text1"/>
          <w:sz w:val="24"/>
          <w:szCs w:val="24"/>
        </w:rPr>
        <w:t>инвалид</w:t>
      </w:r>
      <w:r w:rsidR="00F96B46">
        <w:rPr>
          <w:rFonts w:ascii="Times New Roman" w:hAnsi="Times New Roman"/>
          <w:color w:val="000000" w:themeColor="text1"/>
          <w:sz w:val="24"/>
          <w:szCs w:val="24"/>
        </w:rPr>
        <w:t>ы</w:t>
      </w:r>
      <w:r w:rsidR="00F96B46" w:rsidRPr="00F96B46">
        <w:rPr>
          <w:rFonts w:ascii="Times New Roman" w:hAnsi="Times New Roman"/>
          <w:color w:val="000000" w:themeColor="text1"/>
          <w:sz w:val="24"/>
          <w:szCs w:val="24"/>
        </w:rPr>
        <w:t xml:space="preserve"> и</w:t>
      </w:r>
      <w:r w:rsidR="00F96B46">
        <w:rPr>
          <w:rFonts w:ascii="Times New Roman" w:hAnsi="Times New Roman"/>
          <w:color w:val="000000" w:themeColor="text1"/>
          <w:sz w:val="24"/>
          <w:szCs w:val="24"/>
        </w:rPr>
        <w:t xml:space="preserve"> (или)</w:t>
      </w:r>
      <w:r w:rsidR="00F96B46" w:rsidRPr="00F96B46">
        <w:rPr>
          <w:rFonts w:ascii="Times New Roman" w:hAnsi="Times New Roman"/>
          <w:color w:val="000000" w:themeColor="text1"/>
          <w:sz w:val="24"/>
          <w:szCs w:val="24"/>
        </w:rPr>
        <w:t xml:space="preserve"> лиц</w:t>
      </w:r>
      <w:r w:rsidR="00F96B46">
        <w:rPr>
          <w:rFonts w:ascii="Times New Roman" w:hAnsi="Times New Roman"/>
          <w:color w:val="000000" w:themeColor="text1"/>
          <w:sz w:val="24"/>
          <w:szCs w:val="24"/>
        </w:rPr>
        <w:t>а</w:t>
      </w:r>
      <w:r w:rsidR="00F96B46" w:rsidRPr="00F96B46">
        <w:rPr>
          <w:rFonts w:ascii="Times New Roman" w:hAnsi="Times New Roman"/>
          <w:color w:val="000000" w:themeColor="text1"/>
          <w:sz w:val="24"/>
          <w:szCs w:val="24"/>
        </w:rPr>
        <w:t xml:space="preserve"> с ОВЗ</w:t>
      </w:r>
      <w:r w:rsidR="00F96B46">
        <w:rPr>
          <w:rFonts w:ascii="Times New Roman" w:hAnsi="Times New Roman"/>
          <w:color w:val="000000" w:themeColor="text1"/>
          <w:sz w:val="24"/>
          <w:szCs w:val="24"/>
        </w:rPr>
        <w:t xml:space="preserve">. </w:t>
      </w:r>
    </w:p>
    <w:p w:rsidR="00F96B46" w:rsidRDefault="00214672"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МКУ ЦКБО «Северная звезда» участвовала в мероприятиях различного уровня:</w:t>
      </w:r>
    </w:p>
    <w:p w:rsidR="00214672" w:rsidRDefault="00214672"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международный – 10 мероприятий;</w:t>
      </w:r>
    </w:p>
    <w:p w:rsidR="00214672" w:rsidRDefault="00214672"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всероссийский – 12 мероприятий;</w:t>
      </w:r>
    </w:p>
    <w:p w:rsidR="00214672" w:rsidRDefault="00214672"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окружной (региональный) – 4</w:t>
      </w:r>
      <w:r w:rsidR="000F559A">
        <w:rPr>
          <w:rFonts w:ascii="Times New Roman" w:hAnsi="Times New Roman"/>
          <w:color w:val="000000" w:themeColor="text1"/>
          <w:sz w:val="24"/>
          <w:szCs w:val="24"/>
        </w:rPr>
        <w:t xml:space="preserve"> мероприятия</w:t>
      </w:r>
      <w:r>
        <w:rPr>
          <w:rFonts w:ascii="Times New Roman" w:hAnsi="Times New Roman"/>
          <w:color w:val="000000" w:themeColor="text1"/>
          <w:sz w:val="24"/>
          <w:szCs w:val="24"/>
        </w:rPr>
        <w:t>.</w:t>
      </w:r>
    </w:p>
    <w:p w:rsidR="00904413" w:rsidRDefault="00904413"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районном конкурсе «Рождественские чудеса» коллектив «Веселые затейники» получил диплом за 1 место. За участие в районном конкурсе «Талинские звездочки» отмечены лауреаты 1 и 3 степени.</w:t>
      </w:r>
    </w:p>
    <w:p w:rsidR="00214672" w:rsidRDefault="00214672" w:rsidP="008C70FB">
      <w:pPr>
        <w:spacing w:line="240" w:lineRule="auto"/>
        <w:ind w:firstLine="284"/>
        <w:contextualSpacing/>
        <w:jc w:val="both"/>
        <w:rPr>
          <w:rFonts w:ascii="Times New Roman" w:hAnsi="Times New Roman"/>
          <w:color w:val="000000" w:themeColor="text1"/>
          <w:sz w:val="24"/>
          <w:szCs w:val="24"/>
        </w:rPr>
      </w:pPr>
    </w:p>
    <w:p w:rsidR="00DA4304" w:rsidRPr="007A1980" w:rsidRDefault="00DA4304" w:rsidP="008C70FB">
      <w:pPr>
        <w:spacing w:line="240" w:lineRule="auto"/>
        <w:ind w:firstLine="284"/>
        <w:contextualSpacing/>
        <w:jc w:val="both"/>
        <w:rPr>
          <w:rFonts w:ascii="Times New Roman" w:hAnsi="Times New Roman"/>
          <w:color w:val="000000" w:themeColor="text1"/>
          <w:sz w:val="24"/>
          <w:szCs w:val="24"/>
        </w:rPr>
      </w:pPr>
      <w:r>
        <w:rPr>
          <w:rFonts w:ascii="Times New Roman" w:hAnsi="Times New Roman"/>
          <w:noProof/>
          <w:color w:val="000000" w:themeColor="text1"/>
          <w:sz w:val="24"/>
          <w:szCs w:val="24"/>
        </w:rPr>
        <w:lastRenderedPageBreak/>
        <w:drawing>
          <wp:inline distT="0" distB="0" distL="0" distR="0">
            <wp:extent cx="5253990" cy="2415540"/>
            <wp:effectExtent l="19050" t="0" r="2286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63E8" w:rsidRPr="000D2484" w:rsidRDefault="005663E8" w:rsidP="008C70FB">
      <w:pPr>
        <w:spacing w:line="240" w:lineRule="auto"/>
        <w:ind w:firstLine="284"/>
        <w:contextualSpacing/>
        <w:jc w:val="both"/>
        <w:rPr>
          <w:rFonts w:ascii="Times New Roman" w:hAnsi="Times New Roman"/>
          <w:color w:val="0D0D0D" w:themeColor="text1" w:themeTint="F2"/>
          <w:sz w:val="24"/>
          <w:szCs w:val="24"/>
        </w:rPr>
      </w:pPr>
    </w:p>
    <w:p w:rsidR="00F96B46" w:rsidRPr="000D2484" w:rsidRDefault="00F96B46" w:rsidP="008C70FB">
      <w:pPr>
        <w:spacing w:line="240" w:lineRule="auto"/>
        <w:ind w:firstLine="284"/>
        <w:contextualSpacing/>
        <w:jc w:val="both"/>
        <w:rPr>
          <w:rFonts w:ascii="Times New Roman" w:hAnsi="Times New Roman"/>
          <w:color w:val="0D0D0D" w:themeColor="text1" w:themeTint="F2"/>
          <w:sz w:val="24"/>
          <w:szCs w:val="24"/>
        </w:rPr>
      </w:pPr>
    </w:p>
    <w:p w:rsidR="00F96B46" w:rsidRPr="000D2484" w:rsidRDefault="00F96B46" w:rsidP="00F96B46">
      <w:pPr>
        <w:spacing w:line="240" w:lineRule="auto"/>
        <w:ind w:firstLine="284"/>
        <w:contextualSpacing/>
        <w:jc w:val="center"/>
        <w:rPr>
          <w:rFonts w:ascii="Times New Roman" w:hAnsi="Times New Roman"/>
          <w:color w:val="0D0D0D" w:themeColor="text1" w:themeTint="F2"/>
          <w:sz w:val="24"/>
          <w:szCs w:val="24"/>
        </w:rPr>
      </w:pPr>
      <w:r w:rsidRPr="000D2484">
        <w:rPr>
          <w:rFonts w:ascii="Times New Roman" w:hAnsi="Times New Roman"/>
          <w:color w:val="0D0D0D" w:themeColor="text1" w:themeTint="F2"/>
          <w:sz w:val="24"/>
          <w:szCs w:val="24"/>
        </w:rPr>
        <w:t>Виды мероприятий</w:t>
      </w:r>
    </w:p>
    <w:p w:rsidR="00F96B46" w:rsidRDefault="009A26FC" w:rsidP="00F96B46">
      <w:pPr>
        <w:spacing w:line="240" w:lineRule="auto"/>
        <w:ind w:firstLine="284"/>
        <w:contextualSpacing/>
        <w:jc w:val="both"/>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5680710" cy="3105150"/>
            <wp:effectExtent l="19050" t="0" r="152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6B46" w:rsidRPr="00904413" w:rsidRDefault="00904413" w:rsidP="00F96B46">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xml:space="preserve">Основные направления </w:t>
      </w:r>
      <w:r w:rsidR="00C61A0E">
        <w:rPr>
          <w:rFonts w:ascii="Times New Roman" w:hAnsi="Times New Roman"/>
          <w:color w:val="0D0D0D" w:themeColor="text1" w:themeTint="F2"/>
          <w:sz w:val="24"/>
          <w:szCs w:val="24"/>
        </w:rPr>
        <w:t>проведенных мероприятий</w:t>
      </w:r>
      <w:r w:rsidRPr="00904413">
        <w:rPr>
          <w:rFonts w:ascii="Times New Roman" w:hAnsi="Times New Roman"/>
          <w:color w:val="0D0D0D" w:themeColor="text1" w:themeTint="F2"/>
          <w:sz w:val="24"/>
          <w:szCs w:val="24"/>
        </w:rPr>
        <w:t>:</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патриотическое, гражданское воспитание – 63;</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мероприятия, способствующие противодействию наркозависимости – 14;</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мероприятия для инвалидов и лиц с ОВЗ – 2;</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мероприятия для старшего поколения – 8;</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мероприятия, направленные на развитие семейного творчества – 2;</w:t>
      </w:r>
    </w:p>
    <w:p w:rsidR="00904413" w:rsidRPr="00904413" w:rsidRDefault="00904413" w:rsidP="00904413">
      <w:pPr>
        <w:spacing w:line="240" w:lineRule="auto"/>
        <w:ind w:firstLine="284"/>
        <w:contextualSpacing/>
        <w:jc w:val="both"/>
        <w:rPr>
          <w:rFonts w:ascii="Times New Roman" w:hAnsi="Times New Roman"/>
          <w:color w:val="0D0D0D" w:themeColor="text1" w:themeTint="F2"/>
          <w:sz w:val="24"/>
          <w:szCs w:val="24"/>
        </w:rPr>
      </w:pPr>
      <w:r w:rsidRPr="00904413">
        <w:rPr>
          <w:rFonts w:ascii="Times New Roman" w:hAnsi="Times New Roman"/>
          <w:color w:val="0D0D0D" w:themeColor="text1" w:themeTint="F2"/>
          <w:sz w:val="24"/>
          <w:szCs w:val="24"/>
        </w:rPr>
        <w:t>- мероприятия экологической направленности – 21.</w:t>
      </w:r>
    </w:p>
    <w:p w:rsidR="008F3DDC" w:rsidRDefault="008F3DDC" w:rsidP="008C70FB">
      <w:pPr>
        <w:spacing w:line="240" w:lineRule="auto"/>
        <w:ind w:firstLine="284"/>
        <w:contextualSpacing/>
        <w:jc w:val="both"/>
        <w:rPr>
          <w:rFonts w:ascii="Times New Roman" w:hAnsi="Times New Roman"/>
          <w:bCs/>
          <w:color w:val="0D0D0D" w:themeColor="text1" w:themeTint="F2"/>
          <w:sz w:val="24"/>
          <w:szCs w:val="24"/>
        </w:rPr>
      </w:pPr>
      <w:r w:rsidRPr="00904413">
        <w:rPr>
          <w:rFonts w:ascii="Times New Roman" w:hAnsi="Times New Roman"/>
          <w:bCs/>
          <w:color w:val="0D0D0D" w:themeColor="text1" w:themeTint="F2"/>
          <w:sz w:val="24"/>
          <w:szCs w:val="24"/>
        </w:rPr>
        <w:t>Информация о предстоящих мероприятиях</w:t>
      </w:r>
      <w:r w:rsidR="0060670B">
        <w:rPr>
          <w:rFonts w:ascii="Times New Roman" w:hAnsi="Times New Roman"/>
          <w:bCs/>
          <w:color w:val="0D0D0D" w:themeColor="text1" w:themeTint="F2"/>
          <w:sz w:val="24"/>
          <w:szCs w:val="24"/>
        </w:rPr>
        <w:t xml:space="preserve">, а также отчеты о прошедших мероприятиях </w:t>
      </w:r>
      <w:r w:rsidRPr="00904413">
        <w:rPr>
          <w:rFonts w:ascii="Times New Roman" w:hAnsi="Times New Roman"/>
          <w:bCs/>
          <w:color w:val="0D0D0D" w:themeColor="text1" w:themeTint="F2"/>
          <w:sz w:val="24"/>
          <w:szCs w:val="24"/>
        </w:rPr>
        <w:t>размещается на сельских информационных досках</w:t>
      </w:r>
      <w:r w:rsidR="0060670B">
        <w:rPr>
          <w:rFonts w:ascii="Times New Roman" w:hAnsi="Times New Roman"/>
          <w:bCs/>
          <w:color w:val="0D0D0D" w:themeColor="text1" w:themeTint="F2"/>
          <w:sz w:val="24"/>
          <w:szCs w:val="24"/>
        </w:rPr>
        <w:t xml:space="preserve"> и в сети Интернет на официальном сайте </w:t>
      </w:r>
      <w:r w:rsidR="0060670B" w:rsidRPr="00273C4B">
        <w:rPr>
          <w:rFonts w:ascii="Times New Roman" w:hAnsi="Times New Roman"/>
          <w:bCs/>
          <w:color w:val="0D0D0D" w:themeColor="text1" w:themeTint="F2"/>
          <w:sz w:val="24"/>
          <w:szCs w:val="24"/>
        </w:rPr>
        <w:t xml:space="preserve">МКУ </w:t>
      </w:r>
      <w:r w:rsidR="00273C4B">
        <w:rPr>
          <w:rFonts w:ascii="Times New Roman" w:hAnsi="Times New Roman"/>
          <w:bCs/>
          <w:color w:val="0D0D0D" w:themeColor="text1" w:themeTint="F2"/>
          <w:sz w:val="24"/>
          <w:szCs w:val="24"/>
        </w:rPr>
        <w:t>ЦКБО «Северная звезда».</w:t>
      </w:r>
    </w:p>
    <w:p w:rsidR="00832C44" w:rsidRPr="00273C4B" w:rsidRDefault="00832C44" w:rsidP="008C70FB">
      <w:pPr>
        <w:spacing w:line="240" w:lineRule="auto"/>
        <w:ind w:firstLine="284"/>
        <w:contextualSpacing/>
        <w:jc w:val="both"/>
        <w:rPr>
          <w:color w:val="0D0D0D" w:themeColor="text1" w:themeTint="F2"/>
          <w:sz w:val="24"/>
          <w:szCs w:val="24"/>
        </w:rPr>
      </w:pPr>
    </w:p>
    <w:p w:rsidR="008F3DDC" w:rsidRPr="00273C4B" w:rsidRDefault="008F3DDC" w:rsidP="00273C4B">
      <w:pPr>
        <w:spacing w:after="0" w:line="240" w:lineRule="auto"/>
        <w:ind w:firstLine="567"/>
        <w:jc w:val="center"/>
        <w:rPr>
          <w:rFonts w:ascii="Times New Roman" w:hAnsi="Times New Roman"/>
          <w:b/>
          <w:color w:val="0D0D0D" w:themeColor="text1" w:themeTint="F2"/>
          <w:sz w:val="24"/>
          <w:szCs w:val="24"/>
        </w:rPr>
      </w:pPr>
      <w:r w:rsidRPr="00273C4B">
        <w:rPr>
          <w:rFonts w:ascii="Times New Roman" w:hAnsi="Times New Roman"/>
          <w:b/>
          <w:color w:val="0D0D0D" w:themeColor="text1" w:themeTint="F2"/>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Администрация сельского поселения Каменное при организации работы в области физической культуры и спорта руководствуется Положением об обеспечении условий для развития на территории муниципального образования сельское поселение Каменное массовой культуры и спорта, утвержденным Советом депутатов сельского поселения Каменное.</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lastRenderedPageBreak/>
        <w:t>Основными задачами в сфере развития физической культуры и спортом являются:</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обеспечение граждан возможностью заниматься физической культурой и спортом;</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формирование у населения устойчивого интереса к регулярным занятиям физической культурой и спортом, здоровому образу жизни, повышению уровня образованности в этой области;</w:t>
      </w:r>
    </w:p>
    <w:p w:rsidR="008F3DDC" w:rsidRPr="00273C4B" w:rsidRDefault="00273C4B"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xml:space="preserve">- </w:t>
      </w:r>
      <w:r w:rsidR="008F3DDC" w:rsidRPr="00273C4B">
        <w:rPr>
          <w:rFonts w:ascii="Times New Roman" w:hAnsi="Times New Roman"/>
          <w:color w:val="0D0D0D" w:themeColor="text1" w:themeTint="F2"/>
          <w:sz w:val="24"/>
          <w:szCs w:val="24"/>
        </w:rPr>
        <w:t>улучшение качества физического воспитания населения.</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Основными направлениями развития системы физической культуры и спорта в МО сельское поселение Каменное являются:</w:t>
      </w:r>
    </w:p>
    <w:p w:rsidR="008F3DDC" w:rsidRPr="00273C4B" w:rsidRDefault="008F3DDC" w:rsidP="00273C4B">
      <w:pPr>
        <w:numPr>
          <w:ilvl w:val="0"/>
          <w:numId w:val="27"/>
        </w:numPr>
        <w:tabs>
          <w:tab w:val="left" w:pos="284"/>
        </w:tabs>
        <w:spacing w:after="0" w:line="240" w:lineRule="auto"/>
        <w:ind w:left="0"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физическое воспитание детей дошкольного возраста в дошкольных учреждениях;</w:t>
      </w:r>
    </w:p>
    <w:p w:rsidR="008F3DDC" w:rsidRPr="00273C4B" w:rsidRDefault="008F3DDC" w:rsidP="00273C4B">
      <w:pPr>
        <w:numPr>
          <w:ilvl w:val="0"/>
          <w:numId w:val="27"/>
        </w:numPr>
        <w:tabs>
          <w:tab w:val="left" w:pos="284"/>
        </w:tabs>
        <w:spacing w:after="0" w:line="240" w:lineRule="auto"/>
        <w:ind w:left="284" w:firstLine="0"/>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физическое воспитание обучающихся во всех видах и типах образовательных учреждений;</w:t>
      </w:r>
    </w:p>
    <w:p w:rsidR="008F3DDC" w:rsidRPr="00273C4B" w:rsidRDefault="008F3DDC" w:rsidP="00273C4B">
      <w:pPr>
        <w:numPr>
          <w:ilvl w:val="0"/>
          <w:numId w:val="27"/>
        </w:numPr>
        <w:tabs>
          <w:tab w:val="left" w:pos="284"/>
        </w:tabs>
        <w:spacing w:after="0" w:line="240" w:lineRule="auto"/>
        <w:ind w:left="284" w:hanging="11"/>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развитие физической культуры и спорта в организациях;</w:t>
      </w:r>
    </w:p>
    <w:p w:rsidR="008F3DDC" w:rsidRPr="00273C4B" w:rsidRDefault="008F3DDC" w:rsidP="00273C4B">
      <w:pPr>
        <w:numPr>
          <w:ilvl w:val="0"/>
          <w:numId w:val="27"/>
        </w:numPr>
        <w:tabs>
          <w:tab w:val="left" w:pos="284"/>
        </w:tabs>
        <w:spacing w:after="0" w:line="240" w:lineRule="auto"/>
        <w:ind w:hanging="436"/>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развитие физической культуры и спорта в физкультурно-спортивных объединениях по месту жительства;</w:t>
      </w:r>
    </w:p>
    <w:p w:rsidR="008F3DDC" w:rsidRPr="00273C4B" w:rsidRDefault="008F3DDC" w:rsidP="00273C4B">
      <w:pPr>
        <w:tabs>
          <w:tab w:val="left" w:pos="284"/>
        </w:tabs>
        <w:spacing w:after="0" w:line="240" w:lineRule="auto"/>
        <w:ind w:firstLine="284"/>
        <w:jc w:val="both"/>
        <w:rPr>
          <w:rFonts w:ascii="Times New Roman" w:hAnsi="Times New Roman"/>
          <w:b/>
          <w:color w:val="0D0D0D" w:themeColor="text1" w:themeTint="F2"/>
          <w:sz w:val="24"/>
          <w:szCs w:val="24"/>
        </w:rPr>
      </w:pPr>
      <w:r w:rsidRPr="00273C4B">
        <w:rPr>
          <w:rFonts w:ascii="Times New Roman" w:hAnsi="Times New Roman"/>
          <w:color w:val="0D0D0D" w:themeColor="text1" w:themeTint="F2"/>
          <w:sz w:val="24"/>
          <w:szCs w:val="24"/>
        </w:rPr>
        <w:t>На территории поселения проходят спортивные соревнования, спортивно-массовые мероприятия.</w:t>
      </w:r>
    </w:p>
    <w:p w:rsidR="002F04C1" w:rsidRDefault="002F04C1" w:rsidP="002F04C1">
      <w:pPr>
        <w:tabs>
          <w:tab w:val="left" w:pos="284"/>
        </w:tabs>
        <w:spacing w:after="0" w:line="240" w:lineRule="auto"/>
        <w:ind w:firstLine="284"/>
        <w:jc w:val="both"/>
        <w:rPr>
          <w:rFonts w:ascii="Times New Roman" w:hAnsi="Times New Roman"/>
          <w:sz w:val="24"/>
        </w:rPr>
      </w:pPr>
      <w:r>
        <w:rPr>
          <w:rFonts w:ascii="Times New Roman" w:hAnsi="Times New Roman"/>
          <w:sz w:val="24"/>
        </w:rPr>
        <w:t>Для привлечения подростков и молодежи к занятиям физической культурой и спортом, в целях повышения военно-патриотического и спортивного воспитания молодежи был проведен месячник оборонно-массовой работы, посвященный Дню защитника Отечества; День физкультурника.</w:t>
      </w:r>
    </w:p>
    <w:p w:rsidR="002F04C1" w:rsidRDefault="002F04C1" w:rsidP="002F04C1">
      <w:pPr>
        <w:tabs>
          <w:tab w:val="left" w:pos="284"/>
        </w:tabs>
        <w:spacing w:after="0" w:line="240" w:lineRule="auto"/>
        <w:ind w:firstLine="284"/>
        <w:jc w:val="both"/>
        <w:rPr>
          <w:rFonts w:ascii="Times New Roman" w:hAnsi="Times New Roman"/>
          <w:sz w:val="24"/>
        </w:rPr>
      </w:pPr>
      <w:r>
        <w:rPr>
          <w:rFonts w:ascii="Times New Roman" w:hAnsi="Times New Roman"/>
          <w:sz w:val="24"/>
        </w:rPr>
        <w:t>Проводились спортивные игры и соревнования на День здоровья, День защиты детей, День молодежи, День поселка, День призывника. В период школьных каникул работали две летние дворовые площадки, на базе МКУ ЦКБО «Северная звезда», в учреждениях ежедневно проводились спортивные соревнования и игры на свежем воздухе.</w:t>
      </w:r>
    </w:p>
    <w:p w:rsidR="008F3DDC" w:rsidRPr="00D96C76" w:rsidRDefault="008F3DDC" w:rsidP="008F3DDC">
      <w:pPr>
        <w:autoSpaceDE w:val="0"/>
        <w:spacing w:after="0" w:line="240" w:lineRule="auto"/>
        <w:ind w:firstLine="567"/>
        <w:jc w:val="both"/>
        <w:rPr>
          <w:rFonts w:ascii="Times New Roman" w:hAnsi="Times New Roman"/>
          <w:bCs/>
          <w:color w:val="FF0000"/>
          <w:sz w:val="24"/>
          <w:szCs w:val="24"/>
          <w:highlight w:val="green"/>
        </w:rPr>
      </w:pPr>
    </w:p>
    <w:p w:rsidR="008F3DDC" w:rsidRPr="00832C44" w:rsidRDefault="008F3DDC" w:rsidP="00832C44">
      <w:pPr>
        <w:autoSpaceDE w:val="0"/>
        <w:spacing w:after="0" w:line="240" w:lineRule="auto"/>
        <w:ind w:firstLine="567"/>
        <w:jc w:val="center"/>
        <w:rPr>
          <w:rFonts w:ascii="Times New Roman" w:hAnsi="Times New Roman"/>
          <w:bCs/>
          <w:color w:val="000000" w:themeColor="text1"/>
          <w:sz w:val="24"/>
          <w:szCs w:val="24"/>
        </w:rPr>
      </w:pPr>
      <w:r w:rsidRPr="008444C3">
        <w:rPr>
          <w:rFonts w:ascii="Times New Roman" w:hAnsi="Times New Roman"/>
          <w:b/>
          <w:color w:val="000000" w:themeColor="text1"/>
          <w:sz w:val="24"/>
          <w:szCs w:val="24"/>
        </w:rPr>
        <w:t>11. Создание условий для массового отдыха жителей поселения и организация обустройства мест массового отдыха населения.</w:t>
      </w:r>
    </w:p>
    <w:p w:rsidR="008F3DDC" w:rsidRPr="00F4154B" w:rsidRDefault="008F3DDC" w:rsidP="00F4154B">
      <w:pPr>
        <w:autoSpaceDE w:val="0"/>
        <w:spacing w:after="0" w:line="240" w:lineRule="auto"/>
        <w:ind w:firstLine="567"/>
        <w:jc w:val="both"/>
        <w:rPr>
          <w:rFonts w:ascii="Times New Roman" w:hAnsi="Times New Roman"/>
          <w:color w:val="000000" w:themeColor="text1"/>
          <w:sz w:val="24"/>
          <w:szCs w:val="24"/>
        </w:rPr>
      </w:pPr>
      <w:r w:rsidRPr="008444C3">
        <w:rPr>
          <w:rFonts w:ascii="Times New Roman" w:hAnsi="Times New Roman"/>
          <w:color w:val="000000" w:themeColor="text1"/>
          <w:sz w:val="24"/>
          <w:szCs w:val="24"/>
        </w:rPr>
        <w:t xml:space="preserve">Совместно с работниками </w:t>
      </w:r>
      <w:r w:rsidR="00C61A0E">
        <w:rPr>
          <w:rFonts w:ascii="Times New Roman" w:hAnsi="Times New Roman"/>
          <w:color w:val="000000" w:themeColor="text1"/>
          <w:sz w:val="24"/>
          <w:szCs w:val="24"/>
        </w:rPr>
        <w:t>отделений почтовой связи</w:t>
      </w:r>
      <w:r w:rsidRPr="008444C3">
        <w:rPr>
          <w:rFonts w:ascii="Times New Roman" w:hAnsi="Times New Roman"/>
          <w:color w:val="000000" w:themeColor="text1"/>
          <w:sz w:val="24"/>
          <w:szCs w:val="24"/>
        </w:rPr>
        <w:t>, ФАПов поселения проведена работа по расчистке и благоустройству территории ул.</w:t>
      </w:r>
      <w:r w:rsidR="008444C3">
        <w:rPr>
          <w:rFonts w:ascii="Times New Roman" w:hAnsi="Times New Roman"/>
          <w:color w:val="000000" w:themeColor="text1"/>
          <w:sz w:val="24"/>
          <w:szCs w:val="24"/>
        </w:rPr>
        <w:t xml:space="preserve"> </w:t>
      </w:r>
      <w:r w:rsidRPr="008444C3">
        <w:rPr>
          <w:rFonts w:ascii="Times New Roman" w:hAnsi="Times New Roman"/>
          <w:color w:val="000000" w:themeColor="text1"/>
          <w:sz w:val="24"/>
          <w:szCs w:val="24"/>
        </w:rPr>
        <w:t>Центральная</w:t>
      </w:r>
      <w:r w:rsidR="008444C3">
        <w:rPr>
          <w:rFonts w:ascii="Times New Roman" w:hAnsi="Times New Roman"/>
          <w:color w:val="000000" w:themeColor="text1"/>
          <w:sz w:val="24"/>
          <w:szCs w:val="24"/>
        </w:rPr>
        <w:t>, а также береговой зоны</w:t>
      </w:r>
      <w:r w:rsidRPr="008444C3">
        <w:rPr>
          <w:rFonts w:ascii="Times New Roman" w:hAnsi="Times New Roman"/>
          <w:color w:val="000000" w:themeColor="text1"/>
          <w:sz w:val="24"/>
          <w:szCs w:val="24"/>
        </w:rPr>
        <w:t>. Силами работников администраци</w:t>
      </w:r>
      <w:r w:rsidR="00BC12AD">
        <w:rPr>
          <w:rFonts w:ascii="Times New Roman" w:hAnsi="Times New Roman"/>
          <w:color w:val="000000" w:themeColor="text1"/>
          <w:sz w:val="24"/>
          <w:szCs w:val="24"/>
        </w:rPr>
        <w:t xml:space="preserve">и сельского поселения Каменное </w:t>
      </w:r>
      <w:r w:rsidRPr="008444C3">
        <w:rPr>
          <w:rFonts w:ascii="Times New Roman" w:hAnsi="Times New Roman"/>
          <w:color w:val="000000" w:themeColor="text1"/>
          <w:sz w:val="24"/>
          <w:szCs w:val="24"/>
        </w:rPr>
        <w:t>проводились субботники по уборке несанкционированных свалок. На всей территории поселения была проведена аккарицидная и лаврицидная обработка.</w:t>
      </w:r>
    </w:p>
    <w:p w:rsidR="00641B42" w:rsidRDefault="00641B42" w:rsidP="008444C3">
      <w:pPr>
        <w:autoSpaceDE w:val="0"/>
        <w:spacing w:after="0" w:line="240" w:lineRule="auto"/>
        <w:ind w:firstLine="567"/>
        <w:jc w:val="both"/>
        <w:rPr>
          <w:rFonts w:ascii="Times New Roman" w:hAnsi="Times New Roman"/>
          <w:bCs/>
          <w:color w:val="000000" w:themeColor="text1"/>
          <w:sz w:val="24"/>
          <w:szCs w:val="24"/>
        </w:rPr>
      </w:pPr>
      <w:r w:rsidRPr="008444C3">
        <w:rPr>
          <w:rFonts w:ascii="Times New Roman" w:hAnsi="Times New Roman"/>
          <w:bCs/>
          <w:color w:val="000000" w:themeColor="text1"/>
          <w:sz w:val="24"/>
          <w:szCs w:val="24"/>
        </w:rPr>
        <w:t>На территории сельского поселения Каменное находится филиалы библиотек с.Каменное и с.</w:t>
      </w:r>
      <w:r w:rsidR="0048376F">
        <w:rPr>
          <w:rFonts w:ascii="Times New Roman" w:hAnsi="Times New Roman"/>
          <w:bCs/>
          <w:color w:val="000000" w:themeColor="text1"/>
          <w:sz w:val="24"/>
          <w:szCs w:val="24"/>
        </w:rPr>
        <w:t xml:space="preserve"> </w:t>
      </w:r>
      <w:r w:rsidRPr="008444C3">
        <w:rPr>
          <w:rFonts w:ascii="Times New Roman" w:hAnsi="Times New Roman"/>
          <w:bCs/>
          <w:color w:val="000000" w:themeColor="text1"/>
          <w:sz w:val="24"/>
          <w:szCs w:val="24"/>
        </w:rPr>
        <w:t>Пальяново.</w:t>
      </w:r>
    </w:p>
    <w:p w:rsidR="00832C44" w:rsidRPr="008444C3" w:rsidRDefault="00832C44" w:rsidP="008444C3">
      <w:pPr>
        <w:autoSpaceDE w:val="0"/>
        <w:spacing w:after="0" w:line="240" w:lineRule="auto"/>
        <w:ind w:firstLine="567"/>
        <w:jc w:val="both"/>
        <w:rPr>
          <w:rFonts w:ascii="Times New Roman" w:hAnsi="Times New Roman"/>
          <w:bCs/>
          <w:color w:val="000000" w:themeColor="text1"/>
          <w:sz w:val="24"/>
          <w:szCs w:val="24"/>
        </w:rPr>
      </w:pPr>
    </w:p>
    <w:p w:rsidR="00641B42" w:rsidRPr="00BA198B" w:rsidRDefault="00641B42" w:rsidP="008444C3">
      <w:pPr>
        <w:ind w:firstLine="567"/>
        <w:jc w:val="center"/>
        <w:rPr>
          <w:rFonts w:ascii="Times New Roman" w:hAnsi="Times New Roman"/>
          <w:b/>
          <w:bCs/>
          <w:color w:val="000000" w:themeColor="text1"/>
          <w:sz w:val="24"/>
          <w:szCs w:val="24"/>
        </w:rPr>
      </w:pPr>
      <w:r w:rsidRPr="00BA198B">
        <w:rPr>
          <w:rFonts w:ascii="Times New Roman" w:hAnsi="Times New Roman"/>
          <w:b/>
          <w:bCs/>
          <w:color w:val="000000" w:themeColor="text1"/>
          <w:sz w:val="24"/>
          <w:szCs w:val="24"/>
        </w:rPr>
        <w:t>Основные показатели деятельности библиотек с.Каменное и с.Пальяново МКУ «ЦКБО «Северная Звезда»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1985"/>
        <w:gridCol w:w="1617"/>
        <w:gridCol w:w="2317"/>
      </w:tblGrid>
      <w:tr w:rsidR="00641B42" w:rsidRPr="00BA198B" w:rsidTr="00EC1AB3">
        <w:tc>
          <w:tcPr>
            <w:tcW w:w="3717" w:type="dxa"/>
          </w:tcPr>
          <w:p w:rsidR="00641B42" w:rsidRPr="00BA198B" w:rsidRDefault="00641B42" w:rsidP="00EC1AB3">
            <w:pPr>
              <w:jc w:val="both"/>
              <w:rPr>
                <w:rFonts w:ascii="Times New Roman" w:hAnsi="Times New Roman"/>
                <w:bCs/>
                <w:color w:val="000000" w:themeColor="text1"/>
                <w:sz w:val="24"/>
                <w:szCs w:val="24"/>
              </w:rPr>
            </w:pPr>
            <w:r w:rsidRPr="00BA198B">
              <w:rPr>
                <w:rFonts w:ascii="Times New Roman" w:hAnsi="Times New Roman"/>
                <w:bCs/>
                <w:color w:val="000000" w:themeColor="text1"/>
                <w:sz w:val="24"/>
                <w:szCs w:val="24"/>
              </w:rPr>
              <w:t>Показатели</w:t>
            </w:r>
          </w:p>
        </w:tc>
        <w:tc>
          <w:tcPr>
            <w:tcW w:w="1985" w:type="dxa"/>
          </w:tcPr>
          <w:p w:rsidR="00641B42" w:rsidRPr="00BA198B" w:rsidRDefault="00C62E2E" w:rsidP="00641B42">
            <w:pPr>
              <w:pStyle w:val="a6"/>
              <w:ind w:left="0" w:firstLine="567"/>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2016</w:t>
            </w:r>
          </w:p>
        </w:tc>
        <w:tc>
          <w:tcPr>
            <w:tcW w:w="1617" w:type="dxa"/>
          </w:tcPr>
          <w:p w:rsidR="00641B42" w:rsidRPr="00BA198B" w:rsidRDefault="00C62E2E" w:rsidP="00DB25EB">
            <w:pPr>
              <w:pStyle w:val="a6"/>
              <w:ind w:left="0" w:firstLine="567"/>
              <w:jc w:val="both"/>
              <w:rPr>
                <w:rFonts w:ascii="Times New Roman" w:hAnsi="Times New Roman"/>
                <w:bCs/>
                <w:color w:val="000000" w:themeColor="text1"/>
                <w:sz w:val="24"/>
                <w:szCs w:val="24"/>
              </w:rPr>
            </w:pPr>
            <w:r w:rsidRPr="00BA198B">
              <w:rPr>
                <w:rFonts w:ascii="Times New Roman" w:hAnsi="Times New Roman"/>
                <w:bCs/>
                <w:color w:val="000000" w:themeColor="text1"/>
                <w:sz w:val="24"/>
                <w:szCs w:val="24"/>
              </w:rPr>
              <w:t>2017</w:t>
            </w:r>
          </w:p>
        </w:tc>
        <w:tc>
          <w:tcPr>
            <w:tcW w:w="2317" w:type="dxa"/>
          </w:tcPr>
          <w:p w:rsidR="00641B42" w:rsidRPr="00BA198B" w:rsidRDefault="00641B42" w:rsidP="00641B42">
            <w:pPr>
              <w:pStyle w:val="a6"/>
              <w:ind w:left="0" w:firstLine="567"/>
              <w:jc w:val="both"/>
              <w:rPr>
                <w:rFonts w:ascii="Times New Roman" w:hAnsi="Times New Roman"/>
                <w:bCs/>
                <w:color w:val="000000" w:themeColor="text1"/>
                <w:sz w:val="24"/>
                <w:szCs w:val="24"/>
              </w:rPr>
            </w:pPr>
            <w:r w:rsidRPr="00BA198B">
              <w:rPr>
                <w:rFonts w:ascii="Times New Roman" w:hAnsi="Times New Roman"/>
                <w:bCs/>
                <w:color w:val="000000" w:themeColor="text1"/>
                <w:sz w:val="24"/>
                <w:szCs w:val="24"/>
              </w:rPr>
              <w:t>Динамика, %</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color w:val="000000" w:themeColor="text1"/>
                <w:sz w:val="24"/>
                <w:szCs w:val="24"/>
              </w:rPr>
            </w:pPr>
            <w:r w:rsidRPr="00BA198B">
              <w:rPr>
                <w:rFonts w:ascii="Times New Roman" w:hAnsi="Times New Roman"/>
                <w:color w:val="000000" w:themeColor="text1"/>
                <w:sz w:val="24"/>
                <w:szCs w:val="24"/>
              </w:rPr>
              <w:t>Библиотечный фонд (экз.)</w:t>
            </w:r>
          </w:p>
        </w:tc>
        <w:tc>
          <w:tcPr>
            <w:tcW w:w="1985" w:type="dxa"/>
          </w:tcPr>
          <w:p w:rsidR="00641B42" w:rsidRPr="00BA198B" w:rsidRDefault="00C62E2E" w:rsidP="00641B42">
            <w:pPr>
              <w:ind w:firstLine="567"/>
              <w:jc w:val="both"/>
              <w:rPr>
                <w:rFonts w:ascii="Times New Roman" w:hAnsi="Times New Roman"/>
                <w:color w:val="000000" w:themeColor="text1"/>
                <w:sz w:val="24"/>
                <w:szCs w:val="24"/>
              </w:rPr>
            </w:pPr>
            <w:r w:rsidRPr="00BA198B">
              <w:rPr>
                <w:rFonts w:ascii="Times New Roman" w:hAnsi="Times New Roman"/>
                <w:color w:val="000000" w:themeColor="text1"/>
                <w:sz w:val="24"/>
                <w:szCs w:val="24"/>
              </w:rPr>
              <w:t>7981</w:t>
            </w:r>
          </w:p>
        </w:tc>
        <w:tc>
          <w:tcPr>
            <w:tcW w:w="1617" w:type="dxa"/>
          </w:tcPr>
          <w:p w:rsidR="00641B42" w:rsidRPr="00BA198B" w:rsidRDefault="00C62E2E" w:rsidP="00C62E2E">
            <w:pPr>
              <w:pStyle w:val="a6"/>
              <w:ind w:left="0" w:firstLine="567"/>
              <w:jc w:val="both"/>
              <w:rPr>
                <w:rFonts w:ascii="Times New Roman" w:hAnsi="Times New Roman"/>
                <w:color w:val="000000" w:themeColor="text1"/>
                <w:sz w:val="24"/>
                <w:szCs w:val="24"/>
              </w:rPr>
            </w:pPr>
            <w:r w:rsidRPr="00BA198B">
              <w:rPr>
                <w:rFonts w:ascii="Times New Roman" w:hAnsi="Times New Roman"/>
                <w:color w:val="000000" w:themeColor="text1"/>
              </w:rPr>
              <w:t>8184</w:t>
            </w:r>
          </w:p>
        </w:tc>
        <w:tc>
          <w:tcPr>
            <w:tcW w:w="2317" w:type="dxa"/>
          </w:tcPr>
          <w:p w:rsidR="00641B42" w:rsidRPr="00BA198B" w:rsidRDefault="00EC1AB3" w:rsidP="00641B42">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103</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Количество читателей (чел.)</w:t>
            </w:r>
          </w:p>
        </w:tc>
        <w:tc>
          <w:tcPr>
            <w:tcW w:w="1985" w:type="dxa"/>
          </w:tcPr>
          <w:p w:rsidR="00641B42" w:rsidRPr="00BA198B" w:rsidRDefault="00EC1AB3" w:rsidP="00641B42">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267</w:t>
            </w:r>
          </w:p>
        </w:tc>
        <w:tc>
          <w:tcPr>
            <w:tcW w:w="1617"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274</w:t>
            </w:r>
          </w:p>
        </w:tc>
        <w:tc>
          <w:tcPr>
            <w:tcW w:w="2317" w:type="dxa"/>
          </w:tcPr>
          <w:p w:rsidR="00EC1AB3" w:rsidRPr="00EC1AB3" w:rsidRDefault="00EC1AB3" w:rsidP="00EC1AB3">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103</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Книговыдача (экз.)</w:t>
            </w:r>
          </w:p>
        </w:tc>
        <w:tc>
          <w:tcPr>
            <w:tcW w:w="1985" w:type="dxa"/>
          </w:tcPr>
          <w:p w:rsidR="00641B42" w:rsidRPr="00BA198B" w:rsidRDefault="00EC1AB3" w:rsidP="00641B42">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6257</w:t>
            </w:r>
          </w:p>
        </w:tc>
        <w:tc>
          <w:tcPr>
            <w:tcW w:w="1617"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7971</w:t>
            </w:r>
          </w:p>
        </w:tc>
        <w:tc>
          <w:tcPr>
            <w:tcW w:w="2317" w:type="dxa"/>
          </w:tcPr>
          <w:p w:rsidR="00641B42" w:rsidRPr="00BA198B" w:rsidRDefault="008444C3" w:rsidP="00641B42">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127</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Посещения (чел.)</w:t>
            </w:r>
          </w:p>
        </w:tc>
        <w:tc>
          <w:tcPr>
            <w:tcW w:w="1985" w:type="dxa"/>
          </w:tcPr>
          <w:p w:rsidR="00641B42" w:rsidRPr="00BA198B" w:rsidRDefault="00EC1AB3" w:rsidP="00641B42">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4971</w:t>
            </w:r>
          </w:p>
        </w:tc>
        <w:tc>
          <w:tcPr>
            <w:tcW w:w="1617"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color w:val="000000" w:themeColor="text1"/>
              </w:rPr>
              <w:t>5556</w:t>
            </w:r>
          </w:p>
        </w:tc>
        <w:tc>
          <w:tcPr>
            <w:tcW w:w="2317" w:type="dxa"/>
          </w:tcPr>
          <w:p w:rsidR="00641B42" w:rsidRPr="00BA198B" w:rsidRDefault="008444C3" w:rsidP="00641B42">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112</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Количество справок (шт.)</w:t>
            </w:r>
          </w:p>
        </w:tc>
        <w:tc>
          <w:tcPr>
            <w:tcW w:w="1985" w:type="dxa"/>
          </w:tcPr>
          <w:p w:rsidR="00641B42" w:rsidRPr="00BA198B" w:rsidRDefault="008444C3" w:rsidP="00641B42">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138</w:t>
            </w:r>
          </w:p>
        </w:tc>
        <w:tc>
          <w:tcPr>
            <w:tcW w:w="1617" w:type="dxa"/>
          </w:tcPr>
          <w:p w:rsidR="00641B42" w:rsidRPr="00BA198B" w:rsidRDefault="008444C3" w:rsidP="00641B42">
            <w:pPr>
              <w:pStyle w:val="a6"/>
              <w:ind w:left="0" w:firstLine="567"/>
              <w:jc w:val="both"/>
              <w:rPr>
                <w:rFonts w:ascii="Times New Roman" w:hAnsi="Times New Roman"/>
                <w:bCs/>
                <w:color w:val="000000" w:themeColor="text1"/>
                <w:sz w:val="24"/>
                <w:szCs w:val="24"/>
              </w:rPr>
            </w:pPr>
            <w:r>
              <w:rPr>
                <w:rFonts w:ascii="Times New Roman" w:hAnsi="Times New Roman"/>
                <w:color w:val="000000" w:themeColor="text1"/>
              </w:rPr>
              <w:t>135</w:t>
            </w:r>
          </w:p>
        </w:tc>
        <w:tc>
          <w:tcPr>
            <w:tcW w:w="2317" w:type="dxa"/>
          </w:tcPr>
          <w:p w:rsidR="00641B42" w:rsidRPr="00BA198B" w:rsidRDefault="008444C3" w:rsidP="00641B42">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98</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t>Количество проведенных мероприятий</w:t>
            </w:r>
          </w:p>
        </w:tc>
        <w:tc>
          <w:tcPr>
            <w:tcW w:w="1985"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color w:val="000000" w:themeColor="text1"/>
                <w:sz w:val="24"/>
                <w:szCs w:val="24"/>
              </w:rPr>
              <w:t>183</w:t>
            </w:r>
          </w:p>
        </w:tc>
        <w:tc>
          <w:tcPr>
            <w:tcW w:w="1617"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color w:val="000000" w:themeColor="text1"/>
              </w:rPr>
              <w:t>212</w:t>
            </w:r>
          </w:p>
        </w:tc>
        <w:tc>
          <w:tcPr>
            <w:tcW w:w="2317" w:type="dxa"/>
          </w:tcPr>
          <w:p w:rsidR="00641B42" w:rsidRPr="00BA198B" w:rsidRDefault="008444C3" w:rsidP="00641B42">
            <w:pPr>
              <w:pStyle w:val="a6"/>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116</w:t>
            </w:r>
          </w:p>
        </w:tc>
      </w:tr>
      <w:tr w:rsidR="00641B42" w:rsidRPr="00BA198B" w:rsidTr="00EC1AB3">
        <w:tc>
          <w:tcPr>
            <w:tcW w:w="3717" w:type="dxa"/>
          </w:tcPr>
          <w:p w:rsidR="00641B42" w:rsidRPr="00BA198B" w:rsidRDefault="00641B42" w:rsidP="00EC1AB3">
            <w:pPr>
              <w:pStyle w:val="a6"/>
              <w:ind w:left="0"/>
              <w:jc w:val="both"/>
              <w:rPr>
                <w:rFonts w:ascii="Times New Roman" w:hAnsi="Times New Roman"/>
                <w:bCs/>
                <w:color w:val="000000" w:themeColor="text1"/>
                <w:sz w:val="24"/>
                <w:szCs w:val="24"/>
              </w:rPr>
            </w:pPr>
            <w:r w:rsidRPr="00BA198B">
              <w:rPr>
                <w:rFonts w:ascii="Times New Roman" w:hAnsi="Times New Roman"/>
                <w:color w:val="000000" w:themeColor="text1"/>
                <w:sz w:val="24"/>
                <w:szCs w:val="24"/>
              </w:rPr>
              <w:lastRenderedPageBreak/>
              <w:t>Количество книжных выставок</w:t>
            </w:r>
          </w:p>
        </w:tc>
        <w:tc>
          <w:tcPr>
            <w:tcW w:w="1985"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42</w:t>
            </w:r>
          </w:p>
        </w:tc>
        <w:tc>
          <w:tcPr>
            <w:tcW w:w="1617" w:type="dxa"/>
          </w:tcPr>
          <w:p w:rsidR="00641B42" w:rsidRPr="00BA198B" w:rsidRDefault="00EC1AB3" w:rsidP="00641B42">
            <w:pPr>
              <w:pStyle w:val="a6"/>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51</w:t>
            </w:r>
          </w:p>
        </w:tc>
        <w:tc>
          <w:tcPr>
            <w:tcW w:w="2317" w:type="dxa"/>
          </w:tcPr>
          <w:p w:rsidR="00641B42" w:rsidRPr="00BA198B" w:rsidRDefault="008444C3" w:rsidP="00641B42">
            <w:pPr>
              <w:pStyle w:val="a6"/>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121</w:t>
            </w:r>
          </w:p>
        </w:tc>
      </w:tr>
    </w:tbl>
    <w:p w:rsidR="00641B42" w:rsidRPr="008444C3" w:rsidRDefault="00641B42" w:rsidP="003001A3">
      <w:pPr>
        <w:autoSpaceDE w:val="0"/>
        <w:spacing w:after="0" w:line="240" w:lineRule="auto"/>
        <w:ind w:firstLine="426"/>
        <w:contextualSpacing/>
        <w:jc w:val="both"/>
        <w:rPr>
          <w:rFonts w:ascii="Times New Roman" w:hAnsi="Times New Roman"/>
          <w:bCs/>
          <w:color w:val="000000" w:themeColor="text1"/>
          <w:sz w:val="24"/>
          <w:szCs w:val="24"/>
        </w:rPr>
      </w:pPr>
      <w:r w:rsidRPr="008444C3">
        <w:rPr>
          <w:rFonts w:ascii="Times New Roman" w:hAnsi="Times New Roman"/>
          <w:bCs/>
          <w:color w:val="000000" w:themeColor="text1"/>
          <w:sz w:val="24"/>
          <w:szCs w:val="24"/>
        </w:rPr>
        <w:t>В 201</w:t>
      </w:r>
      <w:r w:rsidR="008444C3" w:rsidRPr="008444C3">
        <w:rPr>
          <w:rFonts w:ascii="Times New Roman" w:hAnsi="Times New Roman"/>
          <w:bCs/>
          <w:color w:val="000000" w:themeColor="text1"/>
          <w:sz w:val="24"/>
          <w:szCs w:val="24"/>
        </w:rPr>
        <w:t>7</w:t>
      </w:r>
      <w:r w:rsidRPr="008444C3">
        <w:rPr>
          <w:rFonts w:ascii="Times New Roman" w:hAnsi="Times New Roman"/>
          <w:bCs/>
          <w:color w:val="000000" w:themeColor="text1"/>
          <w:sz w:val="24"/>
          <w:szCs w:val="24"/>
        </w:rPr>
        <w:t xml:space="preserve"> году наблюдается увеличение по основным показателям деятельности филиалов сельских библиотек (библиотечный фонд, посещение библиотек, количество проведенных мероприятий).</w:t>
      </w:r>
      <w:r w:rsidR="00EC1AB3" w:rsidRPr="008444C3">
        <w:rPr>
          <w:rFonts w:ascii="Times New Roman" w:hAnsi="Times New Roman"/>
          <w:bCs/>
          <w:color w:val="000000" w:themeColor="text1"/>
          <w:sz w:val="24"/>
          <w:szCs w:val="24"/>
        </w:rPr>
        <w:t xml:space="preserve"> </w:t>
      </w:r>
    </w:p>
    <w:p w:rsidR="00641B42" w:rsidRPr="00694796" w:rsidRDefault="00641B42" w:rsidP="003001A3">
      <w:pPr>
        <w:autoSpaceDE w:val="0"/>
        <w:spacing w:after="0" w:line="240" w:lineRule="auto"/>
        <w:ind w:firstLine="426"/>
        <w:contextualSpacing/>
        <w:jc w:val="both"/>
        <w:rPr>
          <w:rFonts w:ascii="Times New Roman" w:hAnsi="Times New Roman"/>
          <w:bCs/>
          <w:color w:val="0D0D0D" w:themeColor="text1" w:themeTint="F2"/>
          <w:sz w:val="24"/>
          <w:szCs w:val="24"/>
        </w:rPr>
      </w:pPr>
      <w:r w:rsidRPr="008444C3">
        <w:rPr>
          <w:rFonts w:ascii="Times New Roman" w:hAnsi="Times New Roman"/>
          <w:bCs/>
          <w:color w:val="000000" w:themeColor="text1"/>
          <w:sz w:val="24"/>
          <w:szCs w:val="24"/>
        </w:rPr>
        <w:t>Совместно с клубами в библиотеках были пр</w:t>
      </w:r>
      <w:r w:rsidR="008444C3" w:rsidRPr="008444C3">
        <w:rPr>
          <w:rFonts w:ascii="Times New Roman" w:hAnsi="Times New Roman"/>
          <w:bCs/>
          <w:color w:val="000000" w:themeColor="text1"/>
          <w:sz w:val="24"/>
          <w:szCs w:val="24"/>
        </w:rPr>
        <w:t>оведены следующие мероприятия</w:t>
      </w:r>
      <w:r w:rsidRPr="008444C3">
        <w:rPr>
          <w:rFonts w:ascii="Times New Roman" w:hAnsi="Times New Roman"/>
          <w:bCs/>
          <w:color w:val="000000" w:themeColor="text1"/>
          <w:sz w:val="24"/>
          <w:szCs w:val="24"/>
        </w:rPr>
        <w:t>: День пожилого человека, День патриота, День поселка, День защиты детей, День матери, День народного единства, День семьи, День Победы, новогодние и рождественские праздники.</w:t>
      </w:r>
      <w:r w:rsidRPr="00D96C76">
        <w:rPr>
          <w:rFonts w:ascii="Times New Roman" w:hAnsi="Times New Roman"/>
          <w:bCs/>
          <w:color w:val="FF0000"/>
          <w:sz w:val="24"/>
          <w:szCs w:val="24"/>
        </w:rPr>
        <w:t xml:space="preserve"> </w:t>
      </w:r>
      <w:r w:rsidR="00694796">
        <w:rPr>
          <w:rFonts w:ascii="Times New Roman" w:hAnsi="Times New Roman"/>
          <w:bCs/>
          <w:color w:val="0D0D0D" w:themeColor="text1" w:themeTint="F2"/>
          <w:sz w:val="24"/>
          <w:szCs w:val="24"/>
        </w:rPr>
        <w:t>Сельские библиотеки</w:t>
      </w:r>
      <w:r w:rsidRPr="00694796">
        <w:rPr>
          <w:rFonts w:ascii="Times New Roman" w:hAnsi="Times New Roman"/>
          <w:bCs/>
          <w:color w:val="0D0D0D" w:themeColor="text1" w:themeTint="F2"/>
          <w:sz w:val="24"/>
          <w:szCs w:val="24"/>
        </w:rPr>
        <w:t xml:space="preserve"> </w:t>
      </w:r>
      <w:r w:rsidR="00B852F4" w:rsidRPr="00694796">
        <w:rPr>
          <w:rFonts w:ascii="Times New Roman" w:hAnsi="Times New Roman"/>
          <w:bCs/>
          <w:color w:val="0D0D0D" w:themeColor="text1" w:themeTint="F2"/>
          <w:sz w:val="24"/>
          <w:szCs w:val="24"/>
        </w:rPr>
        <w:t xml:space="preserve">участвовали в следующих акциях: </w:t>
      </w:r>
    </w:p>
    <w:p w:rsidR="00273C4B" w:rsidRDefault="00B852F4" w:rsidP="003001A3">
      <w:pPr>
        <w:spacing w:line="240" w:lineRule="auto"/>
        <w:ind w:left="357"/>
        <w:contextualSpacing/>
        <w:jc w:val="both"/>
        <w:rPr>
          <w:rFonts w:ascii="Times New Roman" w:hAnsi="Times New Roman"/>
          <w:sz w:val="24"/>
          <w:szCs w:val="24"/>
        </w:rPr>
      </w:pPr>
      <w:r w:rsidRPr="00B852F4">
        <w:rPr>
          <w:rFonts w:ascii="Times New Roman" w:hAnsi="Times New Roman"/>
          <w:sz w:val="24"/>
          <w:szCs w:val="24"/>
        </w:rPr>
        <w:t xml:space="preserve">- </w:t>
      </w:r>
      <w:r w:rsidR="003001A3">
        <w:rPr>
          <w:rFonts w:ascii="Times New Roman" w:hAnsi="Times New Roman"/>
          <w:sz w:val="24"/>
          <w:szCs w:val="24"/>
        </w:rPr>
        <w:t>н</w:t>
      </w:r>
      <w:r w:rsidR="00273C4B" w:rsidRPr="00B852F4">
        <w:rPr>
          <w:rFonts w:ascii="Times New Roman" w:hAnsi="Times New Roman"/>
          <w:sz w:val="24"/>
          <w:szCs w:val="24"/>
        </w:rPr>
        <w:t xml:space="preserve">овогодняя акция: </w:t>
      </w:r>
      <w:r w:rsidR="00273C4B" w:rsidRPr="00B852F4">
        <w:rPr>
          <w:rFonts w:ascii="Times New Roman" w:hAnsi="Times New Roman"/>
          <w:b/>
          <w:sz w:val="24"/>
          <w:szCs w:val="24"/>
        </w:rPr>
        <w:t>«</w:t>
      </w:r>
      <w:r w:rsidR="00273C4B" w:rsidRPr="00B852F4">
        <w:rPr>
          <w:rFonts w:ascii="Times New Roman" w:hAnsi="Times New Roman"/>
          <w:sz w:val="24"/>
          <w:szCs w:val="24"/>
        </w:rPr>
        <w:t>Подарок</w:t>
      </w:r>
      <w:r>
        <w:rPr>
          <w:rFonts w:ascii="Times New Roman" w:hAnsi="Times New Roman"/>
          <w:sz w:val="24"/>
          <w:szCs w:val="24"/>
        </w:rPr>
        <w:t xml:space="preserve"> от Деда Мороза и Снегурочки»</w:t>
      </w:r>
      <w:r w:rsidR="00273C4B" w:rsidRPr="00B852F4">
        <w:rPr>
          <w:rFonts w:ascii="Times New Roman" w:hAnsi="Times New Roman"/>
          <w:sz w:val="24"/>
          <w:szCs w:val="24"/>
        </w:rPr>
        <w:t xml:space="preserve">; </w:t>
      </w:r>
    </w:p>
    <w:p w:rsidR="003001A3" w:rsidRDefault="003001A3" w:rsidP="003001A3">
      <w:pPr>
        <w:spacing w:line="240" w:lineRule="auto"/>
        <w:ind w:left="357"/>
        <w:contextualSpacing/>
        <w:jc w:val="both"/>
        <w:rPr>
          <w:rFonts w:ascii="Times New Roman" w:hAnsi="Times New Roman"/>
          <w:sz w:val="24"/>
          <w:szCs w:val="24"/>
        </w:rPr>
      </w:pPr>
      <w:r w:rsidRPr="00B852F4">
        <w:rPr>
          <w:rFonts w:ascii="Times New Roman" w:hAnsi="Times New Roman"/>
          <w:sz w:val="24"/>
          <w:szCs w:val="24"/>
        </w:rPr>
        <w:t xml:space="preserve">- </w:t>
      </w:r>
      <w:r>
        <w:rPr>
          <w:rFonts w:ascii="Times New Roman" w:hAnsi="Times New Roman"/>
          <w:sz w:val="24"/>
          <w:szCs w:val="24"/>
        </w:rPr>
        <w:t>м</w:t>
      </w:r>
      <w:r w:rsidRPr="00B852F4">
        <w:rPr>
          <w:rFonts w:ascii="Times New Roman" w:hAnsi="Times New Roman"/>
          <w:sz w:val="24"/>
          <w:szCs w:val="24"/>
        </w:rPr>
        <w:t>еждународная акция «Международ</w:t>
      </w:r>
      <w:r>
        <w:rPr>
          <w:rFonts w:ascii="Times New Roman" w:hAnsi="Times New Roman"/>
          <w:sz w:val="24"/>
          <w:szCs w:val="24"/>
        </w:rPr>
        <w:t>ный День дарения книг»</w:t>
      </w:r>
      <w:r w:rsidRPr="00B852F4">
        <w:rPr>
          <w:rFonts w:ascii="Times New Roman" w:hAnsi="Times New Roman"/>
          <w:sz w:val="24"/>
          <w:szCs w:val="24"/>
        </w:rPr>
        <w:t>;</w:t>
      </w:r>
    </w:p>
    <w:p w:rsidR="003001A3" w:rsidRDefault="003001A3" w:rsidP="003001A3">
      <w:pPr>
        <w:spacing w:line="240" w:lineRule="auto"/>
        <w:ind w:left="357"/>
        <w:contextualSpacing/>
        <w:jc w:val="both"/>
        <w:rPr>
          <w:rFonts w:ascii="Times New Roman" w:hAnsi="Times New Roman"/>
          <w:color w:val="000000"/>
          <w:sz w:val="24"/>
          <w:szCs w:val="24"/>
        </w:rPr>
      </w:pPr>
      <w:r w:rsidRPr="00B852F4">
        <w:rPr>
          <w:rFonts w:ascii="Times New Roman" w:hAnsi="Times New Roman"/>
          <w:color w:val="000000"/>
          <w:sz w:val="24"/>
          <w:szCs w:val="24"/>
        </w:rPr>
        <w:t xml:space="preserve">- </w:t>
      </w:r>
      <w:r>
        <w:rPr>
          <w:rFonts w:ascii="Times New Roman" w:hAnsi="Times New Roman"/>
          <w:color w:val="000000"/>
          <w:sz w:val="24"/>
          <w:szCs w:val="24"/>
        </w:rPr>
        <w:t>м</w:t>
      </w:r>
      <w:r w:rsidRPr="003001A3">
        <w:rPr>
          <w:rFonts w:ascii="Times New Roman" w:hAnsi="Times New Roman"/>
          <w:color w:val="000000"/>
          <w:sz w:val="24"/>
          <w:szCs w:val="24"/>
        </w:rPr>
        <w:t>еждународная акция «Читаем детям о Войне 2017»;</w:t>
      </w:r>
    </w:p>
    <w:p w:rsidR="003001A3" w:rsidRPr="003001A3" w:rsidRDefault="003001A3" w:rsidP="003001A3">
      <w:pPr>
        <w:spacing w:line="240" w:lineRule="auto"/>
        <w:ind w:left="357"/>
        <w:contextualSpacing/>
        <w:jc w:val="both"/>
        <w:rPr>
          <w:rFonts w:ascii="Times New Roman" w:hAnsi="Times New Roman"/>
          <w:color w:val="000000"/>
          <w:sz w:val="24"/>
          <w:szCs w:val="24"/>
        </w:rPr>
      </w:pPr>
      <w:r w:rsidRPr="00B852F4">
        <w:rPr>
          <w:rFonts w:ascii="Times New Roman" w:hAnsi="Times New Roman"/>
          <w:color w:val="000000"/>
          <w:sz w:val="24"/>
          <w:szCs w:val="24"/>
        </w:rPr>
        <w:t xml:space="preserve">- </w:t>
      </w:r>
      <w:r>
        <w:rPr>
          <w:rFonts w:ascii="Times New Roman" w:hAnsi="Times New Roman"/>
          <w:color w:val="000000"/>
          <w:sz w:val="24"/>
          <w:szCs w:val="24"/>
        </w:rPr>
        <w:t>ф</w:t>
      </w:r>
      <w:r w:rsidRPr="00B852F4">
        <w:rPr>
          <w:rFonts w:ascii="Times New Roman" w:hAnsi="Times New Roman"/>
          <w:color w:val="000000"/>
          <w:sz w:val="24"/>
          <w:szCs w:val="24"/>
        </w:rPr>
        <w:t>едеральн</w:t>
      </w:r>
      <w:r>
        <w:rPr>
          <w:rFonts w:ascii="Times New Roman" w:hAnsi="Times New Roman"/>
          <w:color w:val="000000"/>
          <w:sz w:val="24"/>
          <w:szCs w:val="24"/>
        </w:rPr>
        <w:t>ая акция: «Библионочь -2017»</w:t>
      </w:r>
      <w:r w:rsidRPr="00B852F4">
        <w:rPr>
          <w:rFonts w:ascii="Times New Roman" w:hAnsi="Times New Roman"/>
          <w:color w:val="000000"/>
          <w:sz w:val="24"/>
          <w:szCs w:val="24"/>
        </w:rPr>
        <w:t>;</w:t>
      </w:r>
    </w:p>
    <w:p w:rsidR="003001A3" w:rsidRDefault="003001A3" w:rsidP="003001A3">
      <w:pPr>
        <w:spacing w:line="240" w:lineRule="auto"/>
        <w:ind w:firstLine="426"/>
        <w:contextualSpacing/>
        <w:jc w:val="both"/>
        <w:rPr>
          <w:rFonts w:ascii="Times New Roman" w:hAnsi="Times New Roman"/>
          <w:sz w:val="24"/>
          <w:szCs w:val="24"/>
        </w:rPr>
      </w:pPr>
      <w:r w:rsidRPr="003001A3">
        <w:rPr>
          <w:rFonts w:ascii="Times New Roman" w:hAnsi="Times New Roman"/>
          <w:sz w:val="24"/>
          <w:szCs w:val="24"/>
        </w:rPr>
        <w:t xml:space="preserve">- </w:t>
      </w:r>
      <w:r>
        <w:rPr>
          <w:rFonts w:ascii="Times New Roman" w:hAnsi="Times New Roman"/>
          <w:sz w:val="24"/>
          <w:szCs w:val="24"/>
        </w:rPr>
        <w:t>в</w:t>
      </w:r>
      <w:r w:rsidRPr="003001A3">
        <w:rPr>
          <w:rFonts w:ascii="Times New Roman" w:hAnsi="Times New Roman"/>
          <w:sz w:val="24"/>
          <w:szCs w:val="24"/>
        </w:rPr>
        <w:t>сероссийской акции «Ночь искусств 2017»</w:t>
      </w:r>
      <w:r>
        <w:rPr>
          <w:rFonts w:ascii="Times New Roman" w:hAnsi="Times New Roman"/>
          <w:sz w:val="24"/>
          <w:szCs w:val="24"/>
        </w:rPr>
        <w:t>;</w:t>
      </w:r>
    </w:p>
    <w:p w:rsidR="003001A3" w:rsidRDefault="003001A3" w:rsidP="003001A3">
      <w:pPr>
        <w:spacing w:line="240" w:lineRule="auto"/>
        <w:ind w:left="357"/>
        <w:contextualSpacing/>
        <w:jc w:val="both"/>
        <w:rPr>
          <w:rFonts w:ascii="Times New Roman" w:hAnsi="Times New Roman"/>
          <w:color w:val="000000"/>
          <w:sz w:val="24"/>
          <w:szCs w:val="24"/>
        </w:rPr>
      </w:pPr>
      <w:r w:rsidRPr="00B852F4">
        <w:rPr>
          <w:rFonts w:ascii="Times New Roman" w:hAnsi="Times New Roman"/>
          <w:color w:val="000000"/>
          <w:sz w:val="24"/>
          <w:szCs w:val="24"/>
        </w:rPr>
        <w:t xml:space="preserve">- </w:t>
      </w:r>
      <w:r>
        <w:rPr>
          <w:rFonts w:ascii="Times New Roman" w:hAnsi="Times New Roman"/>
          <w:color w:val="000000"/>
          <w:sz w:val="24"/>
          <w:szCs w:val="24"/>
        </w:rPr>
        <w:t>в</w:t>
      </w:r>
      <w:r w:rsidRPr="00B852F4">
        <w:rPr>
          <w:rFonts w:ascii="Times New Roman" w:hAnsi="Times New Roman"/>
          <w:color w:val="000000"/>
          <w:sz w:val="24"/>
          <w:szCs w:val="24"/>
        </w:rPr>
        <w:t>сероссийск</w:t>
      </w:r>
      <w:r w:rsidR="00463277">
        <w:rPr>
          <w:rFonts w:ascii="Times New Roman" w:hAnsi="Times New Roman"/>
          <w:color w:val="000000"/>
          <w:sz w:val="24"/>
          <w:szCs w:val="24"/>
        </w:rPr>
        <w:t>ая акция: «</w:t>
      </w:r>
      <w:r>
        <w:rPr>
          <w:rFonts w:ascii="Times New Roman" w:hAnsi="Times New Roman"/>
          <w:color w:val="000000"/>
          <w:sz w:val="24"/>
          <w:szCs w:val="24"/>
        </w:rPr>
        <w:t>Солдатская каша»</w:t>
      </w:r>
      <w:r w:rsidRPr="00B852F4">
        <w:rPr>
          <w:rFonts w:ascii="Times New Roman" w:hAnsi="Times New Roman"/>
          <w:color w:val="000000"/>
          <w:sz w:val="24"/>
          <w:szCs w:val="24"/>
        </w:rPr>
        <w:t>;</w:t>
      </w:r>
    </w:p>
    <w:p w:rsidR="003001A3" w:rsidRDefault="003001A3" w:rsidP="003001A3">
      <w:pPr>
        <w:spacing w:line="240" w:lineRule="auto"/>
        <w:ind w:left="357"/>
        <w:contextualSpacing/>
        <w:jc w:val="both"/>
        <w:rPr>
          <w:rFonts w:ascii="Times New Roman" w:hAnsi="Times New Roman"/>
          <w:color w:val="000000"/>
          <w:sz w:val="24"/>
          <w:szCs w:val="24"/>
        </w:rPr>
      </w:pPr>
      <w:r w:rsidRPr="003001A3">
        <w:rPr>
          <w:rFonts w:ascii="Times New Roman" w:hAnsi="Times New Roman"/>
          <w:color w:val="000000"/>
          <w:sz w:val="24"/>
          <w:szCs w:val="24"/>
        </w:rPr>
        <w:t xml:space="preserve">- </w:t>
      </w:r>
      <w:r>
        <w:rPr>
          <w:rFonts w:ascii="Times New Roman" w:hAnsi="Times New Roman"/>
          <w:color w:val="000000"/>
          <w:sz w:val="24"/>
          <w:szCs w:val="24"/>
        </w:rPr>
        <w:t>в</w:t>
      </w:r>
      <w:r w:rsidRPr="003001A3">
        <w:rPr>
          <w:rFonts w:ascii="Times New Roman" w:hAnsi="Times New Roman"/>
          <w:color w:val="000000"/>
          <w:sz w:val="24"/>
          <w:szCs w:val="24"/>
        </w:rPr>
        <w:t>сероссийская акция «Детский телефон доверия»;</w:t>
      </w:r>
    </w:p>
    <w:p w:rsidR="003001A3" w:rsidRPr="003001A3" w:rsidRDefault="003001A3" w:rsidP="003001A3">
      <w:pPr>
        <w:spacing w:line="240" w:lineRule="auto"/>
        <w:ind w:left="357"/>
        <w:contextualSpacing/>
        <w:jc w:val="both"/>
        <w:rPr>
          <w:rFonts w:ascii="Times New Roman" w:hAnsi="Times New Roman"/>
          <w:sz w:val="24"/>
          <w:szCs w:val="24"/>
        </w:rPr>
      </w:pPr>
      <w:r w:rsidRPr="00B852F4">
        <w:rPr>
          <w:rFonts w:ascii="Times New Roman" w:hAnsi="Times New Roman"/>
          <w:sz w:val="24"/>
          <w:szCs w:val="24"/>
        </w:rPr>
        <w:t xml:space="preserve">- </w:t>
      </w:r>
      <w:r>
        <w:rPr>
          <w:rFonts w:ascii="Times New Roman" w:hAnsi="Times New Roman"/>
          <w:sz w:val="24"/>
          <w:szCs w:val="24"/>
        </w:rPr>
        <w:t>м</w:t>
      </w:r>
      <w:r w:rsidRPr="00B852F4">
        <w:rPr>
          <w:rFonts w:ascii="Times New Roman" w:hAnsi="Times New Roman"/>
          <w:sz w:val="24"/>
          <w:szCs w:val="24"/>
        </w:rPr>
        <w:t>ежрегиональная акция для де</w:t>
      </w:r>
      <w:r w:rsidR="00463277">
        <w:rPr>
          <w:rFonts w:ascii="Times New Roman" w:hAnsi="Times New Roman"/>
          <w:sz w:val="24"/>
          <w:szCs w:val="24"/>
        </w:rPr>
        <w:t>тей «Почитаем вместе книги М.М.</w:t>
      </w:r>
      <w:r w:rsidRPr="00B852F4">
        <w:rPr>
          <w:rFonts w:ascii="Times New Roman" w:hAnsi="Times New Roman"/>
          <w:sz w:val="24"/>
          <w:szCs w:val="24"/>
        </w:rPr>
        <w:t xml:space="preserve"> При</w:t>
      </w:r>
      <w:r>
        <w:rPr>
          <w:rFonts w:ascii="Times New Roman" w:hAnsi="Times New Roman"/>
          <w:sz w:val="24"/>
          <w:szCs w:val="24"/>
        </w:rPr>
        <w:t>швина о природе России»</w:t>
      </w:r>
      <w:r w:rsidRPr="00B852F4">
        <w:rPr>
          <w:rFonts w:ascii="Times New Roman" w:hAnsi="Times New Roman"/>
          <w:sz w:val="24"/>
          <w:szCs w:val="24"/>
        </w:rPr>
        <w:t>;</w:t>
      </w:r>
    </w:p>
    <w:p w:rsidR="003001A3" w:rsidRPr="00B852F4" w:rsidRDefault="003001A3" w:rsidP="003001A3">
      <w:pPr>
        <w:spacing w:line="240" w:lineRule="auto"/>
        <w:ind w:firstLine="426"/>
        <w:contextualSpacing/>
        <w:jc w:val="both"/>
        <w:rPr>
          <w:rFonts w:ascii="Times New Roman" w:hAnsi="Times New Roman"/>
          <w:sz w:val="24"/>
          <w:szCs w:val="24"/>
          <w:lang w:eastAsia="en-US"/>
        </w:rPr>
      </w:pPr>
      <w:r>
        <w:rPr>
          <w:rFonts w:ascii="Times New Roman" w:hAnsi="Times New Roman"/>
          <w:sz w:val="24"/>
          <w:szCs w:val="24"/>
          <w:lang w:eastAsia="en-US"/>
        </w:rPr>
        <w:t>- р</w:t>
      </w:r>
      <w:r w:rsidRPr="003001A3">
        <w:rPr>
          <w:rFonts w:ascii="Times New Roman" w:hAnsi="Times New Roman"/>
          <w:sz w:val="24"/>
          <w:szCs w:val="24"/>
          <w:lang w:eastAsia="en-US"/>
        </w:rPr>
        <w:t>айонная акция для инвалидов: « Мы разные, но мы вместе»;</w:t>
      </w:r>
    </w:p>
    <w:p w:rsidR="00273C4B" w:rsidRPr="003001A3" w:rsidRDefault="00B852F4" w:rsidP="003001A3">
      <w:pPr>
        <w:spacing w:line="240" w:lineRule="auto"/>
        <w:ind w:left="357"/>
        <w:contextualSpacing/>
        <w:jc w:val="both"/>
        <w:rPr>
          <w:rFonts w:ascii="Times New Roman" w:hAnsi="Times New Roman"/>
          <w:sz w:val="24"/>
          <w:szCs w:val="24"/>
        </w:rPr>
      </w:pPr>
      <w:r w:rsidRPr="003001A3">
        <w:rPr>
          <w:rFonts w:ascii="Times New Roman" w:hAnsi="Times New Roman"/>
          <w:color w:val="000000"/>
          <w:sz w:val="24"/>
          <w:szCs w:val="24"/>
        </w:rPr>
        <w:t xml:space="preserve">- </w:t>
      </w:r>
      <w:r w:rsidR="003001A3">
        <w:rPr>
          <w:rFonts w:ascii="Times New Roman" w:hAnsi="Times New Roman"/>
          <w:color w:val="000000"/>
          <w:sz w:val="24"/>
          <w:szCs w:val="24"/>
        </w:rPr>
        <w:t>р</w:t>
      </w:r>
      <w:r w:rsidR="00273C4B" w:rsidRPr="003001A3">
        <w:rPr>
          <w:rFonts w:ascii="Times New Roman" w:hAnsi="Times New Roman"/>
          <w:color w:val="000000"/>
          <w:sz w:val="24"/>
          <w:szCs w:val="24"/>
        </w:rPr>
        <w:t>айонная акция. Конкурс рисунков «Моя семья 2</w:t>
      </w:r>
      <w:r w:rsidR="003001A3" w:rsidRPr="003001A3">
        <w:rPr>
          <w:rFonts w:ascii="Times New Roman" w:hAnsi="Times New Roman"/>
          <w:color w:val="000000"/>
          <w:sz w:val="24"/>
          <w:szCs w:val="24"/>
        </w:rPr>
        <w:t xml:space="preserve">017» </w:t>
      </w:r>
      <w:r w:rsidR="00273C4B" w:rsidRPr="003001A3">
        <w:rPr>
          <w:rFonts w:ascii="Times New Roman" w:hAnsi="Times New Roman"/>
          <w:color w:val="000000"/>
          <w:sz w:val="24"/>
          <w:szCs w:val="24"/>
        </w:rPr>
        <w:t xml:space="preserve">– </w:t>
      </w:r>
      <w:r w:rsidR="003001A3" w:rsidRPr="003001A3">
        <w:rPr>
          <w:rFonts w:ascii="Times New Roman" w:hAnsi="Times New Roman"/>
          <w:color w:val="000000"/>
          <w:sz w:val="24"/>
          <w:szCs w:val="24"/>
        </w:rPr>
        <w:t xml:space="preserve">участники </w:t>
      </w:r>
      <w:r w:rsidR="00273C4B" w:rsidRPr="003001A3">
        <w:rPr>
          <w:rFonts w:ascii="Times New Roman" w:hAnsi="Times New Roman"/>
          <w:color w:val="000000"/>
          <w:sz w:val="24"/>
          <w:szCs w:val="24"/>
        </w:rPr>
        <w:t>награждены дипломами и подарками;</w:t>
      </w:r>
    </w:p>
    <w:p w:rsidR="003001A3" w:rsidRDefault="00B852F4" w:rsidP="003001A3">
      <w:pPr>
        <w:spacing w:line="240" w:lineRule="auto"/>
        <w:ind w:firstLine="426"/>
        <w:contextualSpacing/>
        <w:jc w:val="both"/>
        <w:rPr>
          <w:rFonts w:ascii="Times New Roman" w:hAnsi="Times New Roman"/>
          <w:sz w:val="24"/>
          <w:szCs w:val="24"/>
          <w:lang w:eastAsia="en-US"/>
        </w:rPr>
      </w:pPr>
      <w:r w:rsidRPr="003001A3">
        <w:rPr>
          <w:rFonts w:ascii="Times New Roman" w:hAnsi="Times New Roman"/>
          <w:sz w:val="24"/>
          <w:szCs w:val="24"/>
          <w:lang w:eastAsia="en-US"/>
        </w:rPr>
        <w:t xml:space="preserve">- </w:t>
      </w:r>
      <w:r w:rsidR="003001A3">
        <w:rPr>
          <w:rFonts w:ascii="Times New Roman" w:hAnsi="Times New Roman"/>
          <w:sz w:val="24"/>
          <w:szCs w:val="24"/>
          <w:lang w:eastAsia="en-US"/>
        </w:rPr>
        <w:t>э</w:t>
      </w:r>
      <w:r w:rsidRPr="003001A3">
        <w:rPr>
          <w:rFonts w:ascii="Times New Roman" w:hAnsi="Times New Roman"/>
          <w:sz w:val="24"/>
          <w:szCs w:val="24"/>
          <w:lang w:eastAsia="en-US"/>
        </w:rPr>
        <w:t xml:space="preserve">кологическая </w:t>
      </w:r>
      <w:r w:rsidR="003001A3" w:rsidRPr="003001A3">
        <w:rPr>
          <w:rFonts w:ascii="Times New Roman" w:hAnsi="Times New Roman"/>
          <w:sz w:val="24"/>
          <w:szCs w:val="24"/>
          <w:lang w:eastAsia="en-US"/>
        </w:rPr>
        <w:t>акция: «Спасти и сохранить»</w:t>
      </w:r>
    </w:p>
    <w:p w:rsidR="003001A3" w:rsidRDefault="003001A3" w:rsidP="003001A3">
      <w:pPr>
        <w:spacing w:line="240" w:lineRule="auto"/>
        <w:ind w:firstLine="426"/>
        <w:contextualSpacing/>
        <w:jc w:val="both"/>
        <w:rPr>
          <w:rFonts w:ascii="Times New Roman" w:hAnsi="Times New Roman"/>
          <w:sz w:val="24"/>
          <w:szCs w:val="24"/>
          <w:lang w:eastAsia="en-US"/>
        </w:rPr>
      </w:pPr>
      <w:r w:rsidRPr="003001A3">
        <w:rPr>
          <w:rFonts w:ascii="Times New Roman" w:hAnsi="Times New Roman"/>
          <w:sz w:val="24"/>
          <w:szCs w:val="24"/>
        </w:rPr>
        <w:t xml:space="preserve">- </w:t>
      </w:r>
      <w:r>
        <w:rPr>
          <w:rFonts w:ascii="Times New Roman" w:hAnsi="Times New Roman"/>
          <w:sz w:val="24"/>
          <w:szCs w:val="24"/>
        </w:rPr>
        <w:t>б</w:t>
      </w:r>
      <w:r w:rsidRPr="003001A3">
        <w:rPr>
          <w:rFonts w:ascii="Times New Roman" w:hAnsi="Times New Roman"/>
          <w:sz w:val="24"/>
          <w:szCs w:val="24"/>
        </w:rPr>
        <w:t>лаготворительная акция «Помоги собраться в школу»;</w:t>
      </w:r>
    </w:p>
    <w:p w:rsidR="003001A3" w:rsidRDefault="003001A3" w:rsidP="003001A3">
      <w:pPr>
        <w:spacing w:line="240" w:lineRule="auto"/>
        <w:ind w:firstLine="426"/>
        <w:contextualSpacing/>
        <w:jc w:val="both"/>
        <w:rPr>
          <w:rFonts w:ascii="Times New Roman" w:hAnsi="Times New Roman"/>
          <w:sz w:val="24"/>
          <w:szCs w:val="24"/>
          <w:lang w:eastAsia="en-US"/>
        </w:rPr>
      </w:pPr>
      <w:r w:rsidRPr="003001A3">
        <w:rPr>
          <w:rFonts w:ascii="Times New Roman" w:hAnsi="Times New Roman"/>
          <w:sz w:val="24"/>
          <w:szCs w:val="24"/>
          <w:lang w:eastAsia="en-US"/>
        </w:rPr>
        <w:t xml:space="preserve">- </w:t>
      </w:r>
      <w:r>
        <w:rPr>
          <w:rFonts w:ascii="Times New Roman" w:hAnsi="Times New Roman"/>
          <w:sz w:val="24"/>
          <w:szCs w:val="24"/>
          <w:lang w:eastAsia="en-US"/>
        </w:rPr>
        <w:t>а</w:t>
      </w:r>
      <w:r w:rsidRPr="003001A3">
        <w:rPr>
          <w:rFonts w:ascii="Times New Roman" w:hAnsi="Times New Roman"/>
          <w:sz w:val="24"/>
          <w:szCs w:val="24"/>
          <w:lang w:eastAsia="en-US"/>
        </w:rPr>
        <w:t>кция МКУК «МБОР</w:t>
      </w:r>
      <w:r w:rsidRPr="003001A3">
        <w:rPr>
          <w:rFonts w:ascii="Times New Roman" w:hAnsi="Times New Roman"/>
          <w:b/>
          <w:sz w:val="24"/>
          <w:szCs w:val="24"/>
          <w:lang w:eastAsia="en-US"/>
        </w:rPr>
        <w:t xml:space="preserve">» </w:t>
      </w:r>
      <w:r w:rsidRPr="003001A3">
        <w:rPr>
          <w:rFonts w:ascii="Times New Roman" w:hAnsi="Times New Roman"/>
          <w:sz w:val="24"/>
          <w:szCs w:val="24"/>
        </w:rPr>
        <w:t>«Подпиши газету или журнал в библиотеку»;</w:t>
      </w:r>
    </w:p>
    <w:p w:rsidR="003001A3" w:rsidRPr="003001A3" w:rsidRDefault="00694796" w:rsidP="003001A3">
      <w:pPr>
        <w:spacing w:line="240" w:lineRule="auto"/>
        <w:ind w:firstLine="426"/>
        <w:contextualSpacing/>
        <w:jc w:val="both"/>
        <w:rPr>
          <w:rFonts w:ascii="Times New Roman" w:hAnsi="Times New Roman"/>
          <w:sz w:val="24"/>
          <w:szCs w:val="24"/>
          <w:lang w:eastAsia="en-US"/>
        </w:rPr>
      </w:pPr>
      <w:r w:rsidRPr="003001A3">
        <w:rPr>
          <w:rFonts w:ascii="Times New Roman" w:hAnsi="Times New Roman"/>
          <w:sz w:val="24"/>
          <w:szCs w:val="24"/>
          <w:lang w:eastAsia="en-US"/>
        </w:rPr>
        <w:t xml:space="preserve">Также </w:t>
      </w:r>
      <w:r w:rsidR="003001A3" w:rsidRPr="003001A3">
        <w:rPr>
          <w:rFonts w:ascii="Times New Roman" w:hAnsi="Times New Roman"/>
          <w:sz w:val="24"/>
          <w:szCs w:val="24"/>
          <w:lang w:eastAsia="en-US"/>
        </w:rPr>
        <w:t>библиотеки</w:t>
      </w:r>
      <w:r w:rsidRPr="003001A3">
        <w:rPr>
          <w:rFonts w:ascii="Times New Roman" w:hAnsi="Times New Roman"/>
          <w:sz w:val="24"/>
          <w:szCs w:val="24"/>
          <w:lang w:eastAsia="en-US"/>
        </w:rPr>
        <w:t xml:space="preserve"> приняли уча</w:t>
      </w:r>
      <w:r w:rsidR="003001A3" w:rsidRPr="003001A3">
        <w:rPr>
          <w:rFonts w:ascii="Times New Roman" w:hAnsi="Times New Roman"/>
          <w:sz w:val="24"/>
          <w:szCs w:val="24"/>
          <w:lang w:eastAsia="en-US"/>
        </w:rPr>
        <w:t>с</w:t>
      </w:r>
      <w:r w:rsidRPr="003001A3">
        <w:rPr>
          <w:rFonts w:ascii="Times New Roman" w:hAnsi="Times New Roman"/>
          <w:sz w:val="24"/>
          <w:szCs w:val="24"/>
          <w:lang w:eastAsia="en-US"/>
        </w:rPr>
        <w:t>тие в следующих конкурсах:</w:t>
      </w:r>
    </w:p>
    <w:p w:rsidR="003001A3" w:rsidRDefault="003001A3" w:rsidP="003001A3">
      <w:pPr>
        <w:spacing w:line="240" w:lineRule="auto"/>
        <w:ind w:firstLine="426"/>
        <w:contextualSpacing/>
        <w:jc w:val="both"/>
        <w:rPr>
          <w:rFonts w:ascii="Times New Roman" w:hAnsi="Times New Roman"/>
          <w:color w:val="000000"/>
          <w:sz w:val="24"/>
          <w:szCs w:val="24"/>
        </w:rPr>
      </w:pPr>
      <w:r w:rsidRPr="003001A3">
        <w:rPr>
          <w:rFonts w:ascii="Times New Roman" w:hAnsi="Times New Roman"/>
          <w:sz w:val="24"/>
          <w:szCs w:val="24"/>
          <w:lang w:eastAsia="en-US"/>
        </w:rPr>
        <w:t>-</w:t>
      </w:r>
      <w:r>
        <w:rPr>
          <w:rFonts w:ascii="Times New Roman" w:hAnsi="Times New Roman"/>
          <w:sz w:val="24"/>
          <w:szCs w:val="24"/>
          <w:lang w:eastAsia="en-US"/>
        </w:rPr>
        <w:t xml:space="preserve"> </w:t>
      </w:r>
      <w:r>
        <w:rPr>
          <w:rFonts w:ascii="Times New Roman" w:hAnsi="Times New Roman"/>
          <w:color w:val="000000"/>
          <w:sz w:val="24"/>
          <w:szCs w:val="24"/>
        </w:rPr>
        <w:t>р</w:t>
      </w:r>
      <w:r w:rsidR="00273C4B" w:rsidRPr="003001A3">
        <w:rPr>
          <w:rFonts w:ascii="Times New Roman" w:hAnsi="Times New Roman"/>
          <w:color w:val="000000"/>
          <w:sz w:val="24"/>
          <w:szCs w:val="24"/>
        </w:rPr>
        <w:t>айонный</w:t>
      </w:r>
      <w:r w:rsidR="00273C4B" w:rsidRPr="003001A3">
        <w:rPr>
          <w:rFonts w:ascii="Times New Roman" w:hAnsi="Times New Roman"/>
          <w:b/>
          <w:color w:val="000000"/>
          <w:sz w:val="24"/>
          <w:szCs w:val="24"/>
        </w:rPr>
        <w:t xml:space="preserve"> </w:t>
      </w:r>
      <w:r w:rsidR="00273C4B" w:rsidRPr="003001A3">
        <w:rPr>
          <w:rFonts w:ascii="Times New Roman" w:hAnsi="Times New Roman"/>
          <w:color w:val="000000"/>
          <w:sz w:val="24"/>
          <w:szCs w:val="24"/>
        </w:rPr>
        <w:t>фотоконкрс «Одиннадцать чуд</w:t>
      </w:r>
      <w:r>
        <w:rPr>
          <w:rFonts w:ascii="Times New Roman" w:hAnsi="Times New Roman"/>
          <w:color w:val="000000"/>
          <w:sz w:val="24"/>
          <w:szCs w:val="24"/>
        </w:rPr>
        <w:t>ес Октябрьского района»</w:t>
      </w:r>
      <w:r w:rsidR="00273C4B" w:rsidRPr="003001A3">
        <w:rPr>
          <w:rFonts w:ascii="Times New Roman" w:hAnsi="Times New Roman"/>
          <w:color w:val="000000"/>
          <w:sz w:val="24"/>
          <w:szCs w:val="24"/>
        </w:rPr>
        <w:t>;</w:t>
      </w:r>
    </w:p>
    <w:p w:rsidR="003001A3" w:rsidRDefault="003001A3" w:rsidP="003001A3">
      <w:pPr>
        <w:spacing w:line="240" w:lineRule="auto"/>
        <w:ind w:firstLine="426"/>
        <w:contextualSpacing/>
        <w:jc w:val="both"/>
        <w:rPr>
          <w:rFonts w:ascii="Times New Roman" w:hAnsi="Times New Roman"/>
          <w:color w:val="000000"/>
          <w:sz w:val="24"/>
          <w:szCs w:val="24"/>
        </w:rPr>
      </w:pPr>
      <w:r w:rsidRPr="003001A3">
        <w:rPr>
          <w:rFonts w:ascii="Times New Roman" w:hAnsi="Times New Roman"/>
          <w:color w:val="000000"/>
          <w:sz w:val="24"/>
          <w:szCs w:val="24"/>
        </w:rPr>
        <w:t xml:space="preserve">- </w:t>
      </w:r>
      <w:r>
        <w:rPr>
          <w:rFonts w:ascii="Times New Roman" w:hAnsi="Times New Roman"/>
          <w:color w:val="000000"/>
          <w:sz w:val="24"/>
          <w:szCs w:val="24"/>
        </w:rPr>
        <w:t>о</w:t>
      </w:r>
      <w:r w:rsidRPr="003001A3">
        <w:rPr>
          <w:rFonts w:ascii="Times New Roman" w:hAnsi="Times New Roman"/>
          <w:color w:val="000000"/>
          <w:sz w:val="24"/>
          <w:szCs w:val="24"/>
        </w:rPr>
        <w:t>кружной интернет-</w:t>
      </w:r>
      <w:r w:rsidR="00273C4B" w:rsidRPr="003001A3">
        <w:rPr>
          <w:rFonts w:ascii="Times New Roman" w:hAnsi="Times New Roman"/>
          <w:color w:val="000000"/>
          <w:sz w:val="24"/>
          <w:szCs w:val="24"/>
        </w:rPr>
        <w:t>конкурс «</w:t>
      </w:r>
      <w:r w:rsidRPr="003001A3">
        <w:rPr>
          <w:rFonts w:ascii="Times New Roman" w:hAnsi="Times New Roman"/>
          <w:color w:val="000000"/>
          <w:sz w:val="24"/>
          <w:szCs w:val="24"/>
        </w:rPr>
        <w:t>Н</w:t>
      </w:r>
      <w:r w:rsidR="00273C4B" w:rsidRPr="003001A3">
        <w:rPr>
          <w:rFonts w:ascii="Times New Roman" w:hAnsi="Times New Roman"/>
          <w:color w:val="000000"/>
          <w:sz w:val="24"/>
          <w:szCs w:val="24"/>
        </w:rPr>
        <w:t>ародное творчество Югры: и</w:t>
      </w:r>
      <w:r>
        <w:rPr>
          <w:rFonts w:ascii="Times New Roman" w:hAnsi="Times New Roman"/>
          <w:color w:val="000000"/>
          <w:sz w:val="24"/>
          <w:szCs w:val="24"/>
        </w:rPr>
        <w:t>стория и современность»</w:t>
      </w:r>
      <w:r w:rsidR="00273C4B" w:rsidRPr="003001A3">
        <w:rPr>
          <w:rFonts w:ascii="Times New Roman" w:hAnsi="Times New Roman"/>
          <w:color w:val="000000"/>
          <w:sz w:val="24"/>
          <w:szCs w:val="24"/>
        </w:rPr>
        <w:t>;</w:t>
      </w:r>
    </w:p>
    <w:p w:rsidR="003001A3" w:rsidRDefault="003001A3" w:rsidP="003001A3">
      <w:pPr>
        <w:spacing w:line="240" w:lineRule="auto"/>
        <w:ind w:firstLine="426"/>
        <w:contextualSpacing/>
        <w:jc w:val="both"/>
        <w:rPr>
          <w:rFonts w:ascii="Times New Roman" w:hAnsi="Times New Roman"/>
          <w:sz w:val="24"/>
          <w:szCs w:val="24"/>
          <w:lang w:eastAsia="en-US"/>
        </w:rPr>
      </w:pPr>
      <w:r>
        <w:rPr>
          <w:rFonts w:ascii="Times New Roman" w:hAnsi="Times New Roman"/>
          <w:sz w:val="24"/>
          <w:szCs w:val="24"/>
        </w:rPr>
        <w:t xml:space="preserve">Участники от Пальяновской сельской библиотеки – Занкина Дарья, 10 лет и Литвинова Яна, 10 лет – приняли участие во </w:t>
      </w:r>
      <w:r w:rsidRPr="003001A3">
        <w:rPr>
          <w:rFonts w:ascii="Times New Roman" w:hAnsi="Times New Roman"/>
          <w:sz w:val="24"/>
          <w:szCs w:val="24"/>
        </w:rPr>
        <w:t>Всероссийск</w:t>
      </w:r>
      <w:r>
        <w:rPr>
          <w:rFonts w:ascii="Times New Roman" w:hAnsi="Times New Roman"/>
          <w:sz w:val="24"/>
          <w:szCs w:val="24"/>
        </w:rPr>
        <w:t>ой литературно-</w:t>
      </w:r>
      <w:r w:rsidRPr="003001A3">
        <w:rPr>
          <w:rFonts w:ascii="Times New Roman" w:hAnsi="Times New Roman"/>
          <w:sz w:val="24"/>
          <w:szCs w:val="24"/>
        </w:rPr>
        <w:t>географическ</w:t>
      </w:r>
      <w:r>
        <w:rPr>
          <w:rFonts w:ascii="Times New Roman" w:hAnsi="Times New Roman"/>
          <w:sz w:val="24"/>
          <w:szCs w:val="24"/>
        </w:rPr>
        <w:t>ой</w:t>
      </w:r>
      <w:r w:rsidRPr="003001A3">
        <w:rPr>
          <w:rFonts w:ascii="Times New Roman" w:hAnsi="Times New Roman"/>
          <w:sz w:val="24"/>
          <w:szCs w:val="24"/>
        </w:rPr>
        <w:t xml:space="preserve"> олимпиад</w:t>
      </w:r>
      <w:r>
        <w:rPr>
          <w:rFonts w:ascii="Times New Roman" w:hAnsi="Times New Roman"/>
          <w:sz w:val="24"/>
          <w:szCs w:val="24"/>
        </w:rPr>
        <w:t>е</w:t>
      </w:r>
      <w:r w:rsidRPr="003001A3">
        <w:rPr>
          <w:rFonts w:ascii="Times New Roman" w:hAnsi="Times New Roman"/>
          <w:sz w:val="24"/>
          <w:szCs w:val="24"/>
        </w:rPr>
        <w:t xml:space="preserve"> «Символы России»</w:t>
      </w:r>
      <w:r>
        <w:rPr>
          <w:rFonts w:ascii="Times New Roman" w:hAnsi="Times New Roman"/>
          <w:sz w:val="24"/>
          <w:szCs w:val="24"/>
        </w:rPr>
        <w:t>. Получив д</w:t>
      </w:r>
      <w:r w:rsidRPr="003001A3">
        <w:rPr>
          <w:rFonts w:ascii="Times New Roman" w:hAnsi="Times New Roman"/>
          <w:sz w:val="24"/>
          <w:szCs w:val="24"/>
        </w:rPr>
        <w:t>иплом</w:t>
      </w:r>
      <w:r>
        <w:rPr>
          <w:rFonts w:ascii="Times New Roman" w:hAnsi="Times New Roman"/>
          <w:sz w:val="24"/>
          <w:szCs w:val="24"/>
        </w:rPr>
        <w:t>ы</w:t>
      </w:r>
      <w:r w:rsidRPr="003001A3">
        <w:rPr>
          <w:rFonts w:ascii="Times New Roman" w:hAnsi="Times New Roman"/>
          <w:sz w:val="24"/>
          <w:szCs w:val="24"/>
        </w:rPr>
        <w:t xml:space="preserve"> за </w:t>
      </w:r>
      <w:r>
        <w:rPr>
          <w:rFonts w:ascii="Times New Roman" w:hAnsi="Times New Roman"/>
          <w:sz w:val="24"/>
          <w:szCs w:val="24"/>
        </w:rPr>
        <w:t>третье место.</w:t>
      </w:r>
    </w:p>
    <w:p w:rsidR="003001A3" w:rsidRDefault="003001A3" w:rsidP="003001A3">
      <w:pPr>
        <w:spacing w:line="240" w:lineRule="auto"/>
        <w:ind w:firstLine="426"/>
        <w:contextualSpacing/>
        <w:rPr>
          <w:rFonts w:ascii="Times New Roman" w:hAnsi="Times New Roman"/>
          <w:color w:val="000000"/>
          <w:sz w:val="24"/>
          <w:szCs w:val="24"/>
        </w:rPr>
      </w:pPr>
    </w:p>
    <w:p w:rsidR="00641B42" w:rsidRPr="00DB25EB" w:rsidRDefault="00641B42" w:rsidP="00DB25EB">
      <w:pPr>
        <w:autoSpaceDE w:val="0"/>
        <w:spacing w:after="0" w:line="240" w:lineRule="auto"/>
        <w:ind w:firstLine="567"/>
        <w:jc w:val="center"/>
        <w:rPr>
          <w:rFonts w:ascii="Times New Roman" w:hAnsi="Times New Roman"/>
          <w:b/>
          <w:bCs/>
          <w:sz w:val="24"/>
          <w:szCs w:val="24"/>
        </w:rPr>
      </w:pPr>
      <w:r w:rsidRPr="00DB25EB">
        <w:rPr>
          <w:rFonts w:ascii="Times New Roman" w:hAnsi="Times New Roman"/>
          <w:b/>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w:t>
      </w:r>
      <w:r w:rsidR="00DB25EB">
        <w:rPr>
          <w:rFonts w:ascii="Times New Roman" w:hAnsi="Times New Roman"/>
          <w:b/>
          <w:bCs/>
          <w:sz w:val="24"/>
          <w:szCs w:val="24"/>
        </w:rPr>
        <w:t xml:space="preserve">в истории и культуры) местного </w:t>
      </w:r>
      <w:r w:rsidRPr="00DB25EB">
        <w:rPr>
          <w:rFonts w:ascii="Times New Roman" w:hAnsi="Times New Roman"/>
          <w:b/>
          <w:bCs/>
          <w:sz w:val="24"/>
          <w:szCs w:val="24"/>
        </w:rPr>
        <w:t>(муниципального) значения, расположенных на территории поселения.</w:t>
      </w:r>
    </w:p>
    <w:p w:rsidR="00641B42" w:rsidRPr="00DB25EB"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Решением Совета депутатов от 15.10.2007 № 42 утверждено Положение о сохранении, использовании, популяризации объектов культурного наследия (памятников истории и культуры), находящихся в собственности муниципального образования сельское поселение Каменное,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641B42" w:rsidRPr="00DB25EB"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На данный момент объектов культурного наследия (памятников истории и культуры) в собственности муниципального образования сельское поселение Каменное не имеется.</w:t>
      </w:r>
    </w:p>
    <w:p w:rsidR="00641B42" w:rsidRPr="00DB25EB"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На территории муниципального образования сельское поселение Каменное находи</w:t>
      </w:r>
      <w:r w:rsidR="00DB25EB">
        <w:rPr>
          <w:rFonts w:ascii="Times New Roman" w:hAnsi="Times New Roman"/>
          <w:sz w:val="24"/>
          <w:szCs w:val="24"/>
        </w:rPr>
        <w:t>тся памятник «Скорбящая мать» и</w:t>
      </w:r>
      <w:r w:rsidRPr="00DB25EB">
        <w:rPr>
          <w:rFonts w:ascii="Times New Roman" w:hAnsi="Times New Roman"/>
          <w:sz w:val="24"/>
          <w:szCs w:val="24"/>
        </w:rPr>
        <w:t xml:space="preserve"> памятник умершим участникам ВОВ.</w:t>
      </w:r>
    </w:p>
    <w:p w:rsidR="00641B42" w:rsidRPr="00DB25EB"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В зимний период подходы к памятникам расчищались от снега. В теплое время года высаживались цветы.</w:t>
      </w:r>
    </w:p>
    <w:p w:rsidR="00641B42" w:rsidRDefault="00641B42" w:rsidP="00641B42">
      <w:pPr>
        <w:autoSpaceDE w:val="0"/>
        <w:spacing w:after="0" w:line="240" w:lineRule="auto"/>
        <w:ind w:firstLine="567"/>
        <w:jc w:val="both"/>
        <w:rPr>
          <w:rFonts w:ascii="Times New Roman" w:hAnsi="Times New Roman"/>
          <w:b/>
          <w:bCs/>
          <w:sz w:val="24"/>
          <w:szCs w:val="24"/>
        </w:rPr>
      </w:pPr>
    </w:p>
    <w:p w:rsidR="00C61A0E" w:rsidRDefault="00C61A0E" w:rsidP="00641B42">
      <w:pPr>
        <w:autoSpaceDE w:val="0"/>
        <w:spacing w:after="0" w:line="240" w:lineRule="auto"/>
        <w:ind w:firstLine="567"/>
        <w:jc w:val="both"/>
        <w:rPr>
          <w:rFonts w:ascii="Times New Roman" w:hAnsi="Times New Roman"/>
          <w:b/>
          <w:bCs/>
          <w:sz w:val="24"/>
          <w:szCs w:val="24"/>
        </w:rPr>
      </w:pPr>
    </w:p>
    <w:p w:rsidR="00C61A0E" w:rsidRDefault="00C61A0E" w:rsidP="00641B42">
      <w:pPr>
        <w:autoSpaceDE w:val="0"/>
        <w:spacing w:after="0" w:line="240" w:lineRule="auto"/>
        <w:ind w:firstLine="567"/>
        <w:jc w:val="both"/>
        <w:rPr>
          <w:rFonts w:ascii="Times New Roman" w:hAnsi="Times New Roman"/>
          <w:b/>
          <w:bCs/>
          <w:sz w:val="24"/>
          <w:szCs w:val="24"/>
        </w:rPr>
      </w:pPr>
    </w:p>
    <w:p w:rsidR="000A6843" w:rsidRPr="00DB25EB" w:rsidRDefault="000A6843" w:rsidP="00641B42">
      <w:pPr>
        <w:autoSpaceDE w:val="0"/>
        <w:spacing w:after="0" w:line="240" w:lineRule="auto"/>
        <w:ind w:firstLine="567"/>
        <w:jc w:val="both"/>
        <w:rPr>
          <w:rFonts w:ascii="Times New Roman" w:hAnsi="Times New Roman"/>
          <w:b/>
          <w:bCs/>
          <w:sz w:val="24"/>
          <w:szCs w:val="24"/>
        </w:rPr>
      </w:pPr>
    </w:p>
    <w:p w:rsidR="00641B42" w:rsidRPr="00DB25EB" w:rsidRDefault="00641B42" w:rsidP="00DB25EB">
      <w:pPr>
        <w:autoSpaceDE w:val="0"/>
        <w:spacing w:after="0" w:line="240" w:lineRule="auto"/>
        <w:ind w:firstLine="567"/>
        <w:jc w:val="center"/>
        <w:rPr>
          <w:rFonts w:ascii="Times New Roman" w:hAnsi="Times New Roman"/>
          <w:b/>
          <w:bCs/>
          <w:sz w:val="24"/>
          <w:szCs w:val="24"/>
        </w:rPr>
      </w:pPr>
      <w:r w:rsidRPr="00DB25EB">
        <w:rPr>
          <w:rFonts w:ascii="Times New Roman" w:hAnsi="Times New Roman"/>
          <w:b/>
          <w:bCs/>
          <w:sz w:val="24"/>
          <w:szCs w:val="24"/>
        </w:rPr>
        <w:lastRenderedPageBreak/>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1B42" w:rsidRPr="00DB25EB"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Решением Совета депутатов от 25.10.2007 № 62 утверждено Положение о создании условий для развития местного традиционного народного художественного творчества, участии в сохранении, возрождении, развитии народных художественных промыслов в сельском поселении Каменное.</w:t>
      </w:r>
    </w:p>
    <w:p w:rsidR="00641B42" w:rsidRPr="00DB25EB"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Положение регулируе</w:t>
      </w:r>
      <w:r w:rsidR="00DB25EB">
        <w:rPr>
          <w:rFonts w:ascii="Times New Roman" w:hAnsi="Times New Roman"/>
          <w:sz w:val="24"/>
          <w:szCs w:val="24"/>
        </w:rPr>
        <w:t xml:space="preserve">т основные отношения в области </w:t>
      </w:r>
      <w:r w:rsidRPr="00DB25EB">
        <w:rPr>
          <w:rFonts w:ascii="Times New Roman" w:hAnsi="Times New Roman"/>
          <w:sz w:val="24"/>
          <w:szCs w:val="24"/>
        </w:rPr>
        <w:t>традиционного народного художественного творчества.</w:t>
      </w:r>
    </w:p>
    <w:p w:rsidR="00641B42" w:rsidRPr="00DB25EB" w:rsidRDefault="00DB25EB" w:rsidP="00641B42">
      <w:pPr>
        <w:tabs>
          <w:tab w:val="num" w:pos="0"/>
        </w:tabs>
        <w:spacing w:line="240" w:lineRule="auto"/>
        <w:ind w:firstLine="600"/>
        <w:contextualSpacing/>
        <w:jc w:val="both"/>
        <w:rPr>
          <w:rFonts w:ascii="Times New Roman" w:hAnsi="Times New Roman"/>
          <w:sz w:val="24"/>
          <w:szCs w:val="24"/>
        </w:rPr>
      </w:pPr>
      <w:r>
        <w:rPr>
          <w:rFonts w:ascii="Times New Roman" w:hAnsi="Times New Roman"/>
          <w:sz w:val="24"/>
          <w:szCs w:val="24"/>
        </w:rPr>
        <w:t xml:space="preserve">Основными задачами в сфере </w:t>
      </w:r>
      <w:r w:rsidR="00641B42" w:rsidRPr="00DB25EB">
        <w:rPr>
          <w:rFonts w:ascii="Times New Roman" w:hAnsi="Times New Roman"/>
          <w:sz w:val="24"/>
          <w:szCs w:val="24"/>
        </w:rPr>
        <w:t>развития местного традиционного народного художественного творчества, участия в сохранении, возрождении, развитии народных художественных промыслов в сельском поселении Каменное являются:</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приобщение населения к культурным традициям народов, проживающих на территории сельского поселения Каменное;</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сохранение, возрождение и развитие традиций народных художественных промыслов;</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популяризация творчества профессиональных и самодеятельных авторов поселения, создавших произведения декоративно-прикладного искусства, получившие общественное признание;</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содействие в приобретении знаний, умений, и навы</w:t>
      </w:r>
      <w:r w:rsidR="00DB25EB">
        <w:rPr>
          <w:rFonts w:ascii="Times New Roman" w:hAnsi="Times New Roman"/>
          <w:sz w:val="24"/>
          <w:szCs w:val="24"/>
        </w:rPr>
        <w:t xml:space="preserve">ков в различных видах местного </w:t>
      </w:r>
      <w:r w:rsidRPr="00DB25EB">
        <w:rPr>
          <w:rFonts w:ascii="Times New Roman" w:hAnsi="Times New Roman"/>
          <w:sz w:val="24"/>
          <w:szCs w:val="24"/>
        </w:rPr>
        <w:t>традиционного народного художественного творчества, развития творческих способностей населения.</w:t>
      </w:r>
    </w:p>
    <w:p w:rsidR="00397D87"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Положением определены полномочия органов местного самоуправления сельского поселения Каменное.</w:t>
      </w:r>
    </w:p>
    <w:p w:rsidR="00832C44" w:rsidRPr="00DB25EB" w:rsidRDefault="00832C44" w:rsidP="00641B42">
      <w:pPr>
        <w:tabs>
          <w:tab w:val="left" w:pos="28"/>
          <w:tab w:val="left" w:pos="175"/>
        </w:tabs>
        <w:spacing w:line="240" w:lineRule="auto"/>
        <w:ind w:firstLine="540"/>
        <w:contextualSpacing/>
        <w:jc w:val="both"/>
        <w:rPr>
          <w:rFonts w:ascii="Times New Roman" w:hAnsi="Times New Roman"/>
          <w:sz w:val="24"/>
          <w:szCs w:val="24"/>
        </w:rPr>
      </w:pPr>
    </w:p>
    <w:p w:rsidR="009F0D7F" w:rsidRPr="004F714C" w:rsidRDefault="009F0D7F" w:rsidP="009F0D7F">
      <w:pPr>
        <w:spacing w:after="0" w:line="240" w:lineRule="auto"/>
        <w:ind w:firstLine="567"/>
        <w:jc w:val="center"/>
        <w:rPr>
          <w:rFonts w:ascii="Times New Roman" w:hAnsi="Times New Roman"/>
          <w:b/>
          <w:sz w:val="24"/>
          <w:szCs w:val="24"/>
        </w:rPr>
      </w:pPr>
      <w:r w:rsidRPr="004F714C">
        <w:rPr>
          <w:rFonts w:ascii="Times New Roman" w:hAnsi="Times New Roman"/>
          <w:b/>
          <w:sz w:val="24"/>
          <w:szCs w:val="24"/>
        </w:rPr>
        <w:t>15. Формирование архивных фондов поселения.</w:t>
      </w:r>
    </w:p>
    <w:p w:rsidR="009F0D7F" w:rsidRPr="004F714C" w:rsidRDefault="00DB25EB" w:rsidP="009F0D7F">
      <w:pPr>
        <w:spacing w:after="0" w:line="240" w:lineRule="auto"/>
        <w:ind w:firstLine="567"/>
        <w:jc w:val="both"/>
        <w:rPr>
          <w:rFonts w:ascii="Times New Roman" w:hAnsi="Times New Roman"/>
          <w:b/>
          <w:sz w:val="24"/>
          <w:szCs w:val="24"/>
        </w:rPr>
      </w:pPr>
      <w:r>
        <w:rPr>
          <w:rFonts w:ascii="Times New Roman" w:hAnsi="Times New Roman"/>
          <w:sz w:val="24"/>
          <w:szCs w:val="24"/>
        </w:rPr>
        <w:t>В</w:t>
      </w:r>
      <w:r w:rsidR="009F0D7F" w:rsidRPr="004F714C">
        <w:rPr>
          <w:rFonts w:ascii="Times New Roman" w:hAnsi="Times New Roman"/>
          <w:sz w:val="24"/>
          <w:szCs w:val="24"/>
        </w:rPr>
        <w:t xml:space="preserve"> целях организации</w:t>
      </w:r>
      <w:r w:rsidR="009F0D7F">
        <w:rPr>
          <w:rFonts w:ascii="Times New Roman" w:hAnsi="Times New Roman"/>
          <w:sz w:val="24"/>
          <w:szCs w:val="24"/>
        </w:rPr>
        <w:t xml:space="preserve"> </w:t>
      </w:r>
      <w:r w:rsidR="009F0D7F" w:rsidRPr="004F714C">
        <w:rPr>
          <w:rFonts w:ascii="Times New Roman" w:hAnsi="Times New Roman"/>
          <w:sz w:val="24"/>
          <w:szCs w:val="24"/>
        </w:rPr>
        <w:t>хранения, формирования, учета и использования</w:t>
      </w:r>
      <w:r w:rsidR="009F0D7F">
        <w:rPr>
          <w:rFonts w:ascii="Times New Roman" w:hAnsi="Times New Roman"/>
          <w:sz w:val="24"/>
          <w:szCs w:val="24"/>
        </w:rPr>
        <w:t xml:space="preserve"> </w:t>
      </w:r>
      <w:r w:rsidR="009F0D7F" w:rsidRPr="004F714C">
        <w:rPr>
          <w:rFonts w:ascii="Times New Roman" w:hAnsi="Times New Roman"/>
          <w:sz w:val="24"/>
          <w:szCs w:val="24"/>
        </w:rPr>
        <w:t>доку</w:t>
      </w:r>
      <w:r>
        <w:rPr>
          <w:rFonts w:ascii="Times New Roman" w:hAnsi="Times New Roman"/>
          <w:sz w:val="24"/>
          <w:szCs w:val="24"/>
        </w:rPr>
        <w:t xml:space="preserve">ментов администрации поселения </w:t>
      </w:r>
      <w:r w:rsidR="009F0D7F" w:rsidRPr="004F714C">
        <w:rPr>
          <w:rFonts w:ascii="Times New Roman" w:hAnsi="Times New Roman"/>
          <w:sz w:val="24"/>
          <w:szCs w:val="24"/>
        </w:rPr>
        <w:t xml:space="preserve">сформированы архивные фонды, которые в свою очередь передаются в архивный отдел администрации Октябрьского района и являются неотъемлемой частью Архивного фонда Российской Федерации. </w:t>
      </w:r>
    </w:p>
    <w:p w:rsidR="009F0D7F" w:rsidRPr="004F714C" w:rsidRDefault="009F0D7F" w:rsidP="009F0D7F">
      <w:pPr>
        <w:spacing w:after="0" w:line="240" w:lineRule="auto"/>
        <w:ind w:firstLine="567"/>
        <w:jc w:val="both"/>
        <w:rPr>
          <w:rFonts w:ascii="Times New Roman" w:hAnsi="Times New Roman"/>
          <w:sz w:val="24"/>
          <w:szCs w:val="24"/>
        </w:rPr>
      </w:pPr>
      <w:r w:rsidRPr="004F714C">
        <w:rPr>
          <w:rFonts w:ascii="Times New Roman" w:hAnsi="Times New Roman"/>
          <w:sz w:val="24"/>
          <w:szCs w:val="24"/>
        </w:rPr>
        <w:t>Работает постоянно действующая экспертная комиссия с целью проведения экспертизы ценности текущей документации.</w:t>
      </w:r>
    </w:p>
    <w:p w:rsidR="009F0D7F" w:rsidRPr="004F714C" w:rsidRDefault="009F0D7F" w:rsidP="009F0D7F">
      <w:pPr>
        <w:spacing w:after="0" w:line="240" w:lineRule="auto"/>
        <w:ind w:firstLine="567"/>
        <w:jc w:val="both"/>
        <w:rPr>
          <w:rFonts w:ascii="Times New Roman" w:hAnsi="Times New Roman"/>
          <w:sz w:val="24"/>
          <w:szCs w:val="24"/>
        </w:rPr>
      </w:pPr>
      <w:r>
        <w:rPr>
          <w:rFonts w:ascii="Times New Roman" w:hAnsi="Times New Roman"/>
          <w:sz w:val="24"/>
          <w:szCs w:val="24"/>
        </w:rPr>
        <w:t>В 2017</w:t>
      </w:r>
      <w:r w:rsidRPr="004F714C">
        <w:rPr>
          <w:rFonts w:ascii="Times New Roman" w:hAnsi="Times New Roman"/>
          <w:sz w:val="24"/>
          <w:szCs w:val="24"/>
        </w:rPr>
        <w:t xml:space="preserve"> году сданы дела постоянного срока хранения за 201</w:t>
      </w:r>
      <w:r>
        <w:rPr>
          <w:rFonts w:ascii="Times New Roman" w:hAnsi="Times New Roman"/>
          <w:sz w:val="24"/>
          <w:szCs w:val="24"/>
        </w:rPr>
        <w:t>2</w:t>
      </w:r>
      <w:r w:rsidRPr="004F714C">
        <w:rPr>
          <w:rFonts w:ascii="Times New Roman" w:hAnsi="Times New Roman"/>
          <w:sz w:val="24"/>
          <w:szCs w:val="24"/>
        </w:rPr>
        <w:t xml:space="preserve"> год (описи № 5,№ 6).</w:t>
      </w:r>
    </w:p>
    <w:p w:rsidR="009F0D7F" w:rsidRPr="004F714C" w:rsidRDefault="009F0D7F" w:rsidP="009F0D7F">
      <w:pPr>
        <w:spacing w:after="0" w:line="240" w:lineRule="auto"/>
        <w:ind w:firstLine="567"/>
        <w:jc w:val="both"/>
        <w:rPr>
          <w:rFonts w:ascii="Times New Roman" w:hAnsi="Times New Roman"/>
          <w:sz w:val="24"/>
          <w:szCs w:val="24"/>
        </w:rPr>
      </w:pPr>
      <w:r w:rsidRPr="004F714C">
        <w:rPr>
          <w:rFonts w:ascii="Times New Roman" w:hAnsi="Times New Roman"/>
          <w:sz w:val="24"/>
          <w:szCs w:val="24"/>
        </w:rPr>
        <w:t>Сформированы дела и сданы описи дел постоянного срока хранения за 201</w:t>
      </w:r>
      <w:r>
        <w:rPr>
          <w:rFonts w:ascii="Times New Roman" w:hAnsi="Times New Roman"/>
          <w:sz w:val="24"/>
          <w:szCs w:val="24"/>
        </w:rPr>
        <w:t>4</w:t>
      </w:r>
      <w:r w:rsidR="00DB25EB">
        <w:rPr>
          <w:rFonts w:ascii="Times New Roman" w:hAnsi="Times New Roman"/>
          <w:sz w:val="24"/>
          <w:szCs w:val="24"/>
        </w:rPr>
        <w:t xml:space="preserve"> год (описи №</w:t>
      </w:r>
      <w:r w:rsidRPr="004F714C">
        <w:rPr>
          <w:rFonts w:ascii="Times New Roman" w:hAnsi="Times New Roman"/>
          <w:sz w:val="24"/>
          <w:szCs w:val="24"/>
        </w:rPr>
        <w:t xml:space="preserve"> 2,</w:t>
      </w:r>
      <w:r w:rsidR="00DB25EB">
        <w:rPr>
          <w:rFonts w:ascii="Times New Roman" w:hAnsi="Times New Roman"/>
          <w:sz w:val="24"/>
          <w:szCs w:val="24"/>
        </w:rPr>
        <w:t xml:space="preserve"> </w:t>
      </w:r>
      <w:r w:rsidRPr="004F714C">
        <w:rPr>
          <w:rFonts w:ascii="Times New Roman" w:hAnsi="Times New Roman"/>
          <w:sz w:val="24"/>
          <w:szCs w:val="24"/>
        </w:rPr>
        <w:t>5,</w:t>
      </w:r>
      <w:r w:rsidR="00DB25EB">
        <w:rPr>
          <w:rFonts w:ascii="Times New Roman" w:hAnsi="Times New Roman"/>
          <w:sz w:val="24"/>
          <w:szCs w:val="24"/>
        </w:rPr>
        <w:t xml:space="preserve"> </w:t>
      </w:r>
      <w:r w:rsidRPr="004F714C">
        <w:rPr>
          <w:rFonts w:ascii="Times New Roman" w:hAnsi="Times New Roman"/>
          <w:sz w:val="24"/>
          <w:szCs w:val="24"/>
        </w:rPr>
        <w:t>6)</w:t>
      </w:r>
    </w:p>
    <w:p w:rsidR="00397D87" w:rsidRPr="00D96C76" w:rsidRDefault="00397D87" w:rsidP="0039020C">
      <w:pPr>
        <w:spacing w:after="0" w:line="240" w:lineRule="auto"/>
        <w:ind w:firstLine="567"/>
        <w:jc w:val="both"/>
        <w:rPr>
          <w:rFonts w:ascii="Times New Roman" w:hAnsi="Times New Roman"/>
          <w:color w:val="FF0000"/>
          <w:sz w:val="24"/>
          <w:szCs w:val="24"/>
        </w:rPr>
      </w:pPr>
    </w:p>
    <w:p w:rsidR="009F0D7F" w:rsidRPr="00FB6AE9" w:rsidRDefault="009F0D7F" w:rsidP="00DB25EB">
      <w:pPr>
        <w:spacing w:after="0" w:line="240" w:lineRule="auto"/>
        <w:ind w:firstLine="567"/>
        <w:jc w:val="center"/>
        <w:rPr>
          <w:rFonts w:ascii="Times New Roman" w:hAnsi="Times New Roman"/>
          <w:b/>
          <w:sz w:val="24"/>
          <w:szCs w:val="24"/>
        </w:rPr>
      </w:pPr>
      <w:r w:rsidRPr="00FB6AE9">
        <w:rPr>
          <w:rFonts w:ascii="Times New Roman" w:hAnsi="Times New Roman"/>
          <w:b/>
          <w:sz w:val="24"/>
          <w:szCs w:val="24"/>
        </w:rPr>
        <w:t>16. Участие в организации деятельности по сбору (в том числе раздельному сбору), транспортированию твердых коммунальных отходов.</w:t>
      </w:r>
    </w:p>
    <w:p w:rsidR="009F0D7F" w:rsidRPr="00FB6AE9" w:rsidRDefault="009F0D7F" w:rsidP="009F0D7F">
      <w:pPr>
        <w:spacing w:after="0" w:line="240" w:lineRule="auto"/>
        <w:ind w:firstLine="567"/>
        <w:jc w:val="both"/>
        <w:rPr>
          <w:rFonts w:ascii="Times New Roman" w:hAnsi="Times New Roman"/>
          <w:sz w:val="24"/>
          <w:szCs w:val="24"/>
        </w:rPr>
      </w:pPr>
      <w:r w:rsidRPr="00FB6AE9">
        <w:rPr>
          <w:rFonts w:ascii="Times New Roman" w:hAnsi="Times New Roman"/>
          <w:sz w:val="24"/>
          <w:szCs w:val="24"/>
        </w:rPr>
        <w:t>На территории сельского поселения Каменное вывоз мусора осуществляется жителями поселени</w:t>
      </w:r>
      <w:r w:rsidR="00C61A0E">
        <w:rPr>
          <w:rFonts w:ascii="Times New Roman" w:hAnsi="Times New Roman"/>
          <w:sz w:val="24"/>
          <w:szCs w:val="24"/>
        </w:rPr>
        <w:t>я. Места для свалок определены, участки для них огорожены.</w:t>
      </w:r>
    </w:p>
    <w:p w:rsidR="009F0D7F" w:rsidRPr="00FB6AE9" w:rsidRDefault="009F0D7F" w:rsidP="009F0D7F">
      <w:pPr>
        <w:spacing w:after="0" w:line="240" w:lineRule="auto"/>
        <w:ind w:firstLine="567"/>
        <w:jc w:val="both"/>
        <w:rPr>
          <w:rFonts w:ascii="Times New Roman" w:hAnsi="Times New Roman"/>
          <w:sz w:val="24"/>
          <w:szCs w:val="24"/>
        </w:rPr>
      </w:pPr>
    </w:p>
    <w:p w:rsidR="009F0D7F" w:rsidRPr="00FB6AE9" w:rsidRDefault="009F0D7F" w:rsidP="008444C3">
      <w:pPr>
        <w:spacing w:after="0" w:line="240" w:lineRule="auto"/>
        <w:ind w:firstLine="567"/>
        <w:jc w:val="center"/>
        <w:rPr>
          <w:rFonts w:ascii="Times New Roman" w:hAnsi="Times New Roman"/>
          <w:b/>
          <w:sz w:val="24"/>
          <w:szCs w:val="24"/>
        </w:rPr>
      </w:pPr>
      <w:r w:rsidRPr="00FB6AE9">
        <w:rPr>
          <w:rFonts w:ascii="Times New Roman" w:hAnsi="Times New Roman"/>
          <w:b/>
          <w:sz w:val="24"/>
          <w:szCs w:val="24"/>
        </w:rPr>
        <w:t>17.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0D7F" w:rsidRPr="00FB6AE9" w:rsidRDefault="009F0D7F" w:rsidP="009F0D7F">
      <w:pPr>
        <w:spacing w:after="0" w:line="240" w:lineRule="auto"/>
        <w:ind w:firstLine="567"/>
        <w:jc w:val="both"/>
        <w:rPr>
          <w:rFonts w:ascii="Times New Roman" w:hAnsi="Times New Roman"/>
          <w:sz w:val="24"/>
          <w:szCs w:val="24"/>
        </w:rPr>
      </w:pPr>
      <w:r w:rsidRPr="00FB6AE9">
        <w:rPr>
          <w:rFonts w:ascii="Times New Roman" w:hAnsi="Times New Roman"/>
          <w:sz w:val="24"/>
          <w:szCs w:val="24"/>
        </w:rPr>
        <w:t>В целях благоустройства территории сельского поселения Каменное проводился месячник по благоустройству и санитарной очистке территории сел, в план мероприятий которого были включены вопросы</w:t>
      </w:r>
      <w:r w:rsidR="00DB25EB">
        <w:rPr>
          <w:rFonts w:ascii="Times New Roman" w:hAnsi="Times New Roman"/>
          <w:sz w:val="24"/>
          <w:szCs w:val="24"/>
        </w:rPr>
        <w:t xml:space="preserve"> </w:t>
      </w:r>
      <w:r w:rsidRPr="00FB6AE9">
        <w:rPr>
          <w:rFonts w:ascii="Times New Roman" w:hAnsi="Times New Roman"/>
          <w:sz w:val="24"/>
          <w:szCs w:val="24"/>
        </w:rPr>
        <w:t>проведения общепоселковых субботников, уборки придорожных кюветов, стихийных свалок, береговой зоны. Проведена очистка придомовых территорий от мусора.</w:t>
      </w:r>
      <w:r w:rsidR="00DB25EB">
        <w:rPr>
          <w:rFonts w:ascii="Times New Roman" w:hAnsi="Times New Roman"/>
          <w:sz w:val="24"/>
          <w:szCs w:val="24"/>
        </w:rPr>
        <w:t xml:space="preserve"> В июне прошла акция «Чистое село». В ней приняли участие представители администрации, МКУ ЦКБО «Северная звезда», а также молодежь.</w:t>
      </w:r>
    </w:p>
    <w:p w:rsidR="009F0D7F" w:rsidRDefault="009F0D7F" w:rsidP="009F0D7F">
      <w:pPr>
        <w:spacing w:after="0" w:line="240" w:lineRule="auto"/>
        <w:ind w:firstLine="567"/>
        <w:jc w:val="both"/>
        <w:rPr>
          <w:rFonts w:ascii="Times New Roman" w:hAnsi="Times New Roman"/>
          <w:sz w:val="24"/>
          <w:szCs w:val="24"/>
        </w:rPr>
      </w:pPr>
      <w:r w:rsidRPr="00FB6AE9">
        <w:rPr>
          <w:rFonts w:ascii="Times New Roman" w:hAnsi="Times New Roman"/>
          <w:sz w:val="24"/>
          <w:szCs w:val="24"/>
        </w:rPr>
        <w:t>Организованы работы по уборке территории существующих памятников, высажены цветы.</w:t>
      </w:r>
    </w:p>
    <w:p w:rsidR="00090494" w:rsidRDefault="008B6F63" w:rsidP="009F0D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На территории </w:t>
      </w:r>
      <w:r w:rsidR="00090494">
        <w:rPr>
          <w:rFonts w:ascii="Times New Roman" w:hAnsi="Times New Roman"/>
          <w:sz w:val="24"/>
          <w:szCs w:val="24"/>
        </w:rPr>
        <w:t xml:space="preserve">поселения проведена инвентаризация всех дворовых и общественных </w:t>
      </w:r>
      <w:r>
        <w:rPr>
          <w:rFonts w:ascii="Times New Roman" w:hAnsi="Times New Roman"/>
          <w:sz w:val="24"/>
          <w:szCs w:val="24"/>
        </w:rPr>
        <w:t>территорий. Все данные занесены в реестр паспортов благоустройства. В рамках программы «Формирование комфортной городской среды» на 2018 год запланированы следующие мероприятия:</w:t>
      </w:r>
    </w:p>
    <w:p w:rsidR="008B6F63" w:rsidRDefault="008B6F63" w:rsidP="008B6F63">
      <w:pPr>
        <w:pStyle w:val="a6"/>
        <w:numPr>
          <w:ilvl w:val="0"/>
          <w:numId w:val="32"/>
        </w:numPr>
        <w:spacing w:after="0" w:line="240" w:lineRule="auto"/>
        <w:jc w:val="both"/>
        <w:rPr>
          <w:rFonts w:ascii="Times New Roman" w:hAnsi="Times New Roman"/>
          <w:sz w:val="24"/>
          <w:szCs w:val="24"/>
        </w:rPr>
      </w:pPr>
      <w:r>
        <w:rPr>
          <w:rFonts w:ascii="Times New Roman" w:hAnsi="Times New Roman"/>
          <w:sz w:val="24"/>
          <w:szCs w:val="24"/>
        </w:rPr>
        <w:t>Строительство тротуаров в с. Пальяново на общую сумму 250 тыс.руб;</w:t>
      </w:r>
    </w:p>
    <w:p w:rsidR="008B6F63" w:rsidRDefault="008B6F63" w:rsidP="008B6F63">
      <w:pPr>
        <w:pStyle w:val="a6"/>
        <w:numPr>
          <w:ilvl w:val="0"/>
          <w:numId w:val="32"/>
        </w:numPr>
        <w:spacing w:after="0" w:line="240" w:lineRule="auto"/>
        <w:jc w:val="both"/>
        <w:rPr>
          <w:rFonts w:ascii="Times New Roman" w:hAnsi="Times New Roman"/>
          <w:sz w:val="24"/>
          <w:szCs w:val="24"/>
        </w:rPr>
      </w:pPr>
      <w:r>
        <w:rPr>
          <w:rFonts w:ascii="Times New Roman" w:hAnsi="Times New Roman"/>
          <w:sz w:val="24"/>
          <w:szCs w:val="24"/>
        </w:rPr>
        <w:t>Обустройство детской игровой площадки в с. Пальяново на сумму 300 тыс. руб.;</w:t>
      </w:r>
    </w:p>
    <w:p w:rsidR="008B6F63" w:rsidRDefault="008B6F63" w:rsidP="008B6F63">
      <w:pPr>
        <w:pStyle w:val="a6"/>
        <w:numPr>
          <w:ilvl w:val="0"/>
          <w:numId w:val="32"/>
        </w:numPr>
        <w:spacing w:after="0" w:line="240" w:lineRule="auto"/>
        <w:jc w:val="both"/>
        <w:rPr>
          <w:rFonts w:ascii="Times New Roman" w:hAnsi="Times New Roman"/>
          <w:sz w:val="24"/>
          <w:szCs w:val="24"/>
        </w:rPr>
      </w:pPr>
      <w:r>
        <w:rPr>
          <w:rFonts w:ascii="Times New Roman" w:hAnsi="Times New Roman"/>
          <w:sz w:val="24"/>
          <w:szCs w:val="24"/>
        </w:rPr>
        <w:t>Обустройство детской игровой площадки в с. Каменное на сумму 300 тыс.руб.</w:t>
      </w:r>
    </w:p>
    <w:p w:rsidR="00C61A0E" w:rsidRPr="00C61A0E" w:rsidRDefault="00C61A0E" w:rsidP="00C61A0E">
      <w:pPr>
        <w:spacing w:after="0" w:line="240" w:lineRule="auto"/>
        <w:ind w:firstLine="567"/>
        <w:jc w:val="both"/>
        <w:rPr>
          <w:rFonts w:ascii="Times New Roman" w:hAnsi="Times New Roman"/>
          <w:sz w:val="24"/>
          <w:szCs w:val="24"/>
        </w:rPr>
      </w:pPr>
      <w:r>
        <w:rPr>
          <w:rFonts w:ascii="Times New Roman" w:hAnsi="Times New Roman"/>
          <w:sz w:val="24"/>
          <w:szCs w:val="24"/>
        </w:rPr>
        <w:t>Все паспорта благоустройства дворовых и общественных территорий планируются к занесению в ГИС ЖКХ в первом квартале 2018 года.</w:t>
      </w:r>
    </w:p>
    <w:p w:rsidR="00090494" w:rsidRPr="00D96C76" w:rsidRDefault="00C00614" w:rsidP="008B6F63">
      <w:pPr>
        <w:tabs>
          <w:tab w:val="left" w:pos="5806"/>
        </w:tabs>
        <w:spacing w:after="0" w:line="240" w:lineRule="auto"/>
        <w:ind w:firstLine="567"/>
        <w:jc w:val="both"/>
        <w:rPr>
          <w:rFonts w:ascii="Times New Roman" w:hAnsi="Times New Roman"/>
          <w:color w:val="FF0000"/>
          <w:sz w:val="24"/>
          <w:szCs w:val="24"/>
        </w:rPr>
      </w:pPr>
      <w:r w:rsidRPr="00D96C76">
        <w:rPr>
          <w:rFonts w:ascii="Times New Roman" w:hAnsi="Times New Roman"/>
          <w:color w:val="FF0000"/>
          <w:sz w:val="24"/>
          <w:szCs w:val="24"/>
        </w:rPr>
        <w:tab/>
      </w:r>
    </w:p>
    <w:p w:rsidR="00C00614" w:rsidRPr="00DB25EB" w:rsidRDefault="00124357" w:rsidP="00DB25E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18.</w:t>
      </w:r>
      <w:r w:rsidR="00C00614" w:rsidRPr="00DB25EB">
        <w:rPr>
          <w:rFonts w:ascii="Times New Roman" w:hAnsi="Times New Roman"/>
          <w:b/>
          <w:sz w:val="24"/>
          <w:szCs w:val="24"/>
        </w:rPr>
        <w:t xml:space="preserve"> Организация освещения улиц и установки указателей с названиями улиц и номерами домов.</w:t>
      </w:r>
    </w:p>
    <w:p w:rsidR="00D242E9" w:rsidRPr="00DB25EB" w:rsidRDefault="00C00614" w:rsidP="0039020C">
      <w:pPr>
        <w:spacing w:after="0" w:line="240" w:lineRule="auto"/>
        <w:ind w:firstLine="567"/>
        <w:jc w:val="both"/>
        <w:rPr>
          <w:rFonts w:ascii="Times New Roman" w:hAnsi="Times New Roman"/>
          <w:sz w:val="24"/>
          <w:szCs w:val="24"/>
        </w:rPr>
      </w:pPr>
      <w:r w:rsidRPr="00DB25EB">
        <w:rPr>
          <w:rFonts w:ascii="Times New Roman" w:hAnsi="Times New Roman"/>
          <w:sz w:val="24"/>
          <w:szCs w:val="24"/>
        </w:rPr>
        <w:t>Администрацией поселения заключен</w:t>
      </w:r>
      <w:r w:rsidR="004E3C6E" w:rsidRPr="00DB25EB">
        <w:rPr>
          <w:rFonts w:ascii="Times New Roman" w:hAnsi="Times New Roman"/>
          <w:sz w:val="24"/>
          <w:szCs w:val="24"/>
        </w:rPr>
        <w:t>ы</w:t>
      </w:r>
      <w:r w:rsidRPr="00DB25EB">
        <w:rPr>
          <w:rFonts w:ascii="Times New Roman" w:hAnsi="Times New Roman"/>
          <w:sz w:val="24"/>
          <w:szCs w:val="24"/>
        </w:rPr>
        <w:t xml:space="preserve"> </w:t>
      </w:r>
      <w:r w:rsidR="00083D2B" w:rsidRPr="00DB25EB">
        <w:rPr>
          <w:rFonts w:ascii="Times New Roman" w:hAnsi="Times New Roman"/>
          <w:sz w:val="24"/>
          <w:szCs w:val="24"/>
        </w:rPr>
        <w:t>договор</w:t>
      </w:r>
      <w:r w:rsidR="004E3C6E" w:rsidRPr="00DB25EB">
        <w:rPr>
          <w:rFonts w:ascii="Times New Roman" w:hAnsi="Times New Roman"/>
          <w:sz w:val="24"/>
          <w:szCs w:val="24"/>
        </w:rPr>
        <w:t>а с ОАО «Межрегионэнергосбыт» на уличное освещение и с ОАО «ЮТЭК-Кода»</w:t>
      </w:r>
      <w:r w:rsidRPr="00DB25EB">
        <w:rPr>
          <w:rFonts w:ascii="Times New Roman" w:hAnsi="Times New Roman"/>
          <w:sz w:val="24"/>
          <w:szCs w:val="24"/>
        </w:rPr>
        <w:t xml:space="preserve"> на техническое обслуживание приборов уличного освещения </w:t>
      </w:r>
      <w:r w:rsidR="00A36407" w:rsidRPr="00DB25EB">
        <w:rPr>
          <w:rFonts w:ascii="Times New Roman" w:hAnsi="Times New Roman"/>
          <w:sz w:val="24"/>
          <w:szCs w:val="24"/>
        </w:rPr>
        <w:t xml:space="preserve">в количестве </w:t>
      </w:r>
      <w:r w:rsidR="002F4211" w:rsidRPr="00DB25EB">
        <w:rPr>
          <w:rFonts w:ascii="Times New Roman" w:hAnsi="Times New Roman"/>
          <w:sz w:val="24"/>
          <w:szCs w:val="24"/>
        </w:rPr>
        <w:t xml:space="preserve">106 </w:t>
      </w:r>
      <w:r w:rsidR="00A36407" w:rsidRPr="00DB25EB">
        <w:rPr>
          <w:rFonts w:ascii="Times New Roman" w:hAnsi="Times New Roman"/>
          <w:sz w:val="24"/>
          <w:szCs w:val="24"/>
        </w:rPr>
        <w:t>штук-</w:t>
      </w:r>
      <w:r w:rsidR="004E3C6E" w:rsidRPr="00DB25EB">
        <w:rPr>
          <w:rFonts w:ascii="Times New Roman" w:hAnsi="Times New Roman"/>
          <w:sz w:val="24"/>
          <w:szCs w:val="24"/>
        </w:rPr>
        <w:t>л</w:t>
      </w:r>
      <w:r w:rsidR="002F4211" w:rsidRPr="00DB25EB">
        <w:rPr>
          <w:rFonts w:ascii="Times New Roman" w:hAnsi="Times New Roman"/>
          <w:sz w:val="24"/>
          <w:szCs w:val="24"/>
        </w:rPr>
        <w:t>амп с мощностью 250 Вт.</w:t>
      </w:r>
      <w:r w:rsidR="00A36407" w:rsidRPr="00DB25EB">
        <w:rPr>
          <w:rFonts w:ascii="Times New Roman" w:hAnsi="Times New Roman"/>
          <w:sz w:val="24"/>
          <w:szCs w:val="24"/>
        </w:rPr>
        <w:t xml:space="preserve"> </w:t>
      </w:r>
    </w:p>
    <w:p w:rsidR="002F4211" w:rsidRPr="00D96C76" w:rsidRDefault="002F4211" w:rsidP="0039020C">
      <w:pPr>
        <w:spacing w:after="0" w:line="240" w:lineRule="auto"/>
        <w:ind w:firstLine="567"/>
        <w:jc w:val="both"/>
        <w:rPr>
          <w:rFonts w:ascii="Times New Roman" w:hAnsi="Times New Roman"/>
          <w:b/>
          <w:color w:val="FF0000"/>
          <w:sz w:val="24"/>
          <w:szCs w:val="24"/>
        </w:rPr>
      </w:pPr>
    </w:p>
    <w:p w:rsidR="00571C69" w:rsidRPr="00DB25EB" w:rsidRDefault="00571C69" w:rsidP="00DB25E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19. Организация ритуальных услуг и содержание мест захоронения.</w:t>
      </w:r>
    </w:p>
    <w:p w:rsidR="00571C69" w:rsidRPr="00BC12AD" w:rsidRDefault="00571C69" w:rsidP="00571C69">
      <w:pPr>
        <w:spacing w:line="240" w:lineRule="auto"/>
        <w:ind w:firstLine="601"/>
        <w:contextualSpacing/>
        <w:jc w:val="both"/>
        <w:rPr>
          <w:rFonts w:ascii="Times New Roman" w:hAnsi="Times New Roman"/>
          <w:color w:val="0D0D0D" w:themeColor="text1" w:themeTint="F2"/>
          <w:sz w:val="24"/>
          <w:szCs w:val="24"/>
        </w:rPr>
      </w:pPr>
      <w:r w:rsidRPr="00BC12AD">
        <w:rPr>
          <w:rFonts w:ascii="Times New Roman" w:hAnsi="Times New Roman"/>
          <w:color w:val="0D0D0D" w:themeColor="text1" w:themeTint="F2"/>
          <w:sz w:val="24"/>
          <w:szCs w:val="24"/>
        </w:rPr>
        <w:t>Решением Совета депутатов сельского поселения Каменное от 10 сентября 2008 года № 54 утверждено положение об организации ритуальных услуг и содержании мест захоронения на территории муниципального образования сельское поселение Каменное. Положение регулирует отношения, связанные с погребением умерших, определяет основы организации похоронного дела, ритуальных услуг и содержания мест захоронения в муниципальном образовании сельское поселение Каменное, полномочия органов местного самоуправления по реализации полномочий в указанной области общественных отношений.</w:t>
      </w:r>
    </w:p>
    <w:p w:rsidR="00571C69" w:rsidRPr="00DB25EB" w:rsidRDefault="00571C69" w:rsidP="00571C69">
      <w:pPr>
        <w:spacing w:line="240" w:lineRule="auto"/>
        <w:ind w:firstLine="601"/>
        <w:contextualSpacing/>
        <w:jc w:val="both"/>
        <w:rPr>
          <w:rFonts w:ascii="Times New Roman" w:hAnsi="Times New Roman"/>
          <w:sz w:val="24"/>
          <w:szCs w:val="24"/>
        </w:rPr>
      </w:pPr>
      <w:r w:rsidRPr="00DB25EB">
        <w:rPr>
          <w:rFonts w:ascii="Times New Roman" w:hAnsi="Times New Roman"/>
          <w:sz w:val="24"/>
          <w:szCs w:val="24"/>
        </w:rPr>
        <w:t>Со стороны администрации сельского поселения Каменное оказывается помощь в захоронении граждан сел. Кладбище содержится в надлежащем состоянии, проводятся работы по своевременной очистке территории кладбища от мусора, в зимний период регулярно производится очистка дороги, ведущая к кладбищу. Но единой организации на оказание ритуальных услуг на территории поселения нет.</w:t>
      </w:r>
    </w:p>
    <w:p w:rsidR="00571C69" w:rsidRPr="00DB25EB" w:rsidRDefault="00571C69" w:rsidP="00571C69">
      <w:pPr>
        <w:spacing w:line="240" w:lineRule="auto"/>
        <w:ind w:firstLine="601"/>
        <w:contextualSpacing/>
        <w:jc w:val="both"/>
        <w:rPr>
          <w:rFonts w:ascii="Times New Roman" w:hAnsi="Times New Roman"/>
          <w:sz w:val="24"/>
          <w:szCs w:val="24"/>
        </w:rPr>
      </w:pPr>
      <w:r w:rsidRPr="00DB25EB">
        <w:rPr>
          <w:rFonts w:ascii="Times New Roman" w:hAnsi="Times New Roman"/>
          <w:sz w:val="24"/>
          <w:szCs w:val="24"/>
        </w:rPr>
        <w:t xml:space="preserve">С </w:t>
      </w:r>
      <w:r w:rsidR="00DB25EB" w:rsidRPr="00DB25EB">
        <w:rPr>
          <w:rFonts w:ascii="Times New Roman" w:hAnsi="Times New Roman"/>
          <w:sz w:val="24"/>
          <w:szCs w:val="24"/>
        </w:rPr>
        <w:t xml:space="preserve">начала </w:t>
      </w:r>
      <w:r w:rsidRPr="00DB25EB">
        <w:rPr>
          <w:rFonts w:ascii="Times New Roman" w:hAnsi="Times New Roman"/>
          <w:sz w:val="24"/>
          <w:szCs w:val="24"/>
        </w:rPr>
        <w:t xml:space="preserve">2017 года администрация сельского поселения Каменное </w:t>
      </w:r>
      <w:r w:rsidR="00DB25EB" w:rsidRPr="00DB25EB">
        <w:rPr>
          <w:rFonts w:ascii="Times New Roman" w:hAnsi="Times New Roman"/>
          <w:sz w:val="24"/>
          <w:szCs w:val="24"/>
        </w:rPr>
        <w:t>осуществляется</w:t>
      </w:r>
      <w:r w:rsidRPr="00DB25EB">
        <w:rPr>
          <w:rFonts w:ascii="Times New Roman" w:hAnsi="Times New Roman"/>
          <w:sz w:val="24"/>
          <w:szCs w:val="24"/>
        </w:rPr>
        <w:t xml:space="preserve"> учет похороненных на кладбищах поселения.</w:t>
      </w:r>
    </w:p>
    <w:p w:rsidR="00571C69" w:rsidRPr="00DB25EB" w:rsidRDefault="00463277" w:rsidP="00571C69">
      <w:pPr>
        <w:spacing w:line="240" w:lineRule="auto"/>
        <w:ind w:firstLine="601"/>
        <w:contextualSpacing/>
        <w:jc w:val="both"/>
        <w:rPr>
          <w:rFonts w:ascii="Times New Roman" w:hAnsi="Times New Roman"/>
          <w:sz w:val="24"/>
          <w:szCs w:val="24"/>
        </w:rPr>
      </w:pPr>
      <w:r>
        <w:rPr>
          <w:rFonts w:ascii="Times New Roman" w:hAnsi="Times New Roman"/>
          <w:sz w:val="24"/>
          <w:szCs w:val="24"/>
        </w:rPr>
        <w:t xml:space="preserve">В 2018 планируется </w:t>
      </w:r>
      <w:r w:rsidR="00571C69" w:rsidRPr="00DB25EB">
        <w:rPr>
          <w:rFonts w:ascii="Times New Roman" w:hAnsi="Times New Roman"/>
          <w:sz w:val="24"/>
          <w:szCs w:val="24"/>
        </w:rPr>
        <w:t xml:space="preserve">инвентаризация захоронений кладбищ сельского поселения Каменное. </w:t>
      </w:r>
    </w:p>
    <w:p w:rsidR="00571C69" w:rsidRPr="00D96C76" w:rsidRDefault="00571C69" w:rsidP="0039020C">
      <w:pPr>
        <w:spacing w:after="0" w:line="240" w:lineRule="auto"/>
        <w:ind w:firstLine="567"/>
        <w:jc w:val="both"/>
        <w:rPr>
          <w:rFonts w:ascii="Times New Roman" w:hAnsi="Times New Roman"/>
          <w:b/>
          <w:color w:val="FF0000"/>
          <w:sz w:val="24"/>
          <w:szCs w:val="24"/>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20.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Проведены ежеквартальные проверки технического состояния электрической сирены «С-40», системы Вестник. Приобретены агитационные материалы.</w:t>
      </w:r>
    </w:p>
    <w:p w:rsidR="00FA7C2D" w:rsidRPr="00DB25EB" w:rsidRDefault="00FA7C2D" w:rsidP="00FA7C2D">
      <w:pPr>
        <w:spacing w:after="0" w:line="240" w:lineRule="auto"/>
        <w:ind w:firstLine="567"/>
        <w:jc w:val="both"/>
        <w:rPr>
          <w:rFonts w:ascii="Times New Roman" w:hAnsi="Times New Roman"/>
          <w:sz w:val="24"/>
          <w:szCs w:val="24"/>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21. Создание, содержание и орга</w:t>
      </w:r>
      <w:r w:rsidR="00CF0149">
        <w:rPr>
          <w:rFonts w:ascii="Times New Roman" w:hAnsi="Times New Roman"/>
          <w:b/>
          <w:sz w:val="24"/>
          <w:szCs w:val="24"/>
        </w:rPr>
        <w:t>низация деятельности аварийно-</w:t>
      </w:r>
      <w:r w:rsidRPr="00DB25EB">
        <w:rPr>
          <w:rFonts w:ascii="Times New Roman" w:hAnsi="Times New Roman"/>
          <w:b/>
          <w:sz w:val="24"/>
          <w:szCs w:val="24"/>
        </w:rPr>
        <w:t>спасательных служб и (или) аварийно – спасательных формирований на территории поселения.</w:t>
      </w: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 xml:space="preserve">Утверждено Положение о порядке привлечения аварийно-спасательных формирований, общественных организаций и объединений к ликвидации последствий ЧС на территории МО сельского поселение Каменное. </w:t>
      </w:r>
    </w:p>
    <w:p w:rsidR="00FA7C2D" w:rsidRPr="00DB25EB" w:rsidRDefault="00FA7C2D" w:rsidP="00FA7C2D">
      <w:pPr>
        <w:spacing w:after="0" w:line="240" w:lineRule="auto"/>
        <w:ind w:firstLine="567"/>
        <w:jc w:val="both"/>
        <w:rPr>
          <w:rFonts w:ascii="Times New Roman" w:hAnsi="Times New Roman"/>
          <w:sz w:val="24"/>
          <w:szCs w:val="24"/>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22. Осуществление мероприятий по обеспечению безопасности людей на водных объектах, охране их жизни и здоровья.</w:t>
      </w: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 xml:space="preserve">Население регулярно информируется о возможных опасностях при купании в несанкционированных местах, о недопущении выезда механизированной техники на тонкий лед, о соблюдении мер безопасности при нахождении на водном объекте. С этой целью организована профилактическая работа по вопросам безопасности на воде с населением в </w:t>
      </w:r>
      <w:r w:rsidRPr="00DB25EB">
        <w:rPr>
          <w:rFonts w:ascii="Times New Roman" w:hAnsi="Times New Roman"/>
          <w:sz w:val="24"/>
          <w:szCs w:val="24"/>
        </w:rPr>
        <w:lastRenderedPageBreak/>
        <w:t>весенне-летний, осенне-зимний периоды: проведение собраний в трудовых коллективах; проведение тематических занятий в школе; проведение тематических занятий в детском саду.</w:t>
      </w:r>
    </w:p>
    <w:p w:rsidR="00FA7C2D" w:rsidRPr="00DB25EB" w:rsidRDefault="00FA7C2D" w:rsidP="00FA7C2D">
      <w:pPr>
        <w:spacing w:after="0" w:line="240" w:lineRule="auto"/>
        <w:ind w:firstLine="567"/>
        <w:jc w:val="both"/>
        <w:rPr>
          <w:rFonts w:ascii="Times New Roman" w:hAnsi="Times New Roman"/>
          <w:sz w:val="24"/>
          <w:szCs w:val="24"/>
          <w:highlight w:val="green"/>
        </w:rPr>
      </w:pPr>
      <w:r w:rsidRPr="00DB25EB">
        <w:rPr>
          <w:rFonts w:ascii="Times New Roman" w:hAnsi="Times New Roman"/>
          <w:sz w:val="24"/>
          <w:szCs w:val="24"/>
        </w:rPr>
        <w:t>Проводились плановые заседания комиссии по чрезвычайным ситуациям поселения по вопросу о мерах безопасности на водоёмах на период весенне</w:t>
      </w:r>
      <w:r w:rsidR="00DB25EB">
        <w:rPr>
          <w:rFonts w:ascii="Times New Roman" w:hAnsi="Times New Roman"/>
          <w:sz w:val="24"/>
          <w:szCs w:val="24"/>
        </w:rPr>
        <w:t>-летнего паводка, ледостава 2017</w:t>
      </w:r>
      <w:r w:rsidRPr="00DB25EB">
        <w:rPr>
          <w:rFonts w:ascii="Times New Roman" w:hAnsi="Times New Roman"/>
          <w:sz w:val="24"/>
          <w:szCs w:val="24"/>
        </w:rPr>
        <w:t xml:space="preserve"> года.</w:t>
      </w:r>
    </w:p>
    <w:p w:rsidR="00D242E9" w:rsidRPr="00DB25EB" w:rsidRDefault="00D242E9" w:rsidP="0039020C">
      <w:pPr>
        <w:spacing w:after="0" w:line="240" w:lineRule="auto"/>
        <w:ind w:firstLine="567"/>
        <w:jc w:val="both"/>
        <w:rPr>
          <w:rFonts w:ascii="Times New Roman" w:hAnsi="Times New Roman"/>
          <w:sz w:val="24"/>
          <w:szCs w:val="24"/>
          <w:highlight w:val="green"/>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FA7C2D" w:rsidRPr="00F4154B" w:rsidRDefault="00FA7C2D" w:rsidP="00FA7C2D">
      <w:pPr>
        <w:pStyle w:val="ConsPlusNormal"/>
        <w:widowControl/>
        <w:ind w:firstLine="540"/>
        <w:jc w:val="both"/>
        <w:rPr>
          <w:rFonts w:ascii="Times New Roman" w:hAnsi="Times New Roman" w:cs="Times New Roman"/>
          <w:sz w:val="24"/>
          <w:szCs w:val="24"/>
        </w:rPr>
      </w:pPr>
      <w:r w:rsidRPr="00F4154B">
        <w:rPr>
          <w:rFonts w:ascii="Times New Roman" w:hAnsi="Times New Roman" w:cs="Times New Roman"/>
          <w:sz w:val="24"/>
          <w:szCs w:val="24"/>
        </w:rPr>
        <w:t>Решением Совета депутатов сельского поселения Каменное от 27 декабря 2008 года № 13 утверждено положение о содействии в развитии сельскохозяйственного производства, создании условий для развития малого и среднего предпринимательства на территории муниципального образования сельское поселение Каменное. Положение определяет основные направления и меры по содействию в развитии сельскохозяйственного производства и созданию условий для развития малого и среднего предпринимательства на территории муниципального образования сельское поселение Каменное и устанавливает полномочия органов местного самоуправления сельского поселения Каменное по их реализации.</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С целью учета поголовья сельскохозяйственных животных на территории сельского поселения Каменное администрацией сельского поселения Каменное ведется работа по составлению похозяйственных книг, сбору документов на получение субсидий на поддержку развития подсобных личных хозяйств.</w:t>
      </w:r>
    </w:p>
    <w:p w:rsidR="002F04C1" w:rsidRDefault="002F04C1" w:rsidP="002F04C1">
      <w:pPr>
        <w:widowControl w:val="0"/>
        <w:spacing w:after="0" w:line="240" w:lineRule="auto"/>
        <w:ind w:firstLine="540"/>
        <w:jc w:val="both"/>
        <w:rPr>
          <w:rFonts w:ascii="Times New Roman" w:hAnsi="Times New Roman"/>
          <w:color w:val="FF0000"/>
          <w:sz w:val="24"/>
        </w:rPr>
      </w:pPr>
    </w:p>
    <w:p w:rsidR="002F04C1" w:rsidRPr="00521D3E" w:rsidRDefault="002F04C1" w:rsidP="00521D3E">
      <w:pPr>
        <w:ind w:firstLine="709"/>
        <w:jc w:val="center"/>
        <w:rPr>
          <w:rFonts w:ascii="Times New Roman" w:hAnsi="Times New Roman"/>
          <w:sz w:val="24"/>
        </w:rPr>
      </w:pPr>
      <w:r>
        <w:rPr>
          <w:rFonts w:ascii="Times New Roman" w:hAnsi="Times New Roman"/>
          <w:sz w:val="24"/>
        </w:rPr>
        <w:t>Поголовье сельскохозяйственных животных по личным подсобным хозяйствам составило:</w:t>
      </w:r>
    </w:p>
    <w:tbl>
      <w:tblPr>
        <w:tblW w:w="0" w:type="auto"/>
        <w:jc w:val="center"/>
        <w:tblCellMar>
          <w:left w:w="10" w:type="dxa"/>
          <w:right w:w="10" w:type="dxa"/>
        </w:tblCellMar>
        <w:tblLook w:val="0000"/>
      </w:tblPr>
      <w:tblGrid>
        <w:gridCol w:w="4788"/>
        <w:gridCol w:w="1770"/>
        <w:gridCol w:w="1484"/>
        <w:gridCol w:w="1440"/>
      </w:tblGrid>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Default="002F04C1" w:rsidP="00000C18">
            <w:pPr>
              <w:spacing w:after="0" w:line="240" w:lineRule="auto"/>
              <w:jc w:val="center"/>
              <w:rPr>
                <w:rFonts w:ascii="Times New Roman" w:hAnsi="Times New Roman"/>
                <w:sz w:val="24"/>
              </w:rPr>
            </w:pPr>
          </w:p>
          <w:p w:rsidR="002F04C1" w:rsidRDefault="002F04C1" w:rsidP="00000C18">
            <w:pPr>
              <w:spacing w:after="0" w:line="240" w:lineRule="auto"/>
              <w:jc w:val="center"/>
              <w:rPr>
                <w:rFonts w:ascii="Times New Roman" w:hAnsi="Times New Roman"/>
                <w:sz w:val="24"/>
              </w:rPr>
            </w:pPr>
            <w:r>
              <w:rPr>
                <w:rFonts w:ascii="Times New Roman" w:hAnsi="Times New Roman"/>
                <w:sz w:val="24"/>
              </w:rPr>
              <w:t>Виды и группы скота</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hAnsi="Times New Roman"/>
                <w:sz w:val="24"/>
              </w:rPr>
            </w:pPr>
            <w:r w:rsidRPr="00F4154B">
              <w:rPr>
                <w:rFonts w:ascii="Times New Roman" w:hAnsi="Times New Roman"/>
                <w:sz w:val="24"/>
              </w:rPr>
              <w:t>2016 год, голов</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hAnsi="Times New Roman"/>
                <w:sz w:val="24"/>
              </w:rPr>
            </w:pPr>
            <w:r w:rsidRPr="00F4154B">
              <w:rPr>
                <w:rFonts w:ascii="Times New Roman" w:hAnsi="Times New Roman"/>
                <w:sz w:val="24"/>
              </w:rPr>
              <w:t xml:space="preserve">2017 год, голов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hAnsi="Times New Roman"/>
                <w:sz w:val="24"/>
              </w:rPr>
            </w:pPr>
            <w:r w:rsidRPr="00F4154B">
              <w:rPr>
                <w:rFonts w:ascii="Times New Roman" w:hAnsi="Times New Roman"/>
                <w:sz w:val="24"/>
              </w:rPr>
              <w:t>Динамика (+,-)</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Всего скота:</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shd w:val="clear" w:color="auto" w:fill="FFFF00"/>
              </w:rPr>
            </w:pP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shd w:val="clear" w:color="auto" w:fill="FFFF0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shd w:val="clear" w:color="auto" w:fill="FFFF00"/>
              </w:rPr>
            </w:pP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 xml:space="preserve">Крупный рогатый скот – всего </w:t>
            </w:r>
          </w:p>
          <w:p w:rsidR="002F04C1" w:rsidRDefault="002F04C1" w:rsidP="00000C18">
            <w:pPr>
              <w:spacing w:after="0" w:line="240" w:lineRule="auto"/>
              <w:rPr>
                <w:rFonts w:ascii="Times New Roman" w:hAnsi="Times New Roman"/>
                <w:sz w:val="24"/>
              </w:rPr>
            </w:pPr>
            <w:r>
              <w:rPr>
                <w:rFonts w:ascii="Times New Roman" w:hAnsi="Times New Roman"/>
                <w:sz w:val="24"/>
              </w:rPr>
              <w:t>в том числе: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47</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57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+10</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ind w:firstLine="960"/>
              <w:rPr>
                <w:rFonts w:ascii="Times New Roman" w:hAnsi="Times New Roman"/>
                <w:sz w:val="24"/>
              </w:rPr>
            </w:pPr>
            <w:r>
              <w:rPr>
                <w:rFonts w:ascii="Times New Roman" w:hAnsi="Times New Roman"/>
                <w:sz w:val="24"/>
              </w:rPr>
              <w:t>коровы</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17</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21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+4</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Свиньи – всего</w:t>
            </w:r>
          </w:p>
          <w:p w:rsidR="002F04C1" w:rsidRDefault="002F04C1" w:rsidP="00000C18">
            <w:pPr>
              <w:spacing w:after="0" w:line="240" w:lineRule="auto"/>
              <w:rPr>
                <w:rFonts w:ascii="Times New Roman" w:hAnsi="Times New Roman"/>
                <w:sz w:val="24"/>
              </w:rPr>
            </w:pPr>
            <w:r>
              <w:rPr>
                <w:rFonts w:ascii="Times New Roman" w:hAnsi="Times New Roman"/>
                <w:sz w:val="24"/>
              </w:rPr>
              <w:t>в том числе: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37</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13</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-17</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ind w:firstLine="480"/>
              <w:rPr>
                <w:rFonts w:ascii="Times New Roman" w:hAnsi="Times New Roman"/>
                <w:sz w:val="24"/>
              </w:rPr>
            </w:pPr>
            <w:r>
              <w:rPr>
                <w:rFonts w:ascii="Times New Roman" w:hAnsi="Times New Roman"/>
                <w:sz w:val="24"/>
              </w:rPr>
              <w:t>свиноматки основные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4</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+4</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Козы – всего</w:t>
            </w:r>
          </w:p>
          <w:p w:rsidR="002F04C1" w:rsidRDefault="002F04C1" w:rsidP="00000C18">
            <w:pPr>
              <w:spacing w:after="0" w:line="240" w:lineRule="auto"/>
              <w:rPr>
                <w:rFonts w:ascii="Times New Roman" w:hAnsi="Times New Roman"/>
                <w:sz w:val="24"/>
              </w:rPr>
            </w:pPr>
            <w:r>
              <w:rPr>
                <w:rFonts w:ascii="Times New Roman" w:hAnsi="Times New Roman"/>
                <w:sz w:val="24"/>
              </w:rPr>
              <w:t>в том числе: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11</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+6</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ind w:firstLine="480"/>
              <w:rPr>
                <w:rFonts w:ascii="Times New Roman" w:hAnsi="Times New Roman"/>
                <w:sz w:val="24"/>
              </w:rPr>
            </w:pPr>
            <w:r>
              <w:rPr>
                <w:rFonts w:ascii="Times New Roman" w:hAnsi="Times New Roman"/>
                <w:sz w:val="24"/>
              </w:rPr>
              <w:t>козоматки и козочки старше 1 года</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5</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+2</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Лошади – всего</w:t>
            </w:r>
          </w:p>
          <w:p w:rsidR="002F04C1" w:rsidRDefault="002F04C1" w:rsidP="00000C18">
            <w:pPr>
              <w:spacing w:after="0" w:line="240" w:lineRule="auto"/>
              <w:rPr>
                <w:rFonts w:ascii="Times New Roman" w:hAnsi="Times New Roman"/>
                <w:sz w:val="24"/>
              </w:rPr>
            </w:pPr>
            <w:r>
              <w:rPr>
                <w:rFonts w:ascii="Times New Roman" w:hAnsi="Times New Roman"/>
                <w:sz w:val="24"/>
              </w:rPr>
              <w:t>в том числе: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12</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11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-1</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ind w:firstLine="480"/>
              <w:rPr>
                <w:rFonts w:ascii="Times New Roman" w:hAnsi="Times New Roman"/>
                <w:sz w:val="24"/>
              </w:rPr>
            </w:pPr>
            <w:r>
              <w:rPr>
                <w:rFonts w:ascii="Times New Roman" w:hAnsi="Times New Roman"/>
                <w:sz w:val="24"/>
              </w:rPr>
              <w:t>кобылы от 3-х лет и старше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5</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0</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Кролики – всего</w:t>
            </w:r>
          </w:p>
          <w:p w:rsidR="002F04C1" w:rsidRDefault="002F04C1" w:rsidP="00000C18">
            <w:pPr>
              <w:spacing w:after="0" w:line="240" w:lineRule="auto"/>
              <w:rPr>
                <w:rFonts w:ascii="Times New Roman" w:hAnsi="Times New Roman"/>
                <w:sz w:val="24"/>
              </w:rPr>
            </w:pPr>
            <w:r>
              <w:rPr>
                <w:rFonts w:ascii="Times New Roman" w:hAnsi="Times New Roman"/>
                <w:sz w:val="24"/>
              </w:rPr>
              <w:t>в том числе:</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38</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30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- 8</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ind w:firstLine="480"/>
              <w:rPr>
                <w:rFonts w:ascii="Times New Roman" w:hAnsi="Times New Roman"/>
                <w:sz w:val="24"/>
              </w:rPr>
            </w:pPr>
            <w:r>
              <w:rPr>
                <w:rFonts w:ascii="Times New Roman" w:hAnsi="Times New Roman"/>
                <w:sz w:val="24"/>
              </w:rPr>
              <w:t>кроликоматки</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6</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+2</w:t>
            </w:r>
          </w:p>
        </w:tc>
      </w:tr>
      <w:tr w:rsidR="002F04C1" w:rsidTr="00000C18">
        <w:trPr>
          <w:trHeight w:val="1"/>
          <w:jc w:val="center"/>
        </w:trPr>
        <w:tc>
          <w:tcPr>
            <w:tcW w:w="4788"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vAlign w:val="bottom"/>
          </w:tcPr>
          <w:p w:rsidR="002F04C1" w:rsidRDefault="002F04C1" w:rsidP="00000C18">
            <w:pPr>
              <w:spacing w:after="0" w:line="240" w:lineRule="auto"/>
              <w:rPr>
                <w:rFonts w:ascii="Times New Roman" w:hAnsi="Times New Roman"/>
                <w:sz w:val="24"/>
              </w:rPr>
            </w:pPr>
            <w:r>
              <w:rPr>
                <w:rFonts w:ascii="Times New Roman" w:hAnsi="Times New Roman"/>
                <w:sz w:val="24"/>
              </w:rPr>
              <w:t>Птица - всего</w:t>
            </w:r>
          </w:p>
        </w:tc>
        <w:tc>
          <w:tcPr>
            <w:tcW w:w="177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234</w:t>
            </w:r>
          </w:p>
        </w:tc>
        <w:tc>
          <w:tcPr>
            <w:tcW w:w="1484"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sz w:val="24"/>
              </w:rPr>
            </w:pPr>
            <w:r w:rsidRPr="00F4154B">
              <w:rPr>
                <w:rFonts w:ascii="Times New Roman" w:eastAsia="Calibri" w:hAnsi="Times New Roman"/>
                <w:sz w:val="24"/>
              </w:rPr>
              <w:t>230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2F04C1" w:rsidRPr="00F4154B" w:rsidRDefault="002F04C1" w:rsidP="00000C18">
            <w:pPr>
              <w:spacing w:after="0" w:line="240" w:lineRule="auto"/>
              <w:jc w:val="center"/>
              <w:rPr>
                <w:rFonts w:ascii="Times New Roman" w:eastAsia="Calibri" w:hAnsi="Times New Roman"/>
              </w:rPr>
            </w:pPr>
            <w:r w:rsidRPr="00F4154B">
              <w:rPr>
                <w:rFonts w:ascii="Times New Roman" w:eastAsia="Calibri" w:hAnsi="Times New Roman"/>
              </w:rPr>
              <w:t>-4</w:t>
            </w:r>
          </w:p>
        </w:tc>
      </w:tr>
    </w:tbl>
    <w:p w:rsidR="002F04C1" w:rsidRDefault="002F04C1" w:rsidP="002F04C1">
      <w:pPr>
        <w:spacing w:after="0" w:line="240" w:lineRule="auto"/>
        <w:ind w:firstLine="709"/>
        <w:jc w:val="both"/>
        <w:rPr>
          <w:rFonts w:ascii="Times New Roman" w:hAnsi="Times New Roman"/>
          <w:sz w:val="16"/>
        </w:rPr>
      </w:pPr>
    </w:p>
    <w:p w:rsidR="002F04C1" w:rsidRDefault="002F04C1" w:rsidP="002F04C1">
      <w:pPr>
        <w:spacing w:after="0" w:line="240" w:lineRule="auto"/>
        <w:ind w:firstLine="708"/>
        <w:jc w:val="both"/>
        <w:rPr>
          <w:rFonts w:ascii="Times New Roman" w:hAnsi="Times New Roman"/>
          <w:sz w:val="24"/>
        </w:rPr>
      </w:pPr>
      <w:r>
        <w:rPr>
          <w:rFonts w:ascii="Times New Roman" w:hAnsi="Times New Roman"/>
          <w:sz w:val="24"/>
        </w:rPr>
        <w:t>По ре</w:t>
      </w:r>
      <w:r w:rsidR="008B6F63">
        <w:rPr>
          <w:rFonts w:ascii="Times New Roman" w:hAnsi="Times New Roman"/>
          <w:sz w:val="24"/>
        </w:rPr>
        <w:t xml:space="preserve">зультатам динамике наблюдается </w:t>
      </w:r>
      <w:r>
        <w:rPr>
          <w:rFonts w:ascii="Times New Roman" w:hAnsi="Times New Roman"/>
          <w:sz w:val="24"/>
        </w:rPr>
        <w:t>значительное увеличение отдельных видов и групп скота в личных подсобных хозяйствах.</w:t>
      </w:r>
    </w:p>
    <w:p w:rsidR="002F04C1" w:rsidRDefault="002F04C1" w:rsidP="002F04C1">
      <w:pPr>
        <w:spacing w:after="0" w:line="240" w:lineRule="auto"/>
        <w:ind w:firstLine="708"/>
        <w:jc w:val="both"/>
        <w:rPr>
          <w:rFonts w:ascii="Times New Roman" w:hAnsi="Times New Roman"/>
          <w:sz w:val="24"/>
        </w:rPr>
      </w:pPr>
      <w:r>
        <w:rPr>
          <w:rFonts w:ascii="Times New Roman" w:hAnsi="Times New Roman"/>
          <w:sz w:val="24"/>
        </w:rPr>
        <w:t>В рамках целевой программы Ханты-Мансийс</w:t>
      </w:r>
      <w:r w:rsidR="008B6F63">
        <w:rPr>
          <w:rFonts w:ascii="Times New Roman" w:hAnsi="Times New Roman"/>
          <w:sz w:val="24"/>
        </w:rPr>
        <w:t xml:space="preserve">кого автономного округа - Югры </w:t>
      </w:r>
      <w:r>
        <w:rPr>
          <w:rFonts w:ascii="Times New Roman" w:hAnsi="Times New Roman"/>
          <w:sz w:val="24"/>
        </w:rPr>
        <w:t>«Развитие а</w:t>
      </w:r>
      <w:r w:rsidR="008B6F63">
        <w:rPr>
          <w:rFonts w:ascii="Times New Roman" w:hAnsi="Times New Roman"/>
          <w:sz w:val="24"/>
        </w:rPr>
        <w:t xml:space="preserve">гропромышленного комплекса, </w:t>
      </w:r>
      <w:r>
        <w:rPr>
          <w:rFonts w:ascii="Times New Roman" w:hAnsi="Times New Roman"/>
          <w:sz w:val="24"/>
        </w:rPr>
        <w:t>заготовки и переработки дикоросов  Ханты-Мансийского автономного округа - Югры в 2011-2013 годах и на пе</w:t>
      </w:r>
      <w:r w:rsidR="008B6F63">
        <w:rPr>
          <w:rFonts w:ascii="Times New Roman" w:hAnsi="Times New Roman"/>
          <w:sz w:val="24"/>
        </w:rPr>
        <w:t xml:space="preserve">риод до 2015 года» гражданам, </w:t>
      </w:r>
      <w:r>
        <w:rPr>
          <w:rFonts w:ascii="Times New Roman" w:hAnsi="Times New Roman"/>
          <w:sz w:val="24"/>
        </w:rPr>
        <w:t xml:space="preserve">ведущим личное подсобное хозяйство было оказано содействие в сборе документов и подготовке </w:t>
      </w:r>
      <w:r w:rsidR="008B6F63">
        <w:rPr>
          <w:rFonts w:ascii="Times New Roman" w:hAnsi="Times New Roman"/>
          <w:sz w:val="24"/>
        </w:rPr>
        <w:t xml:space="preserve">единого перечня получателей субсидии на возмещение части затрат </w:t>
      </w:r>
      <w:r>
        <w:rPr>
          <w:rFonts w:ascii="Times New Roman" w:hAnsi="Times New Roman"/>
          <w:sz w:val="24"/>
        </w:rPr>
        <w:t xml:space="preserve">на содержание маточного поголовья сельскохозяйственных животных. </w:t>
      </w:r>
    </w:p>
    <w:p w:rsidR="002F04C1" w:rsidRPr="008B6F63" w:rsidRDefault="002F04C1" w:rsidP="008B6F63">
      <w:pPr>
        <w:spacing w:after="0" w:line="240" w:lineRule="auto"/>
        <w:ind w:firstLine="709"/>
        <w:jc w:val="both"/>
        <w:rPr>
          <w:rFonts w:ascii="Times New Roman" w:hAnsi="Times New Roman"/>
          <w:sz w:val="24"/>
        </w:rPr>
      </w:pPr>
      <w:r>
        <w:rPr>
          <w:rFonts w:ascii="Times New Roman" w:hAnsi="Times New Roman"/>
          <w:sz w:val="24"/>
        </w:rPr>
        <w:lastRenderedPageBreak/>
        <w:t>Субс</w:t>
      </w:r>
      <w:r w:rsidR="008B6F63">
        <w:rPr>
          <w:rFonts w:ascii="Times New Roman" w:hAnsi="Times New Roman"/>
          <w:sz w:val="24"/>
        </w:rPr>
        <w:t>идии на возмещение части затрат</w:t>
      </w:r>
      <w:r>
        <w:rPr>
          <w:rFonts w:ascii="Times New Roman" w:hAnsi="Times New Roman"/>
          <w:sz w:val="24"/>
        </w:rPr>
        <w:t xml:space="preserve"> на содержание маточного поголовья сельскохозяйственных животных в размере 199 тысяч </w:t>
      </w:r>
      <w:r w:rsidR="008B6F63">
        <w:rPr>
          <w:rFonts w:ascii="Times New Roman" w:hAnsi="Times New Roman"/>
          <w:sz w:val="24"/>
        </w:rPr>
        <w:t xml:space="preserve">рублей выделены 19 личным </w:t>
      </w:r>
      <w:r>
        <w:rPr>
          <w:rFonts w:ascii="Times New Roman" w:hAnsi="Times New Roman"/>
          <w:sz w:val="24"/>
        </w:rPr>
        <w:t>подсобн</w:t>
      </w:r>
      <w:r w:rsidR="008B6F63">
        <w:rPr>
          <w:rFonts w:ascii="Times New Roman" w:hAnsi="Times New Roman"/>
          <w:sz w:val="24"/>
        </w:rPr>
        <w:t>ым</w:t>
      </w:r>
      <w:r>
        <w:rPr>
          <w:rFonts w:ascii="Times New Roman" w:hAnsi="Times New Roman"/>
          <w:sz w:val="24"/>
        </w:rPr>
        <w:t xml:space="preserve"> хозяйств</w:t>
      </w:r>
      <w:r w:rsidR="008B6F63">
        <w:rPr>
          <w:rFonts w:ascii="Times New Roman" w:hAnsi="Times New Roman"/>
          <w:sz w:val="24"/>
        </w:rPr>
        <w:t>ам</w:t>
      </w:r>
      <w:r>
        <w:rPr>
          <w:rFonts w:ascii="Times New Roman" w:hAnsi="Times New Roman"/>
          <w:sz w:val="24"/>
        </w:rPr>
        <w:t xml:space="preserve"> сельского поселения Каменное.</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 xml:space="preserve">Постановлением главы сельского поселения Каменное от 21 мая 2008 года № 16 создан общественный координационный совет по малому предпринимательству при главе сельского поселения Каменное, утверждено положение и состав координационного совета. </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Целью деятельности Совета является содействие в реализации государственной политики, направленной на поддержку, развитие и защиту интересов субъектов малого и среднего предпринимательства в муниципальном образовании сельское поселение Каменное, активизация  взаимодействия субъектов малого предпринимательства с органами местного самоуправления для выработки согласованных решений и действий в отношении малого бизнеса.</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За 2017 год проведено 2 заседания координационного совета по малому предпринимательству при главе сельского поселения Каменное, рассмотрены следующие вопросы:</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 Участие представителей малого предпринимательства в районной конференции;</w:t>
      </w:r>
    </w:p>
    <w:p w:rsidR="002F04C1" w:rsidRDefault="002F04C1" w:rsidP="002F04C1">
      <w:pPr>
        <w:widowControl w:val="0"/>
        <w:spacing w:after="0" w:line="240" w:lineRule="auto"/>
        <w:ind w:firstLine="540"/>
        <w:jc w:val="both"/>
        <w:rPr>
          <w:rFonts w:ascii="Times New Roman" w:hAnsi="Times New Roman"/>
          <w:sz w:val="24"/>
        </w:rPr>
      </w:pPr>
      <w:r>
        <w:rPr>
          <w:rFonts w:ascii="Times New Roman" w:hAnsi="Times New Roman"/>
          <w:sz w:val="24"/>
        </w:rPr>
        <w:t>- Основные направления работы на 2017 год и другие текущие вопросы.</w:t>
      </w:r>
    </w:p>
    <w:p w:rsidR="00D242E9" w:rsidRPr="00521D3E" w:rsidRDefault="00D242E9" w:rsidP="00BC12AD">
      <w:pPr>
        <w:spacing w:after="0" w:line="240" w:lineRule="auto"/>
        <w:jc w:val="both"/>
        <w:rPr>
          <w:rFonts w:ascii="Times New Roman" w:hAnsi="Times New Roman"/>
          <w:sz w:val="24"/>
          <w:szCs w:val="24"/>
          <w:highlight w:val="green"/>
        </w:rPr>
      </w:pPr>
    </w:p>
    <w:p w:rsidR="000528EB" w:rsidRPr="00521D3E" w:rsidRDefault="00124357" w:rsidP="00521D3E">
      <w:pPr>
        <w:suppressAutoHyphens/>
        <w:spacing w:after="0" w:line="240" w:lineRule="auto"/>
        <w:ind w:firstLine="567"/>
        <w:jc w:val="center"/>
        <w:rPr>
          <w:rFonts w:ascii="Times New Roman" w:hAnsi="Times New Roman"/>
          <w:sz w:val="24"/>
          <w:szCs w:val="24"/>
        </w:rPr>
      </w:pPr>
      <w:r w:rsidRPr="00521D3E">
        <w:rPr>
          <w:rFonts w:ascii="Times New Roman" w:hAnsi="Times New Roman"/>
          <w:b/>
          <w:sz w:val="24"/>
          <w:szCs w:val="24"/>
        </w:rPr>
        <w:t>24</w:t>
      </w:r>
      <w:r w:rsidR="00C00614" w:rsidRPr="00521D3E">
        <w:rPr>
          <w:rFonts w:ascii="Times New Roman" w:hAnsi="Times New Roman"/>
          <w:b/>
          <w:sz w:val="24"/>
          <w:szCs w:val="24"/>
        </w:rPr>
        <w:t>. Организация и осуществление мероприятий по работе с детьми и молодежью в поселении.</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Организовано трудоустройство подростков в трудовые бригады по уборке и благоустройству территории поселения (с.Каменное – 14 человек , с.Пальяново – 10 человек).</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xml:space="preserve">В 2017 году были организованы и проведены следующие мероприятия с участием детей и молодежи: Проводы зимы, Месячник оборонно-массовой работы, посвященный Дню защитника Отечества; День защиты детей; День молодежи, праздничное мероприятие, посвященное Дню Октябрьского района, День пожилого человека, День поселка, Новогодние праздничные мероприятия, а также волонтеры на протяжении всего года принимали активное участие в различных акциях и мероприятиях. Организована работа родительского патруля. </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В торжественных мероприятиях, посвященных Дню защитника Отечества, Дню России, Дню призывника сделан акцент на подростковую и молодежную аудиторию. Но особое внимание было уделено Дню Победы. В сохранении памяти поколений тематика Великой Отечественной войны всегда была одним из основных источников, который формировал историческое сознание и чувство патриотизма. Значительное количество самодеятельных артистов, певцов, танцоров, выступающих на подобных мероприятиях, состоит из детей и молодежи. В этом направлении ведется активное сотрудничество с образовательными учреждениями сельского поселения.</w:t>
      </w:r>
    </w:p>
    <w:p w:rsidR="00061BA7" w:rsidRPr="00DB25EB" w:rsidRDefault="00061BA7" w:rsidP="0039020C">
      <w:pPr>
        <w:autoSpaceDE w:val="0"/>
        <w:spacing w:after="0" w:line="240" w:lineRule="auto"/>
        <w:ind w:firstLine="567"/>
        <w:jc w:val="both"/>
        <w:rPr>
          <w:rFonts w:ascii="Times New Roman" w:hAnsi="Times New Roman"/>
          <w:bCs/>
          <w:sz w:val="24"/>
          <w:szCs w:val="24"/>
          <w:highlight w:val="green"/>
        </w:rPr>
      </w:pPr>
    </w:p>
    <w:p w:rsidR="00066CDA" w:rsidRPr="00CF42E3" w:rsidRDefault="00124357" w:rsidP="00CF42E3">
      <w:pPr>
        <w:suppressAutoHyphens/>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25</w:t>
      </w:r>
      <w:r w:rsidR="00C00614" w:rsidRPr="00DB25EB">
        <w:rPr>
          <w:rFonts w:ascii="Times New Roman" w:hAnsi="Times New Roman"/>
          <w:b/>
          <w:sz w:val="24"/>
          <w:szCs w:val="24"/>
        </w:rPr>
        <w:t>.</w:t>
      </w:r>
      <w:r w:rsidR="00B5180A" w:rsidRPr="00DB25EB">
        <w:rPr>
          <w:rFonts w:ascii="Times New Roman" w:hAnsi="Times New Roman"/>
          <w:b/>
          <w:sz w:val="24"/>
          <w:szCs w:val="24"/>
        </w:rPr>
        <w:t xml:space="preserve"> </w:t>
      </w:r>
      <w:r w:rsidR="00C00614" w:rsidRPr="00DB25EB">
        <w:rPr>
          <w:rFonts w:ascii="Times New Roman" w:hAnsi="Times New Roman"/>
          <w:b/>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w:t>
      </w:r>
      <w:r w:rsidR="00066CDA" w:rsidRPr="00DB25EB">
        <w:rPr>
          <w:rFonts w:ascii="Times New Roman" w:hAnsi="Times New Roman"/>
          <w:b/>
          <w:sz w:val="24"/>
          <w:szCs w:val="24"/>
        </w:rPr>
        <w:t>ации по планировке территории.</w:t>
      </w:r>
      <w:r w:rsidR="00E574B9" w:rsidRPr="00DB25EB">
        <w:rPr>
          <w:rFonts w:ascii="Times New Roman" w:hAnsi="Times New Roman"/>
          <w:sz w:val="24"/>
          <w:szCs w:val="24"/>
        </w:rPr>
        <w:t xml:space="preserve">      </w:t>
      </w:r>
    </w:p>
    <w:p w:rsidR="00F8309B" w:rsidRPr="00DB25EB" w:rsidRDefault="00F8309B" w:rsidP="0039020C">
      <w:pPr>
        <w:tabs>
          <w:tab w:val="left" w:pos="3742"/>
        </w:tabs>
        <w:spacing w:after="0" w:line="240" w:lineRule="auto"/>
        <w:ind w:firstLine="567"/>
        <w:jc w:val="both"/>
        <w:rPr>
          <w:rFonts w:ascii="Times New Roman" w:hAnsi="Times New Roman"/>
          <w:sz w:val="24"/>
          <w:szCs w:val="24"/>
        </w:rPr>
      </w:pPr>
      <w:r w:rsidRPr="00DB25EB">
        <w:rPr>
          <w:rFonts w:ascii="Times New Roman" w:hAnsi="Times New Roman"/>
          <w:sz w:val="24"/>
          <w:szCs w:val="24"/>
        </w:rPr>
        <w:t>В 201</w:t>
      </w:r>
      <w:r w:rsidR="00DB25EB" w:rsidRPr="00DB25EB">
        <w:rPr>
          <w:rFonts w:ascii="Times New Roman" w:hAnsi="Times New Roman"/>
          <w:sz w:val="24"/>
          <w:szCs w:val="24"/>
        </w:rPr>
        <w:t>7</w:t>
      </w:r>
      <w:r w:rsidRPr="00DB25EB">
        <w:rPr>
          <w:rFonts w:ascii="Times New Roman" w:hAnsi="Times New Roman"/>
          <w:sz w:val="24"/>
          <w:szCs w:val="24"/>
        </w:rPr>
        <w:t xml:space="preserve"> году </w:t>
      </w:r>
      <w:r w:rsidR="00C61A0E">
        <w:rPr>
          <w:rFonts w:ascii="Times New Roman" w:hAnsi="Times New Roman"/>
          <w:sz w:val="24"/>
          <w:szCs w:val="24"/>
        </w:rPr>
        <w:t xml:space="preserve">по запросу земельного отдела </w:t>
      </w:r>
      <w:r w:rsidRPr="00DB25EB">
        <w:rPr>
          <w:rFonts w:ascii="Times New Roman" w:hAnsi="Times New Roman"/>
          <w:sz w:val="24"/>
          <w:szCs w:val="24"/>
        </w:rPr>
        <w:t xml:space="preserve">были оформлены </w:t>
      </w:r>
      <w:r w:rsidR="00DB25EB" w:rsidRPr="00DB25EB">
        <w:rPr>
          <w:rFonts w:ascii="Times New Roman" w:hAnsi="Times New Roman"/>
          <w:sz w:val="24"/>
          <w:szCs w:val="24"/>
        </w:rPr>
        <w:t>3 выписки</w:t>
      </w:r>
      <w:r w:rsidRPr="00DB25EB">
        <w:rPr>
          <w:rFonts w:ascii="Times New Roman" w:hAnsi="Times New Roman"/>
          <w:sz w:val="24"/>
          <w:szCs w:val="24"/>
        </w:rPr>
        <w:t xml:space="preserve"> из правил землепользова</w:t>
      </w:r>
      <w:r w:rsidR="00BF3036" w:rsidRPr="00DB25EB">
        <w:rPr>
          <w:rFonts w:ascii="Times New Roman" w:hAnsi="Times New Roman"/>
          <w:sz w:val="24"/>
          <w:szCs w:val="24"/>
        </w:rPr>
        <w:t>ния и застройки. Подготовлено 7</w:t>
      </w:r>
      <w:r w:rsidRPr="00DB25EB">
        <w:rPr>
          <w:rFonts w:ascii="Times New Roman" w:hAnsi="Times New Roman"/>
          <w:sz w:val="24"/>
          <w:szCs w:val="24"/>
        </w:rPr>
        <w:t xml:space="preserve"> постановлений о присвоении адреса.</w:t>
      </w:r>
    </w:p>
    <w:p w:rsidR="00BC12AD" w:rsidRDefault="00BC12AD" w:rsidP="00DB25EB">
      <w:pPr>
        <w:suppressAutoHyphens/>
        <w:spacing w:after="0" w:line="240" w:lineRule="auto"/>
        <w:ind w:firstLine="567"/>
        <w:jc w:val="center"/>
        <w:rPr>
          <w:rFonts w:ascii="Times New Roman" w:hAnsi="Times New Roman"/>
          <w:b/>
          <w:color w:val="FF0000"/>
          <w:sz w:val="24"/>
          <w:szCs w:val="24"/>
        </w:rPr>
      </w:pPr>
    </w:p>
    <w:p w:rsidR="00FA7C2D" w:rsidRPr="00521D3E" w:rsidRDefault="00FA7C2D" w:rsidP="00CF42E3">
      <w:pPr>
        <w:suppressAutoHyphens/>
        <w:spacing w:after="0" w:line="240" w:lineRule="auto"/>
        <w:ind w:firstLine="567"/>
        <w:jc w:val="center"/>
        <w:rPr>
          <w:rFonts w:ascii="Times New Roman" w:hAnsi="Times New Roman"/>
          <w:b/>
          <w:sz w:val="24"/>
          <w:szCs w:val="24"/>
        </w:rPr>
      </w:pPr>
      <w:r w:rsidRPr="00521D3E">
        <w:rPr>
          <w:rFonts w:ascii="Times New Roman" w:hAnsi="Times New Roman"/>
          <w:b/>
          <w:sz w:val="24"/>
          <w:szCs w:val="24"/>
        </w:rPr>
        <w:t>26. Участие в осуществлении деятельности по опеке и попечительству.</w:t>
      </w:r>
    </w:p>
    <w:p w:rsidR="002F04C1" w:rsidRDefault="002F04C1" w:rsidP="002F04C1">
      <w:pPr>
        <w:spacing w:after="0" w:line="240" w:lineRule="auto"/>
        <w:ind w:firstLine="426"/>
        <w:jc w:val="both"/>
        <w:rPr>
          <w:rFonts w:ascii="Times New Roman" w:hAnsi="Times New Roman"/>
          <w:sz w:val="24"/>
        </w:rPr>
      </w:pPr>
      <w:r>
        <w:rPr>
          <w:rFonts w:ascii="Times New Roman" w:hAnsi="Times New Roman"/>
          <w:sz w:val="24"/>
        </w:rPr>
        <w:t>На территории поселка в 2017 году проживало две семьи, в которых дети находились под опекой и попечительством. Администрацией поселения в отдел опеки и попечительства администрации Октябрьского района в целях оказания содейст</w:t>
      </w:r>
      <w:r w:rsidR="00521D3E">
        <w:rPr>
          <w:rFonts w:ascii="Times New Roman" w:hAnsi="Times New Roman"/>
          <w:sz w:val="24"/>
        </w:rPr>
        <w:t xml:space="preserve">вия предоставлялась информация </w:t>
      </w:r>
      <w:r>
        <w:rPr>
          <w:rFonts w:ascii="Times New Roman" w:hAnsi="Times New Roman"/>
          <w:sz w:val="24"/>
        </w:rPr>
        <w:t xml:space="preserve">о результатах обследования условий жизни и воспитания детей, находящихся под опекой и попечительством, о лицах из числа детей, оставшихся без попечения родителей, проживающих на территории сельского поселения Каменное. </w:t>
      </w:r>
    </w:p>
    <w:p w:rsidR="002F04C1" w:rsidRDefault="002F04C1" w:rsidP="002F04C1">
      <w:pPr>
        <w:spacing w:after="0" w:line="240" w:lineRule="auto"/>
        <w:ind w:firstLine="426"/>
        <w:jc w:val="both"/>
        <w:rPr>
          <w:rFonts w:ascii="Times New Roman" w:hAnsi="Times New Roman"/>
          <w:sz w:val="24"/>
        </w:rPr>
      </w:pPr>
      <w:r>
        <w:rPr>
          <w:rFonts w:ascii="Times New Roman" w:hAnsi="Times New Roman"/>
          <w:sz w:val="24"/>
        </w:rPr>
        <w:t xml:space="preserve">При администрации поселения работает общественная комиссия по предупреждению безнадзорности и правонарушений несовершеннолетних, которая ведет профилактическую </w:t>
      </w:r>
      <w:r>
        <w:rPr>
          <w:rFonts w:ascii="Times New Roman" w:hAnsi="Times New Roman"/>
          <w:sz w:val="24"/>
        </w:rPr>
        <w:lastRenderedPageBreak/>
        <w:t xml:space="preserve">работу по ликвидации неблагополучия в семьях, работу по выявлению несовершеннолетних, оказавшихся в социально-опасном положении. </w:t>
      </w:r>
    </w:p>
    <w:p w:rsidR="00FA7C2D" w:rsidRPr="00BC12AD" w:rsidRDefault="00FA7C2D" w:rsidP="0039020C">
      <w:pPr>
        <w:spacing w:after="0" w:line="240" w:lineRule="auto"/>
        <w:ind w:firstLine="567"/>
        <w:jc w:val="both"/>
        <w:rPr>
          <w:rFonts w:ascii="Times New Roman" w:hAnsi="Times New Roman"/>
          <w:b/>
          <w:color w:val="0D0D0D" w:themeColor="text1" w:themeTint="F2"/>
          <w:sz w:val="24"/>
          <w:szCs w:val="24"/>
        </w:rPr>
      </w:pPr>
    </w:p>
    <w:p w:rsidR="00FE35B9" w:rsidRPr="00BC12AD" w:rsidRDefault="00124357" w:rsidP="00CF42E3">
      <w:pPr>
        <w:spacing w:after="0" w:line="240" w:lineRule="auto"/>
        <w:ind w:firstLine="567"/>
        <w:jc w:val="center"/>
        <w:rPr>
          <w:rFonts w:ascii="Times New Roman" w:hAnsi="Times New Roman"/>
          <w:b/>
          <w:color w:val="0D0D0D" w:themeColor="text1" w:themeTint="F2"/>
          <w:sz w:val="24"/>
          <w:szCs w:val="24"/>
        </w:rPr>
      </w:pPr>
      <w:r w:rsidRPr="00BC12AD">
        <w:rPr>
          <w:rFonts w:ascii="Times New Roman" w:hAnsi="Times New Roman"/>
          <w:b/>
          <w:color w:val="0D0D0D" w:themeColor="text1" w:themeTint="F2"/>
          <w:sz w:val="24"/>
          <w:szCs w:val="24"/>
        </w:rPr>
        <w:t>27</w:t>
      </w:r>
      <w:r w:rsidR="00C00614" w:rsidRPr="00BC12AD">
        <w:rPr>
          <w:rFonts w:ascii="Times New Roman" w:hAnsi="Times New Roman"/>
          <w:b/>
          <w:color w:val="0D0D0D" w:themeColor="text1" w:themeTint="F2"/>
          <w:sz w:val="24"/>
          <w:szCs w:val="24"/>
        </w:rPr>
        <w:t>.</w:t>
      </w:r>
      <w:r w:rsidR="00B5180A" w:rsidRPr="00BC12AD">
        <w:rPr>
          <w:rFonts w:ascii="Times New Roman" w:hAnsi="Times New Roman"/>
          <w:b/>
          <w:color w:val="0D0D0D" w:themeColor="text1" w:themeTint="F2"/>
          <w:sz w:val="24"/>
          <w:szCs w:val="24"/>
        </w:rPr>
        <w:t xml:space="preserve"> </w:t>
      </w:r>
      <w:r w:rsidR="00C00614" w:rsidRPr="00BC12AD">
        <w:rPr>
          <w:rFonts w:ascii="Times New Roman" w:hAnsi="Times New Roman"/>
          <w:b/>
          <w:color w:val="0D0D0D" w:themeColor="text1" w:themeTint="F2"/>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0614" w:rsidRPr="00BC12AD" w:rsidRDefault="00C00614" w:rsidP="0039020C">
      <w:pPr>
        <w:pStyle w:val="ConsPlusNormal"/>
        <w:widowControl/>
        <w:ind w:firstLine="567"/>
        <w:jc w:val="both"/>
        <w:rPr>
          <w:rFonts w:ascii="Times New Roman" w:hAnsi="Times New Roman" w:cs="Times New Roman"/>
          <w:color w:val="0D0D0D" w:themeColor="text1" w:themeTint="F2"/>
          <w:sz w:val="24"/>
          <w:szCs w:val="24"/>
        </w:rPr>
      </w:pPr>
      <w:r w:rsidRPr="00BC12AD">
        <w:rPr>
          <w:rFonts w:ascii="Times New Roman" w:hAnsi="Times New Roman" w:cs="Times New Roman"/>
          <w:color w:val="0D0D0D" w:themeColor="text1" w:themeTint="F2"/>
          <w:sz w:val="24"/>
          <w:szCs w:val="24"/>
        </w:rPr>
        <w:t xml:space="preserve"> Для осуществления полномочия решением </w:t>
      </w:r>
      <w:r w:rsidR="000D619A" w:rsidRPr="00BC12AD">
        <w:rPr>
          <w:rFonts w:ascii="Times New Roman" w:hAnsi="Times New Roman" w:cs="Times New Roman"/>
          <w:color w:val="0D0D0D" w:themeColor="text1" w:themeTint="F2"/>
          <w:sz w:val="24"/>
          <w:szCs w:val="24"/>
        </w:rPr>
        <w:t>С</w:t>
      </w:r>
      <w:r w:rsidRPr="00BC12AD">
        <w:rPr>
          <w:rFonts w:ascii="Times New Roman" w:hAnsi="Times New Roman" w:cs="Times New Roman"/>
          <w:color w:val="0D0D0D" w:themeColor="text1" w:themeTint="F2"/>
          <w:sz w:val="24"/>
          <w:szCs w:val="24"/>
        </w:rPr>
        <w:t xml:space="preserve">овета депутатов поселения утверждено Положение об осуществлении </w:t>
      </w:r>
      <w:r w:rsidR="00DC113C" w:rsidRPr="00BC12AD">
        <w:rPr>
          <w:rFonts w:ascii="Times New Roman" w:hAnsi="Times New Roman" w:cs="Times New Roman"/>
          <w:color w:val="0D0D0D" w:themeColor="text1" w:themeTint="F2"/>
          <w:sz w:val="24"/>
          <w:szCs w:val="24"/>
        </w:rPr>
        <w:t>мероприятий по обеспечению безопасности людей на водных объектах, охране их жизни и здоровья на территории</w:t>
      </w:r>
      <w:r w:rsidRPr="00BC12AD">
        <w:rPr>
          <w:rFonts w:ascii="Times New Roman" w:hAnsi="Times New Roman" w:cs="Times New Roman"/>
          <w:color w:val="0D0D0D" w:themeColor="text1" w:themeTint="F2"/>
          <w:sz w:val="24"/>
          <w:szCs w:val="24"/>
        </w:rPr>
        <w:t xml:space="preserve"> </w:t>
      </w:r>
      <w:r w:rsidR="00483E6D" w:rsidRPr="00BC12AD">
        <w:rPr>
          <w:rFonts w:ascii="Times New Roman" w:hAnsi="Times New Roman" w:cs="Times New Roman"/>
          <w:color w:val="0D0D0D" w:themeColor="text1" w:themeTint="F2"/>
          <w:sz w:val="24"/>
          <w:szCs w:val="24"/>
        </w:rPr>
        <w:t xml:space="preserve">муниципального образования </w:t>
      </w:r>
      <w:r w:rsidR="00BF3036" w:rsidRPr="00BC12AD">
        <w:rPr>
          <w:rFonts w:ascii="Times New Roman" w:hAnsi="Times New Roman" w:cs="Times New Roman"/>
          <w:color w:val="0D0D0D" w:themeColor="text1" w:themeTint="F2"/>
          <w:sz w:val="24"/>
          <w:szCs w:val="24"/>
        </w:rPr>
        <w:t>сель</w:t>
      </w:r>
      <w:r w:rsidRPr="00BC12AD">
        <w:rPr>
          <w:rFonts w:ascii="Times New Roman" w:hAnsi="Times New Roman" w:cs="Times New Roman"/>
          <w:color w:val="0D0D0D" w:themeColor="text1" w:themeTint="F2"/>
          <w:sz w:val="24"/>
          <w:szCs w:val="24"/>
        </w:rPr>
        <w:t>ско</w:t>
      </w:r>
      <w:r w:rsidR="00483E6D" w:rsidRPr="00BC12AD">
        <w:rPr>
          <w:rFonts w:ascii="Times New Roman" w:hAnsi="Times New Roman" w:cs="Times New Roman"/>
          <w:color w:val="0D0D0D" w:themeColor="text1" w:themeTint="F2"/>
          <w:sz w:val="24"/>
          <w:szCs w:val="24"/>
        </w:rPr>
        <w:t>е</w:t>
      </w:r>
      <w:r w:rsidRPr="00BC12AD">
        <w:rPr>
          <w:rFonts w:ascii="Times New Roman" w:hAnsi="Times New Roman" w:cs="Times New Roman"/>
          <w:color w:val="0D0D0D" w:themeColor="text1" w:themeTint="F2"/>
          <w:sz w:val="24"/>
          <w:szCs w:val="24"/>
        </w:rPr>
        <w:t xml:space="preserve"> поселени</w:t>
      </w:r>
      <w:r w:rsidR="00483E6D" w:rsidRPr="00BC12AD">
        <w:rPr>
          <w:rFonts w:ascii="Times New Roman" w:hAnsi="Times New Roman" w:cs="Times New Roman"/>
          <w:color w:val="0D0D0D" w:themeColor="text1" w:themeTint="F2"/>
          <w:sz w:val="24"/>
          <w:szCs w:val="24"/>
        </w:rPr>
        <w:t>е</w:t>
      </w:r>
      <w:r w:rsidRPr="00BC12AD">
        <w:rPr>
          <w:rFonts w:ascii="Times New Roman" w:hAnsi="Times New Roman" w:cs="Times New Roman"/>
          <w:color w:val="0D0D0D" w:themeColor="text1" w:themeTint="F2"/>
          <w:sz w:val="24"/>
          <w:szCs w:val="24"/>
        </w:rPr>
        <w:t xml:space="preserve"> </w:t>
      </w:r>
      <w:r w:rsidR="00BF3036" w:rsidRPr="00BC12AD">
        <w:rPr>
          <w:rFonts w:ascii="Times New Roman" w:hAnsi="Times New Roman" w:cs="Times New Roman"/>
          <w:color w:val="0D0D0D" w:themeColor="text1" w:themeTint="F2"/>
          <w:sz w:val="24"/>
          <w:szCs w:val="24"/>
        </w:rPr>
        <w:t>Каменное</w:t>
      </w:r>
      <w:r w:rsidRPr="00BC12AD">
        <w:rPr>
          <w:rFonts w:ascii="Times New Roman" w:hAnsi="Times New Roman" w:cs="Times New Roman"/>
          <w:color w:val="0D0D0D" w:themeColor="text1" w:themeTint="F2"/>
          <w:sz w:val="24"/>
          <w:szCs w:val="24"/>
        </w:rPr>
        <w:t>.</w:t>
      </w:r>
    </w:p>
    <w:p w:rsidR="00967684" w:rsidRPr="00BC12AD" w:rsidRDefault="00967684" w:rsidP="0039020C">
      <w:pPr>
        <w:pStyle w:val="ConsPlusNormal"/>
        <w:widowControl/>
        <w:ind w:firstLine="567"/>
        <w:jc w:val="both"/>
        <w:rPr>
          <w:rFonts w:ascii="Times New Roman" w:hAnsi="Times New Roman" w:cs="Times New Roman"/>
          <w:color w:val="0D0D0D" w:themeColor="text1" w:themeTint="F2"/>
          <w:sz w:val="24"/>
          <w:szCs w:val="24"/>
          <w:highlight w:val="green"/>
        </w:rPr>
      </w:pPr>
    </w:p>
    <w:p w:rsidR="00FE35B9" w:rsidRPr="00BC12AD" w:rsidRDefault="00967684" w:rsidP="00CF42E3">
      <w:pPr>
        <w:spacing w:after="0" w:line="240" w:lineRule="auto"/>
        <w:ind w:firstLine="567"/>
        <w:jc w:val="center"/>
        <w:rPr>
          <w:rFonts w:ascii="Times New Roman" w:hAnsi="Times New Roman"/>
          <w:b/>
          <w:color w:val="0D0D0D" w:themeColor="text1" w:themeTint="F2"/>
          <w:sz w:val="24"/>
          <w:szCs w:val="24"/>
        </w:rPr>
      </w:pPr>
      <w:r w:rsidRPr="00BC12AD">
        <w:rPr>
          <w:rFonts w:ascii="Times New Roman" w:hAnsi="Times New Roman"/>
          <w:b/>
          <w:color w:val="0D0D0D" w:themeColor="text1" w:themeTint="F2"/>
          <w:sz w:val="24"/>
          <w:szCs w:val="24"/>
        </w:rPr>
        <w:t>2</w:t>
      </w:r>
      <w:r w:rsidR="00124357" w:rsidRPr="00BC12AD">
        <w:rPr>
          <w:rFonts w:ascii="Times New Roman" w:hAnsi="Times New Roman"/>
          <w:b/>
          <w:color w:val="0D0D0D" w:themeColor="text1" w:themeTint="F2"/>
          <w:sz w:val="24"/>
          <w:szCs w:val="24"/>
        </w:rPr>
        <w:t>8</w:t>
      </w:r>
      <w:r w:rsidRPr="00BC12AD">
        <w:rPr>
          <w:rFonts w:ascii="Times New Roman" w:hAnsi="Times New Roman"/>
          <w:b/>
          <w:color w:val="0D0D0D" w:themeColor="text1" w:themeTint="F2"/>
          <w:sz w:val="24"/>
          <w:szCs w:val="24"/>
        </w:rPr>
        <w:t>.</w:t>
      </w:r>
      <w:r w:rsidR="00B5180A" w:rsidRPr="00BC12AD">
        <w:rPr>
          <w:rFonts w:ascii="Times New Roman" w:hAnsi="Times New Roman"/>
          <w:b/>
          <w:color w:val="0D0D0D" w:themeColor="text1" w:themeTint="F2"/>
          <w:sz w:val="24"/>
          <w:szCs w:val="24"/>
        </w:rPr>
        <w:t xml:space="preserve"> </w:t>
      </w:r>
      <w:r w:rsidRPr="00BC12AD">
        <w:rPr>
          <w:rFonts w:ascii="Times New Roman" w:hAnsi="Times New Roman"/>
          <w:b/>
          <w:color w:val="0D0D0D" w:themeColor="text1" w:themeTint="F2"/>
          <w:sz w:val="24"/>
          <w:szCs w:val="24"/>
        </w:rPr>
        <w:t>Осуществление муниципального лесного контроля.</w:t>
      </w:r>
    </w:p>
    <w:p w:rsidR="00F8309B" w:rsidRPr="00BC12AD" w:rsidRDefault="00F8309B" w:rsidP="00CF0149">
      <w:pPr>
        <w:spacing w:after="0" w:line="240" w:lineRule="auto"/>
        <w:ind w:firstLine="567"/>
        <w:jc w:val="both"/>
        <w:rPr>
          <w:rFonts w:ascii="Times New Roman" w:hAnsi="Times New Roman"/>
          <w:color w:val="0D0D0D" w:themeColor="text1" w:themeTint="F2"/>
          <w:sz w:val="24"/>
          <w:szCs w:val="24"/>
        </w:rPr>
      </w:pPr>
      <w:r w:rsidRPr="00BC12AD">
        <w:rPr>
          <w:rFonts w:ascii="Times New Roman" w:hAnsi="Times New Roman"/>
          <w:color w:val="0D0D0D" w:themeColor="text1" w:themeTint="F2"/>
          <w:sz w:val="24"/>
          <w:szCs w:val="24"/>
        </w:rPr>
        <w:t xml:space="preserve">Утверждено Положение о порядке осуществления муниципального лесного контроля на территории муниципального образования </w:t>
      </w:r>
      <w:r w:rsidR="00BF3036" w:rsidRPr="00BC12AD">
        <w:rPr>
          <w:rFonts w:ascii="Times New Roman" w:hAnsi="Times New Roman"/>
          <w:color w:val="0D0D0D" w:themeColor="text1" w:themeTint="F2"/>
          <w:sz w:val="24"/>
          <w:szCs w:val="24"/>
        </w:rPr>
        <w:t>сель</w:t>
      </w:r>
      <w:r w:rsidRPr="00BC12AD">
        <w:rPr>
          <w:rFonts w:ascii="Times New Roman" w:hAnsi="Times New Roman"/>
          <w:color w:val="0D0D0D" w:themeColor="text1" w:themeTint="F2"/>
          <w:sz w:val="24"/>
          <w:szCs w:val="24"/>
        </w:rPr>
        <w:t xml:space="preserve">ское поселение </w:t>
      </w:r>
      <w:r w:rsidR="00BF3036" w:rsidRPr="00BC12AD">
        <w:rPr>
          <w:rFonts w:ascii="Times New Roman" w:hAnsi="Times New Roman"/>
          <w:color w:val="0D0D0D" w:themeColor="text1" w:themeTint="F2"/>
          <w:sz w:val="24"/>
          <w:szCs w:val="24"/>
        </w:rPr>
        <w:t>Каменное</w:t>
      </w:r>
      <w:r w:rsidRPr="00BC12AD">
        <w:rPr>
          <w:rFonts w:ascii="Times New Roman" w:hAnsi="Times New Roman"/>
          <w:color w:val="0D0D0D" w:themeColor="text1" w:themeTint="F2"/>
          <w:sz w:val="24"/>
          <w:szCs w:val="24"/>
        </w:rPr>
        <w:t>.</w:t>
      </w:r>
    </w:p>
    <w:p w:rsidR="00F8309B" w:rsidRPr="00BC12AD" w:rsidRDefault="00F8309B" w:rsidP="0039020C">
      <w:pPr>
        <w:spacing w:after="0" w:line="240" w:lineRule="auto"/>
        <w:ind w:firstLine="567"/>
        <w:jc w:val="both"/>
        <w:rPr>
          <w:rFonts w:ascii="Times New Roman" w:hAnsi="Times New Roman"/>
          <w:color w:val="0D0D0D" w:themeColor="text1" w:themeTint="F2"/>
          <w:sz w:val="24"/>
          <w:szCs w:val="24"/>
        </w:rPr>
      </w:pPr>
      <w:r w:rsidRPr="00BC12AD">
        <w:rPr>
          <w:rFonts w:ascii="Times New Roman" w:hAnsi="Times New Roman"/>
          <w:color w:val="0D0D0D" w:themeColor="text1" w:themeTint="F2"/>
          <w:sz w:val="24"/>
          <w:szCs w:val="24"/>
        </w:rPr>
        <w:t xml:space="preserve">Проводились плановые заседания комиссии по борьбе с лесными пожарами на пожароопасный сезон, на которых рассматривались вопросы по организации и подготовке сил для тушения лесных пожаров, разработан План по предупреждению возникновения лесных пожаров на территории </w:t>
      </w:r>
      <w:r w:rsidR="00BF3036" w:rsidRPr="00BC12AD">
        <w:rPr>
          <w:rFonts w:ascii="Times New Roman" w:hAnsi="Times New Roman"/>
          <w:color w:val="0D0D0D" w:themeColor="text1" w:themeTint="F2"/>
          <w:sz w:val="24"/>
          <w:szCs w:val="24"/>
        </w:rPr>
        <w:t>сель</w:t>
      </w:r>
      <w:r w:rsidRPr="00BC12AD">
        <w:rPr>
          <w:rFonts w:ascii="Times New Roman" w:hAnsi="Times New Roman"/>
          <w:color w:val="0D0D0D" w:themeColor="text1" w:themeTint="F2"/>
          <w:sz w:val="24"/>
          <w:szCs w:val="24"/>
        </w:rPr>
        <w:t xml:space="preserve">ского поселения </w:t>
      </w:r>
      <w:r w:rsidR="00BF3036" w:rsidRPr="00BC12AD">
        <w:rPr>
          <w:rFonts w:ascii="Times New Roman" w:hAnsi="Times New Roman"/>
          <w:color w:val="0D0D0D" w:themeColor="text1" w:themeTint="F2"/>
          <w:sz w:val="24"/>
          <w:szCs w:val="24"/>
        </w:rPr>
        <w:t>Каменное</w:t>
      </w:r>
      <w:r w:rsidRPr="00BC12AD">
        <w:rPr>
          <w:rFonts w:ascii="Times New Roman" w:hAnsi="Times New Roman"/>
          <w:color w:val="0D0D0D" w:themeColor="text1" w:themeTint="F2"/>
          <w:sz w:val="24"/>
          <w:szCs w:val="24"/>
        </w:rPr>
        <w:t>.</w:t>
      </w:r>
      <w:r w:rsidRPr="00BC12AD">
        <w:rPr>
          <w:rFonts w:ascii="Times New Roman" w:hAnsi="Times New Roman"/>
          <w:bCs/>
          <w:color w:val="0D0D0D" w:themeColor="text1" w:themeTint="F2"/>
          <w:sz w:val="24"/>
          <w:szCs w:val="24"/>
        </w:rPr>
        <w:t xml:space="preserve"> </w:t>
      </w:r>
      <w:r w:rsidRPr="00BC12AD">
        <w:rPr>
          <w:rFonts w:ascii="Times New Roman" w:hAnsi="Times New Roman"/>
          <w:color w:val="0D0D0D" w:themeColor="text1" w:themeTint="F2"/>
          <w:sz w:val="24"/>
          <w:szCs w:val="24"/>
        </w:rPr>
        <w:t xml:space="preserve">На официальном сайте размещены статьи по противопожарной тематике </w:t>
      </w:r>
      <w:r w:rsidR="008444C3" w:rsidRPr="00BC12AD">
        <w:rPr>
          <w:rFonts w:ascii="Times New Roman" w:hAnsi="Times New Roman"/>
          <w:color w:val="0D0D0D" w:themeColor="text1" w:themeTint="F2"/>
          <w:sz w:val="24"/>
          <w:szCs w:val="24"/>
        </w:rPr>
        <w:t>–</w:t>
      </w:r>
      <w:r w:rsidRPr="00BC12AD">
        <w:rPr>
          <w:rFonts w:ascii="Times New Roman" w:hAnsi="Times New Roman"/>
          <w:color w:val="0D0D0D" w:themeColor="text1" w:themeTint="F2"/>
          <w:sz w:val="24"/>
          <w:szCs w:val="24"/>
        </w:rPr>
        <w:t xml:space="preserve"> о правилах поведения в лесах.</w:t>
      </w:r>
    </w:p>
    <w:p w:rsidR="00967684" w:rsidRPr="00BC12AD" w:rsidRDefault="00967684" w:rsidP="0039020C">
      <w:pPr>
        <w:spacing w:after="0" w:line="240" w:lineRule="auto"/>
        <w:ind w:firstLine="567"/>
        <w:jc w:val="both"/>
        <w:rPr>
          <w:rFonts w:ascii="Times New Roman" w:hAnsi="Times New Roman"/>
          <w:color w:val="0D0D0D" w:themeColor="text1" w:themeTint="F2"/>
          <w:sz w:val="24"/>
          <w:szCs w:val="24"/>
        </w:rPr>
      </w:pPr>
    </w:p>
    <w:p w:rsidR="00FE35B9" w:rsidRPr="00CF42E3" w:rsidRDefault="00124357" w:rsidP="00CF42E3">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29</w:t>
      </w:r>
      <w:r w:rsidR="00967684" w:rsidRPr="00DB25EB">
        <w:rPr>
          <w:rFonts w:ascii="Times New Roman" w:hAnsi="Times New Roman"/>
          <w:b/>
          <w:sz w:val="24"/>
          <w:szCs w:val="24"/>
        </w:rPr>
        <w:t>.</w:t>
      </w:r>
      <w:r w:rsidR="00B5180A" w:rsidRPr="00DB25EB">
        <w:rPr>
          <w:rFonts w:ascii="Times New Roman" w:hAnsi="Times New Roman"/>
          <w:b/>
          <w:sz w:val="24"/>
          <w:szCs w:val="24"/>
        </w:rPr>
        <w:t xml:space="preserve"> </w:t>
      </w:r>
      <w:r w:rsidR="00967684" w:rsidRPr="00DB25EB">
        <w:rPr>
          <w:rFonts w:ascii="Times New Roman" w:hAnsi="Times New Roman"/>
          <w:b/>
          <w:sz w:val="24"/>
          <w:szCs w:val="24"/>
        </w:rPr>
        <w:t>Создание условий для деятельности добровольных формирований населения по охране общественного порядка.</w:t>
      </w:r>
    </w:p>
    <w:p w:rsidR="00C00614" w:rsidRPr="00DB25EB" w:rsidRDefault="00967684" w:rsidP="0039020C">
      <w:pPr>
        <w:spacing w:after="0" w:line="240" w:lineRule="auto"/>
        <w:ind w:firstLine="567"/>
        <w:jc w:val="both"/>
        <w:rPr>
          <w:rFonts w:ascii="Times New Roman" w:hAnsi="Times New Roman"/>
          <w:sz w:val="24"/>
          <w:szCs w:val="24"/>
          <w:highlight w:val="green"/>
        </w:rPr>
      </w:pPr>
      <w:r w:rsidRPr="00DB25EB">
        <w:rPr>
          <w:rFonts w:ascii="Times New Roman" w:hAnsi="Times New Roman"/>
          <w:sz w:val="24"/>
          <w:szCs w:val="24"/>
        </w:rPr>
        <w:t>Утверждено положение «О соз</w:t>
      </w:r>
      <w:r w:rsidR="009304A4" w:rsidRPr="00DB25EB">
        <w:rPr>
          <w:rFonts w:ascii="Times New Roman" w:hAnsi="Times New Roman"/>
          <w:sz w:val="24"/>
          <w:szCs w:val="24"/>
        </w:rPr>
        <w:t xml:space="preserve">дании условий для деятельности </w:t>
      </w:r>
      <w:r w:rsidRPr="00DB25EB">
        <w:rPr>
          <w:rFonts w:ascii="Times New Roman" w:hAnsi="Times New Roman"/>
          <w:sz w:val="24"/>
          <w:szCs w:val="24"/>
        </w:rPr>
        <w:t xml:space="preserve">добровольных формирований населения по охране общественного порядка на территории муниципального образования  </w:t>
      </w:r>
      <w:r w:rsidR="00BF3036" w:rsidRPr="00DB25EB">
        <w:rPr>
          <w:rFonts w:ascii="Times New Roman" w:hAnsi="Times New Roman"/>
          <w:sz w:val="24"/>
          <w:szCs w:val="24"/>
        </w:rPr>
        <w:t>сель</w:t>
      </w:r>
      <w:r w:rsidRPr="00DB25EB">
        <w:rPr>
          <w:rFonts w:ascii="Times New Roman" w:hAnsi="Times New Roman"/>
          <w:sz w:val="24"/>
          <w:szCs w:val="24"/>
        </w:rPr>
        <w:t xml:space="preserve">ское поселение </w:t>
      </w:r>
      <w:r w:rsidR="00BF3036" w:rsidRPr="00DB25EB">
        <w:rPr>
          <w:rFonts w:ascii="Times New Roman" w:hAnsi="Times New Roman"/>
          <w:sz w:val="24"/>
          <w:szCs w:val="24"/>
        </w:rPr>
        <w:t>Каменное</w:t>
      </w:r>
      <w:r w:rsidRPr="00DB25EB">
        <w:rPr>
          <w:rFonts w:ascii="Times New Roman" w:hAnsi="Times New Roman"/>
          <w:sz w:val="24"/>
          <w:szCs w:val="24"/>
        </w:rPr>
        <w:t>».</w:t>
      </w:r>
    </w:p>
    <w:p w:rsidR="009D718C" w:rsidRPr="00DB25EB" w:rsidRDefault="009D718C" w:rsidP="0039020C">
      <w:pPr>
        <w:spacing w:after="0" w:line="240" w:lineRule="auto"/>
        <w:ind w:firstLine="567"/>
        <w:jc w:val="both"/>
        <w:rPr>
          <w:rFonts w:ascii="Times New Roman" w:hAnsi="Times New Roman"/>
          <w:b/>
          <w:sz w:val="24"/>
          <w:szCs w:val="24"/>
          <w:highlight w:val="green"/>
        </w:rPr>
      </w:pPr>
    </w:p>
    <w:p w:rsidR="00493403" w:rsidRPr="00992929" w:rsidRDefault="00493403" w:rsidP="00CF42E3">
      <w:pPr>
        <w:spacing w:after="0" w:line="240" w:lineRule="auto"/>
        <w:ind w:firstLine="567"/>
        <w:jc w:val="center"/>
        <w:rPr>
          <w:rFonts w:ascii="Times New Roman" w:hAnsi="Times New Roman"/>
          <w:b/>
          <w:color w:val="000000" w:themeColor="text1"/>
          <w:sz w:val="24"/>
          <w:szCs w:val="24"/>
        </w:rPr>
      </w:pPr>
      <w:r w:rsidRPr="00992929">
        <w:rPr>
          <w:rFonts w:ascii="Times New Roman" w:hAnsi="Times New Roman"/>
          <w:b/>
          <w:color w:val="000000" w:themeColor="text1"/>
          <w:sz w:val="24"/>
          <w:szCs w:val="24"/>
        </w:rPr>
        <w:t>30. Исполнение полномочий по осуществлению первичного воинского учета</w:t>
      </w:r>
    </w:p>
    <w:p w:rsidR="00C00614" w:rsidRDefault="00493403" w:rsidP="00493403">
      <w:pPr>
        <w:spacing w:after="0" w:line="240" w:lineRule="auto"/>
        <w:ind w:firstLine="567"/>
        <w:jc w:val="both"/>
        <w:rPr>
          <w:rFonts w:ascii="Times New Roman" w:hAnsi="Times New Roman"/>
          <w:color w:val="FF0000"/>
          <w:sz w:val="24"/>
          <w:szCs w:val="24"/>
        </w:rPr>
      </w:pPr>
      <w:r w:rsidRPr="00992929">
        <w:rPr>
          <w:rFonts w:ascii="Times New Roman" w:hAnsi="Times New Roman"/>
          <w:color w:val="000000" w:themeColor="text1"/>
          <w:sz w:val="24"/>
          <w:szCs w:val="24"/>
        </w:rPr>
        <w:t>Всего на первичном воинском учете на 31.12.2017 года состоял</w:t>
      </w:r>
      <w:r>
        <w:rPr>
          <w:rFonts w:ascii="Times New Roman" w:hAnsi="Times New Roman"/>
          <w:color w:val="000000" w:themeColor="text1"/>
          <w:sz w:val="24"/>
          <w:szCs w:val="24"/>
        </w:rPr>
        <w:t>о</w:t>
      </w:r>
      <w:r w:rsidRPr="00992929">
        <w:rPr>
          <w:rFonts w:ascii="Times New Roman" w:hAnsi="Times New Roman"/>
          <w:color w:val="000000" w:themeColor="text1"/>
          <w:sz w:val="24"/>
          <w:szCs w:val="24"/>
        </w:rPr>
        <w:t xml:space="preserve"> 1</w:t>
      </w:r>
      <w:r>
        <w:rPr>
          <w:rFonts w:ascii="Times New Roman" w:hAnsi="Times New Roman"/>
          <w:color w:val="000000" w:themeColor="text1"/>
          <w:sz w:val="24"/>
          <w:szCs w:val="24"/>
        </w:rPr>
        <w:t>44</w:t>
      </w:r>
      <w:r w:rsidRPr="00992929">
        <w:rPr>
          <w:rFonts w:ascii="Times New Roman" w:hAnsi="Times New Roman"/>
          <w:color w:val="000000" w:themeColor="text1"/>
          <w:sz w:val="24"/>
          <w:szCs w:val="24"/>
        </w:rPr>
        <w:t xml:space="preserve"> человек</w:t>
      </w:r>
      <w:r>
        <w:rPr>
          <w:rFonts w:ascii="Times New Roman" w:hAnsi="Times New Roman"/>
          <w:color w:val="000000" w:themeColor="text1"/>
          <w:sz w:val="24"/>
          <w:szCs w:val="24"/>
        </w:rPr>
        <w:t>а</w:t>
      </w:r>
      <w:r w:rsidRPr="00992929">
        <w:rPr>
          <w:rFonts w:ascii="Times New Roman" w:hAnsi="Times New Roman"/>
          <w:color w:val="000000" w:themeColor="text1"/>
          <w:sz w:val="24"/>
          <w:szCs w:val="24"/>
        </w:rPr>
        <w:t>, из них</w:t>
      </w:r>
      <w:r>
        <w:rPr>
          <w:rFonts w:ascii="Times New Roman" w:hAnsi="Times New Roman"/>
          <w:color w:val="000000" w:themeColor="text1"/>
          <w:sz w:val="24"/>
          <w:szCs w:val="24"/>
        </w:rPr>
        <w:t>:</w:t>
      </w:r>
      <w:r w:rsidRPr="00992929">
        <w:rPr>
          <w:rFonts w:ascii="Times New Roman" w:hAnsi="Times New Roman"/>
          <w:color w:val="000000" w:themeColor="text1"/>
          <w:sz w:val="24"/>
          <w:szCs w:val="24"/>
        </w:rPr>
        <w:t xml:space="preserve"> </w:t>
      </w:r>
      <w:r>
        <w:rPr>
          <w:rFonts w:ascii="Times New Roman" w:hAnsi="Times New Roman"/>
          <w:color w:val="000000" w:themeColor="text1"/>
          <w:sz w:val="24"/>
          <w:szCs w:val="24"/>
        </w:rPr>
        <w:t>10</w:t>
      </w:r>
      <w:r w:rsidRPr="00992929">
        <w:rPr>
          <w:rFonts w:ascii="Times New Roman" w:hAnsi="Times New Roman"/>
          <w:color w:val="000000" w:themeColor="text1"/>
          <w:sz w:val="24"/>
          <w:szCs w:val="24"/>
        </w:rPr>
        <w:t xml:space="preserve"> – граждане, подлежащие призыву; </w:t>
      </w:r>
      <w:r>
        <w:rPr>
          <w:rFonts w:ascii="Times New Roman" w:hAnsi="Times New Roman"/>
          <w:color w:val="000000" w:themeColor="text1"/>
          <w:sz w:val="24"/>
          <w:szCs w:val="24"/>
        </w:rPr>
        <w:t xml:space="preserve">7 – граждане, подлежащие первоначальной постановке на воинский учет; </w:t>
      </w:r>
      <w:r w:rsidRPr="00992929">
        <w:rPr>
          <w:rFonts w:ascii="Times New Roman" w:hAnsi="Times New Roman"/>
          <w:color w:val="000000" w:themeColor="text1"/>
          <w:sz w:val="24"/>
          <w:szCs w:val="24"/>
        </w:rPr>
        <w:t>1</w:t>
      </w:r>
      <w:r>
        <w:rPr>
          <w:rFonts w:ascii="Times New Roman" w:hAnsi="Times New Roman"/>
          <w:color w:val="000000" w:themeColor="text1"/>
          <w:sz w:val="24"/>
          <w:szCs w:val="24"/>
        </w:rPr>
        <w:t>27</w:t>
      </w:r>
      <w:r w:rsidRPr="0099292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офицеры, </w:t>
      </w:r>
      <w:r w:rsidRPr="00992929">
        <w:rPr>
          <w:rFonts w:ascii="Times New Roman" w:hAnsi="Times New Roman"/>
          <w:color w:val="000000" w:themeColor="text1"/>
          <w:sz w:val="24"/>
          <w:szCs w:val="24"/>
        </w:rPr>
        <w:t>прапорщики, мичманы, сержанты, солдаты и матросы запаса. В 201</w:t>
      </w:r>
      <w:r>
        <w:rPr>
          <w:rFonts w:ascii="Times New Roman" w:hAnsi="Times New Roman"/>
          <w:color w:val="000000" w:themeColor="text1"/>
          <w:sz w:val="24"/>
          <w:szCs w:val="24"/>
        </w:rPr>
        <w:t xml:space="preserve">7 </w:t>
      </w:r>
      <w:r w:rsidRPr="00992929">
        <w:rPr>
          <w:rFonts w:ascii="Times New Roman" w:hAnsi="Times New Roman"/>
          <w:color w:val="000000" w:themeColor="text1"/>
          <w:sz w:val="24"/>
          <w:szCs w:val="24"/>
        </w:rPr>
        <w:t xml:space="preserve">году </w:t>
      </w:r>
      <w:r>
        <w:rPr>
          <w:rFonts w:ascii="Times New Roman" w:hAnsi="Times New Roman"/>
          <w:color w:val="000000" w:themeColor="text1"/>
          <w:sz w:val="24"/>
          <w:szCs w:val="24"/>
        </w:rPr>
        <w:t xml:space="preserve">с воинского учета </w:t>
      </w:r>
      <w:r w:rsidRPr="00992929">
        <w:rPr>
          <w:rFonts w:ascii="Times New Roman" w:hAnsi="Times New Roman"/>
          <w:color w:val="000000" w:themeColor="text1"/>
          <w:sz w:val="24"/>
          <w:szCs w:val="24"/>
        </w:rPr>
        <w:t>снято – 5 граждан.</w:t>
      </w:r>
      <w:r w:rsidR="00C00614" w:rsidRPr="00D96C76">
        <w:rPr>
          <w:rFonts w:ascii="Times New Roman" w:hAnsi="Times New Roman"/>
          <w:color w:val="FF0000"/>
          <w:sz w:val="24"/>
          <w:szCs w:val="24"/>
        </w:rPr>
        <w:tab/>
      </w:r>
    </w:p>
    <w:p w:rsidR="00DB25EB" w:rsidRPr="00CF0149" w:rsidRDefault="00DB25EB" w:rsidP="00493403">
      <w:pPr>
        <w:spacing w:after="0" w:line="240" w:lineRule="auto"/>
        <w:ind w:firstLine="567"/>
        <w:jc w:val="both"/>
        <w:rPr>
          <w:rFonts w:ascii="Times New Roman" w:hAnsi="Times New Roman"/>
          <w:color w:val="0D0D0D" w:themeColor="text1" w:themeTint="F2"/>
          <w:sz w:val="24"/>
          <w:szCs w:val="24"/>
        </w:rPr>
      </w:pPr>
    </w:p>
    <w:p w:rsidR="00486E49" w:rsidRPr="00CF42E3" w:rsidRDefault="00C00614" w:rsidP="00CF42E3">
      <w:pPr>
        <w:spacing w:after="0" w:line="240" w:lineRule="auto"/>
        <w:ind w:firstLine="567"/>
        <w:jc w:val="center"/>
        <w:rPr>
          <w:rFonts w:ascii="Times New Roman" w:hAnsi="Times New Roman"/>
          <w:b/>
          <w:color w:val="0D0D0D" w:themeColor="text1" w:themeTint="F2"/>
          <w:sz w:val="24"/>
          <w:szCs w:val="24"/>
        </w:rPr>
      </w:pPr>
      <w:r w:rsidRPr="00CF0149">
        <w:rPr>
          <w:rFonts w:ascii="Times New Roman" w:hAnsi="Times New Roman"/>
          <w:b/>
          <w:color w:val="0D0D0D" w:themeColor="text1" w:themeTint="F2"/>
          <w:sz w:val="24"/>
          <w:szCs w:val="24"/>
        </w:rPr>
        <w:t>Другие полномочия, осуществляемые администрацией поселения.</w:t>
      </w:r>
    </w:p>
    <w:p w:rsidR="002F04C1" w:rsidRDefault="002F04C1" w:rsidP="002F04C1">
      <w:pPr>
        <w:spacing w:after="0" w:line="240" w:lineRule="auto"/>
        <w:ind w:firstLine="567"/>
        <w:jc w:val="both"/>
        <w:rPr>
          <w:rFonts w:ascii="Times New Roman" w:hAnsi="Times New Roman"/>
          <w:color w:val="0D0D0D"/>
          <w:sz w:val="24"/>
        </w:rPr>
      </w:pPr>
      <w:r>
        <w:rPr>
          <w:rFonts w:ascii="Times New Roman" w:hAnsi="Times New Roman"/>
          <w:color w:val="0D0D0D"/>
          <w:sz w:val="24"/>
        </w:rPr>
        <w:t>В администрации поселения осуществляются нотариальные действия, общее количество которых в 2017 году составило 138.</w:t>
      </w:r>
    </w:p>
    <w:p w:rsidR="002F04C1" w:rsidRDefault="002F04C1" w:rsidP="002F04C1">
      <w:pPr>
        <w:spacing w:after="0" w:line="240" w:lineRule="auto"/>
        <w:ind w:firstLine="567"/>
        <w:jc w:val="both"/>
        <w:rPr>
          <w:rFonts w:ascii="Times New Roman" w:hAnsi="Times New Roman"/>
          <w:b/>
          <w:color w:val="0D0D0D"/>
          <w:sz w:val="24"/>
        </w:rPr>
      </w:pPr>
      <w:r>
        <w:rPr>
          <w:rFonts w:ascii="Times New Roman" w:hAnsi="Times New Roman"/>
          <w:color w:val="0D0D0D"/>
          <w:sz w:val="24"/>
        </w:rPr>
        <w:t>В 2017 году выдано 651 справ</w:t>
      </w:r>
      <w:r w:rsidR="00C61A0E">
        <w:rPr>
          <w:rFonts w:ascii="Times New Roman" w:hAnsi="Times New Roman"/>
          <w:color w:val="0D0D0D"/>
          <w:sz w:val="24"/>
        </w:rPr>
        <w:t>ка</w:t>
      </w:r>
      <w:r>
        <w:rPr>
          <w:rFonts w:ascii="Times New Roman" w:hAnsi="Times New Roman"/>
          <w:color w:val="0D0D0D"/>
          <w:sz w:val="24"/>
        </w:rPr>
        <w:t xml:space="preserve"> о составе семьи.</w:t>
      </w:r>
    </w:p>
    <w:p w:rsidR="002F04C1" w:rsidRDefault="002F04C1" w:rsidP="002F04C1">
      <w:pPr>
        <w:spacing w:after="0" w:line="240" w:lineRule="auto"/>
        <w:ind w:firstLine="567"/>
        <w:jc w:val="both"/>
        <w:rPr>
          <w:rFonts w:ascii="Times New Roman" w:hAnsi="Times New Roman"/>
          <w:b/>
          <w:sz w:val="24"/>
        </w:rPr>
      </w:pPr>
      <w:r>
        <w:rPr>
          <w:rFonts w:ascii="Times New Roman" w:hAnsi="Times New Roman"/>
          <w:sz w:val="24"/>
        </w:rPr>
        <w:t xml:space="preserve">На территории поселения работает Совет ветеранов, который создан при администрации поселения. Совет ведет работу с ветеранами, пенсионерами, инвалидами по обеспечению их достойного положения в обществе и удовлетворения духовных потребностей.  </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За 2017 год Совет ветеранов провел 9 заседаний, на которых рассматривались следующие вопросы:</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подготовке и проведении митинга, посвященного Дню Победы;</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чествовании участников трудового фронта;</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поздравлении многодетных семей старшего поколения с Днем семьи;</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-о выделении денежных средств для организации поздравления мужчин с Днём защитника Отечества, женщин с Международным женским днём;</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проведении вечеров отдыха ко Дню пожилых людей, новогодним праздникам.</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В 2017 году Совет ветеранов работал в тесном контакте с администрацией поселения, с ЦКБО «Северная звезда»</w:t>
      </w:r>
    </w:p>
    <w:p w:rsidR="00C00614" w:rsidRPr="00000C18" w:rsidRDefault="00C00614" w:rsidP="0039020C">
      <w:pPr>
        <w:spacing w:after="0" w:line="240" w:lineRule="auto"/>
        <w:ind w:firstLine="567"/>
        <w:jc w:val="both"/>
        <w:rPr>
          <w:rFonts w:ascii="Times New Roman" w:hAnsi="Times New Roman"/>
          <w:sz w:val="24"/>
          <w:szCs w:val="24"/>
        </w:rPr>
      </w:pPr>
      <w:r w:rsidRPr="00000C18">
        <w:rPr>
          <w:rFonts w:ascii="Times New Roman" w:hAnsi="Times New Roman"/>
          <w:sz w:val="24"/>
          <w:szCs w:val="24"/>
        </w:rPr>
        <w:t>Главой поселения, его заместителем и специалистами администрации проводился прием граждан по личным вопросам. За 201</w:t>
      </w:r>
      <w:r w:rsidR="00000C18" w:rsidRPr="00000C18">
        <w:rPr>
          <w:rFonts w:ascii="Times New Roman" w:hAnsi="Times New Roman"/>
          <w:sz w:val="24"/>
          <w:szCs w:val="24"/>
        </w:rPr>
        <w:t>7</w:t>
      </w:r>
      <w:r w:rsidRPr="00000C18">
        <w:rPr>
          <w:rFonts w:ascii="Times New Roman" w:hAnsi="Times New Roman"/>
          <w:sz w:val="24"/>
          <w:szCs w:val="24"/>
        </w:rPr>
        <w:t xml:space="preserve"> год в администрацию поступило </w:t>
      </w:r>
      <w:r w:rsidR="00000C18">
        <w:rPr>
          <w:rFonts w:ascii="Times New Roman" w:hAnsi="Times New Roman"/>
          <w:sz w:val="24"/>
          <w:szCs w:val="24"/>
        </w:rPr>
        <w:t>36</w:t>
      </w:r>
      <w:r w:rsidR="00297EA8" w:rsidRPr="00000C18">
        <w:rPr>
          <w:rFonts w:ascii="Times New Roman" w:hAnsi="Times New Roman"/>
          <w:sz w:val="24"/>
          <w:szCs w:val="24"/>
        </w:rPr>
        <w:t xml:space="preserve"> </w:t>
      </w:r>
      <w:r w:rsidRPr="00000C18">
        <w:rPr>
          <w:rFonts w:ascii="Times New Roman" w:hAnsi="Times New Roman"/>
          <w:sz w:val="24"/>
          <w:szCs w:val="24"/>
        </w:rPr>
        <w:t>письменных</w:t>
      </w:r>
      <w:r w:rsidR="00E82837" w:rsidRPr="00000C18">
        <w:rPr>
          <w:rFonts w:ascii="Times New Roman" w:hAnsi="Times New Roman"/>
          <w:sz w:val="24"/>
          <w:szCs w:val="24"/>
        </w:rPr>
        <w:t xml:space="preserve"> и устных</w:t>
      </w:r>
      <w:r w:rsidRPr="00000C18">
        <w:rPr>
          <w:rFonts w:ascii="Times New Roman" w:hAnsi="Times New Roman"/>
          <w:sz w:val="24"/>
          <w:szCs w:val="24"/>
        </w:rPr>
        <w:t xml:space="preserve"> обращений</w:t>
      </w:r>
      <w:r w:rsidR="00035ACA" w:rsidRPr="00000C18">
        <w:rPr>
          <w:rFonts w:ascii="Times New Roman" w:hAnsi="Times New Roman"/>
          <w:sz w:val="24"/>
          <w:szCs w:val="24"/>
        </w:rPr>
        <w:t xml:space="preserve">, что составило на </w:t>
      </w:r>
      <w:r w:rsidR="00000C18">
        <w:rPr>
          <w:rFonts w:ascii="Times New Roman" w:hAnsi="Times New Roman"/>
          <w:sz w:val="24"/>
          <w:szCs w:val="24"/>
        </w:rPr>
        <w:t>5</w:t>
      </w:r>
      <w:r w:rsidR="00297EA8" w:rsidRPr="00000C18">
        <w:rPr>
          <w:rFonts w:ascii="Times New Roman" w:hAnsi="Times New Roman"/>
          <w:sz w:val="24"/>
          <w:szCs w:val="24"/>
        </w:rPr>
        <w:t>0</w:t>
      </w:r>
      <w:r w:rsidR="00D12734" w:rsidRPr="00000C18">
        <w:rPr>
          <w:rFonts w:ascii="Times New Roman" w:hAnsi="Times New Roman"/>
          <w:sz w:val="24"/>
          <w:szCs w:val="24"/>
        </w:rPr>
        <w:t xml:space="preserve">% </w:t>
      </w:r>
      <w:r w:rsidR="00000C18">
        <w:rPr>
          <w:rFonts w:ascii="Times New Roman" w:hAnsi="Times New Roman"/>
          <w:sz w:val="24"/>
          <w:szCs w:val="24"/>
        </w:rPr>
        <w:t xml:space="preserve">от количества обращений в </w:t>
      </w:r>
      <w:r w:rsidR="00D12734" w:rsidRPr="00000C18">
        <w:rPr>
          <w:rFonts w:ascii="Times New Roman" w:hAnsi="Times New Roman"/>
          <w:sz w:val="24"/>
          <w:szCs w:val="24"/>
        </w:rPr>
        <w:t>2015</w:t>
      </w:r>
      <w:r w:rsidR="00035ACA" w:rsidRPr="00000C18">
        <w:rPr>
          <w:rFonts w:ascii="Times New Roman" w:hAnsi="Times New Roman"/>
          <w:sz w:val="24"/>
          <w:szCs w:val="24"/>
        </w:rPr>
        <w:t xml:space="preserve"> году</w:t>
      </w:r>
      <w:r w:rsidR="00AB32BD" w:rsidRPr="00000C18">
        <w:rPr>
          <w:rFonts w:ascii="Times New Roman" w:hAnsi="Times New Roman"/>
          <w:sz w:val="24"/>
          <w:szCs w:val="24"/>
        </w:rPr>
        <w:t>.</w:t>
      </w:r>
      <w:r w:rsidRPr="00000C18">
        <w:rPr>
          <w:rFonts w:ascii="Times New Roman" w:hAnsi="Times New Roman"/>
          <w:sz w:val="24"/>
          <w:szCs w:val="24"/>
        </w:rPr>
        <w:t xml:space="preserve"> </w:t>
      </w:r>
      <w:r w:rsidR="000A4F12" w:rsidRPr="00000C18">
        <w:rPr>
          <w:rFonts w:ascii="Times New Roman" w:hAnsi="Times New Roman"/>
          <w:sz w:val="24"/>
          <w:szCs w:val="24"/>
        </w:rPr>
        <w:t xml:space="preserve">Наибольшее </w:t>
      </w:r>
      <w:r w:rsidR="000A4F12" w:rsidRPr="00000C18">
        <w:rPr>
          <w:rFonts w:ascii="Times New Roman" w:hAnsi="Times New Roman"/>
          <w:sz w:val="24"/>
          <w:szCs w:val="24"/>
        </w:rPr>
        <w:lastRenderedPageBreak/>
        <w:t xml:space="preserve">число обращений граждан было по следующим направлениям: </w:t>
      </w:r>
      <w:r w:rsidR="00000C18">
        <w:rPr>
          <w:rFonts w:ascii="Times New Roman" w:hAnsi="Times New Roman"/>
          <w:sz w:val="24"/>
          <w:szCs w:val="24"/>
        </w:rPr>
        <w:t xml:space="preserve">ремонт жилых помещений, помощь в оформлении документов, предоставление информации по земельных участкам. </w:t>
      </w:r>
      <w:r w:rsidRPr="00000C18">
        <w:rPr>
          <w:rFonts w:ascii="Times New Roman" w:hAnsi="Times New Roman"/>
          <w:sz w:val="24"/>
          <w:szCs w:val="24"/>
        </w:rPr>
        <w:t>На все обращения граждан даны соответствующие разъяснения</w:t>
      </w:r>
      <w:r w:rsidR="00035ACA" w:rsidRPr="00000C18">
        <w:rPr>
          <w:rFonts w:ascii="Times New Roman" w:hAnsi="Times New Roman"/>
          <w:sz w:val="24"/>
          <w:szCs w:val="24"/>
        </w:rPr>
        <w:t xml:space="preserve"> в установленный законом срок – 30 дней. Если обращение не требовало детального изучения, то ответы предоставлялись в более короткие сроки. При рассмотрении заявлений граждан, требующих дополнительной информации, проводился выезд на место жительства.</w:t>
      </w:r>
    </w:p>
    <w:p w:rsidR="00C00614" w:rsidRPr="00B003E3" w:rsidRDefault="00252676" w:rsidP="0039020C">
      <w:pPr>
        <w:spacing w:after="0" w:line="240" w:lineRule="auto"/>
        <w:ind w:firstLine="567"/>
        <w:jc w:val="both"/>
        <w:rPr>
          <w:rFonts w:ascii="Times New Roman" w:hAnsi="Times New Roman"/>
          <w:sz w:val="24"/>
          <w:szCs w:val="24"/>
        </w:rPr>
      </w:pPr>
      <w:r w:rsidRPr="00B003E3">
        <w:rPr>
          <w:rFonts w:ascii="Times New Roman" w:hAnsi="Times New Roman"/>
          <w:sz w:val="24"/>
          <w:szCs w:val="24"/>
        </w:rPr>
        <w:t>В соответствии с поручением Президента Российской Федерации 12 де</w:t>
      </w:r>
      <w:r w:rsidR="00561391" w:rsidRPr="00B003E3">
        <w:rPr>
          <w:rFonts w:ascii="Times New Roman" w:hAnsi="Times New Roman"/>
          <w:sz w:val="24"/>
          <w:szCs w:val="24"/>
        </w:rPr>
        <w:t>кабря 201</w:t>
      </w:r>
      <w:r w:rsidR="00B003E3" w:rsidRPr="00B003E3">
        <w:rPr>
          <w:rFonts w:ascii="Times New Roman" w:hAnsi="Times New Roman"/>
          <w:sz w:val="24"/>
          <w:szCs w:val="24"/>
        </w:rPr>
        <w:t>7</w:t>
      </w:r>
      <w:r w:rsidRPr="00B003E3">
        <w:rPr>
          <w:rFonts w:ascii="Times New Roman" w:hAnsi="Times New Roman"/>
          <w:sz w:val="24"/>
          <w:szCs w:val="24"/>
        </w:rPr>
        <w:t xml:space="preserve"> года проведен Всероссийский день приема граждан </w:t>
      </w:r>
      <w:r w:rsidR="00324818" w:rsidRPr="00B003E3">
        <w:rPr>
          <w:rFonts w:ascii="Times New Roman" w:hAnsi="Times New Roman"/>
          <w:sz w:val="24"/>
          <w:szCs w:val="24"/>
        </w:rPr>
        <w:t>главой</w:t>
      </w:r>
      <w:r w:rsidRPr="00B003E3">
        <w:rPr>
          <w:rFonts w:ascii="Times New Roman" w:hAnsi="Times New Roman"/>
          <w:sz w:val="24"/>
          <w:szCs w:val="24"/>
        </w:rPr>
        <w:t xml:space="preserve"> </w:t>
      </w:r>
      <w:r w:rsidR="00FC315B" w:rsidRPr="00B003E3">
        <w:rPr>
          <w:rFonts w:ascii="Times New Roman" w:hAnsi="Times New Roman"/>
          <w:sz w:val="24"/>
          <w:szCs w:val="24"/>
        </w:rPr>
        <w:t xml:space="preserve">сельского </w:t>
      </w:r>
      <w:r w:rsidRPr="00B003E3">
        <w:rPr>
          <w:rFonts w:ascii="Times New Roman" w:hAnsi="Times New Roman"/>
          <w:sz w:val="24"/>
          <w:szCs w:val="24"/>
        </w:rPr>
        <w:t xml:space="preserve">поселения </w:t>
      </w:r>
      <w:r w:rsidR="00FC315B" w:rsidRPr="00B003E3">
        <w:rPr>
          <w:rFonts w:ascii="Times New Roman" w:hAnsi="Times New Roman"/>
          <w:sz w:val="24"/>
          <w:szCs w:val="24"/>
        </w:rPr>
        <w:t>Каменное</w:t>
      </w:r>
      <w:r w:rsidR="00324818" w:rsidRPr="00B003E3">
        <w:rPr>
          <w:rFonts w:ascii="Times New Roman" w:hAnsi="Times New Roman"/>
          <w:sz w:val="24"/>
          <w:szCs w:val="24"/>
        </w:rPr>
        <w:t>.</w:t>
      </w:r>
      <w:r w:rsidR="00E82837" w:rsidRPr="00B003E3">
        <w:rPr>
          <w:rFonts w:ascii="Times New Roman" w:hAnsi="Times New Roman"/>
          <w:sz w:val="24"/>
          <w:szCs w:val="24"/>
        </w:rPr>
        <w:t xml:space="preserve"> </w:t>
      </w:r>
      <w:r w:rsidR="00C00614" w:rsidRPr="00B003E3">
        <w:rPr>
          <w:rFonts w:ascii="Times New Roman" w:hAnsi="Times New Roman"/>
          <w:sz w:val="24"/>
          <w:szCs w:val="24"/>
        </w:rPr>
        <w:t xml:space="preserve">Регулярно уточняются списки льготных категорий граждан (инвалиды, </w:t>
      </w:r>
      <w:r w:rsidR="00324818" w:rsidRPr="00B003E3">
        <w:rPr>
          <w:rFonts w:ascii="Times New Roman" w:hAnsi="Times New Roman"/>
          <w:sz w:val="24"/>
          <w:szCs w:val="24"/>
        </w:rPr>
        <w:t>труженики тыла и т.д.</w:t>
      </w:r>
      <w:r w:rsidR="00C00614" w:rsidRPr="00B003E3">
        <w:rPr>
          <w:rFonts w:ascii="Times New Roman" w:hAnsi="Times New Roman"/>
          <w:sz w:val="24"/>
          <w:szCs w:val="24"/>
        </w:rPr>
        <w:t>) с компетентными органами.</w:t>
      </w:r>
    </w:p>
    <w:p w:rsidR="00FC315B" w:rsidRPr="00D96C76" w:rsidRDefault="00FC315B" w:rsidP="0039020C">
      <w:pPr>
        <w:spacing w:after="0" w:line="240" w:lineRule="auto"/>
        <w:ind w:firstLine="567"/>
        <w:jc w:val="both"/>
        <w:rPr>
          <w:rFonts w:ascii="Times New Roman" w:hAnsi="Times New Roman"/>
          <w:color w:val="FF0000"/>
          <w:sz w:val="24"/>
          <w:szCs w:val="24"/>
        </w:rPr>
      </w:pPr>
    </w:p>
    <w:p w:rsidR="009F0D7F" w:rsidRPr="004F714C" w:rsidRDefault="009F0D7F" w:rsidP="009F0D7F">
      <w:pPr>
        <w:pStyle w:val="a6"/>
        <w:spacing w:after="0" w:line="240" w:lineRule="auto"/>
        <w:ind w:left="0" w:firstLine="567"/>
        <w:jc w:val="center"/>
        <w:rPr>
          <w:rFonts w:ascii="Times New Roman" w:hAnsi="Times New Roman"/>
          <w:b/>
          <w:sz w:val="24"/>
          <w:szCs w:val="24"/>
        </w:rPr>
      </w:pPr>
      <w:r w:rsidRPr="004F714C">
        <w:rPr>
          <w:rFonts w:ascii="Times New Roman" w:hAnsi="Times New Roman"/>
          <w:b/>
          <w:sz w:val="24"/>
          <w:szCs w:val="24"/>
        </w:rPr>
        <w:t>Муниципальная служба и кадры</w:t>
      </w:r>
    </w:p>
    <w:p w:rsidR="009F0D7F" w:rsidRPr="004F714C" w:rsidRDefault="009F0D7F" w:rsidP="009F0D7F">
      <w:pPr>
        <w:pStyle w:val="a6"/>
        <w:spacing w:after="0" w:line="240" w:lineRule="auto"/>
        <w:ind w:left="0" w:firstLine="567"/>
        <w:jc w:val="both"/>
        <w:rPr>
          <w:rFonts w:ascii="Times New Roman" w:hAnsi="Times New Roman"/>
          <w:sz w:val="24"/>
          <w:szCs w:val="24"/>
        </w:rPr>
      </w:pPr>
    </w:p>
    <w:p w:rsidR="009F0D7F" w:rsidRPr="004F714C" w:rsidRDefault="009F0D7F" w:rsidP="009F0D7F">
      <w:pPr>
        <w:autoSpaceDE w:val="0"/>
        <w:autoSpaceDN w:val="0"/>
        <w:adjustRightInd w:val="0"/>
        <w:spacing w:after="0" w:line="240" w:lineRule="auto"/>
        <w:ind w:firstLine="567"/>
        <w:jc w:val="both"/>
        <w:rPr>
          <w:rFonts w:ascii="Times New Roman" w:hAnsi="Times New Roman"/>
          <w:sz w:val="24"/>
          <w:szCs w:val="24"/>
        </w:rPr>
      </w:pPr>
      <w:r w:rsidRPr="004F714C">
        <w:rPr>
          <w:rFonts w:ascii="Times New Roman" w:hAnsi="Times New Roman"/>
          <w:sz w:val="24"/>
          <w:szCs w:val="24"/>
        </w:rPr>
        <w:t>По состоянию на 31 декабря 201</w:t>
      </w:r>
      <w:r>
        <w:rPr>
          <w:rFonts w:ascii="Times New Roman" w:hAnsi="Times New Roman"/>
          <w:sz w:val="24"/>
          <w:szCs w:val="24"/>
        </w:rPr>
        <w:t>7</w:t>
      </w:r>
      <w:r w:rsidRPr="004F714C">
        <w:rPr>
          <w:rFonts w:ascii="Times New Roman" w:hAnsi="Times New Roman"/>
          <w:sz w:val="24"/>
          <w:szCs w:val="24"/>
        </w:rPr>
        <w:t xml:space="preserve"> года численность работников администрации поселения составила </w:t>
      </w:r>
      <w:r w:rsidR="00E6306B">
        <w:rPr>
          <w:rFonts w:ascii="Times New Roman" w:hAnsi="Times New Roman"/>
          <w:sz w:val="24"/>
          <w:szCs w:val="24"/>
        </w:rPr>
        <w:t>12</w:t>
      </w:r>
      <w:r w:rsidRPr="004F714C">
        <w:rPr>
          <w:rFonts w:ascii="Times New Roman" w:hAnsi="Times New Roman"/>
          <w:sz w:val="24"/>
          <w:szCs w:val="24"/>
        </w:rPr>
        <w:t xml:space="preserve"> человек, в том числе: глава поселения, 5 муниципальных служащих, 6 работников осуществляющих техническое обеспечение деятельности администрации поселения.</w:t>
      </w:r>
    </w:p>
    <w:p w:rsidR="009F0D7F" w:rsidRPr="004F714C" w:rsidRDefault="009F0D7F" w:rsidP="009F0D7F">
      <w:pPr>
        <w:pStyle w:val="ConsPlusNormal"/>
        <w:ind w:firstLine="567"/>
        <w:jc w:val="both"/>
        <w:rPr>
          <w:rFonts w:ascii="Times New Roman" w:hAnsi="Times New Roman" w:cs="Times New Roman"/>
          <w:sz w:val="24"/>
          <w:szCs w:val="24"/>
        </w:rPr>
      </w:pPr>
      <w:r w:rsidRPr="004F714C">
        <w:rPr>
          <w:rFonts w:ascii="Times New Roman" w:hAnsi="Times New Roman" w:cs="Times New Roman"/>
          <w:sz w:val="24"/>
          <w:szCs w:val="24"/>
        </w:rPr>
        <w:t>Все муниципальные служащие соответствуют квалификационным требованиям, предъявляемым к замещаемым ими должностям.</w:t>
      </w:r>
    </w:p>
    <w:p w:rsidR="009F0D7F" w:rsidRPr="004F714C" w:rsidRDefault="009F0D7F" w:rsidP="009F0D7F">
      <w:pPr>
        <w:autoSpaceDE w:val="0"/>
        <w:autoSpaceDN w:val="0"/>
        <w:adjustRightInd w:val="0"/>
        <w:spacing w:after="0" w:line="240" w:lineRule="auto"/>
        <w:ind w:firstLine="567"/>
        <w:jc w:val="both"/>
        <w:rPr>
          <w:rFonts w:ascii="Times New Roman" w:hAnsi="Times New Roman"/>
          <w:sz w:val="24"/>
          <w:szCs w:val="24"/>
        </w:rPr>
      </w:pPr>
      <w:r w:rsidRPr="004F714C">
        <w:rPr>
          <w:rFonts w:ascii="Times New Roman" w:hAnsi="Times New Roman"/>
          <w:sz w:val="24"/>
          <w:szCs w:val="24"/>
        </w:rPr>
        <w:tab/>
        <w:t>Для формирования единой базы о прохождении муниципальными служащими сельского поселения Каменное муниципальной службы в администрации поселения ведется реестр муниципальных служащих.</w:t>
      </w:r>
    </w:p>
    <w:p w:rsidR="009F0D7F" w:rsidRPr="004F714C" w:rsidRDefault="009F0D7F" w:rsidP="009F0D7F">
      <w:pPr>
        <w:spacing w:after="0"/>
        <w:ind w:firstLine="567"/>
        <w:jc w:val="both"/>
        <w:rPr>
          <w:rStyle w:val="FontStyle14"/>
          <w:rFonts w:ascii="Times New Roman" w:hAnsi="Times New Roman" w:cs="Times New Roman"/>
          <w:sz w:val="24"/>
          <w:szCs w:val="24"/>
        </w:rPr>
      </w:pPr>
      <w:r w:rsidRPr="004F714C">
        <w:rPr>
          <w:rFonts w:ascii="Times New Roman" w:hAnsi="Times New Roman"/>
          <w:sz w:val="24"/>
          <w:szCs w:val="24"/>
        </w:rPr>
        <w:tab/>
        <w:t>Для обеспечения добросовестного и эффективного исполнения муниципальными служ</w:t>
      </w:r>
      <w:r w:rsidR="008B6F63">
        <w:rPr>
          <w:rFonts w:ascii="Times New Roman" w:hAnsi="Times New Roman"/>
          <w:sz w:val="24"/>
          <w:szCs w:val="24"/>
        </w:rPr>
        <w:t>ащими администрации сельского</w:t>
      </w:r>
      <w:r w:rsidRPr="004F714C">
        <w:rPr>
          <w:rFonts w:ascii="Times New Roman" w:hAnsi="Times New Roman"/>
          <w:sz w:val="24"/>
          <w:szCs w:val="24"/>
        </w:rPr>
        <w:t xml:space="preserve"> посе</w:t>
      </w:r>
      <w:r w:rsidR="008B6F63">
        <w:rPr>
          <w:rFonts w:ascii="Times New Roman" w:hAnsi="Times New Roman"/>
          <w:sz w:val="24"/>
          <w:szCs w:val="24"/>
        </w:rPr>
        <w:t xml:space="preserve">ления Каменное должностных </w:t>
      </w:r>
      <w:r w:rsidRPr="004F714C">
        <w:rPr>
          <w:rFonts w:ascii="Times New Roman" w:hAnsi="Times New Roman"/>
          <w:sz w:val="24"/>
          <w:szCs w:val="24"/>
        </w:rPr>
        <w:t>обязанностей в 201</w:t>
      </w:r>
      <w:r>
        <w:rPr>
          <w:rFonts w:ascii="Times New Roman" w:hAnsi="Times New Roman"/>
          <w:sz w:val="24"/>
          <w:szCs w:val="24"/>
        </w:rPr>
        <w:t>1</w:t>
      </w:r>
      <w:r w:rsidRPr="004F714C">
        <w:rPr>
          <w:rFonts w:ascii="Times New Roman" w:hAnsi="Times New Roman"/>
          <w:sz w:val="24"/>
          <w:szCs w:val="24"/>
        </w:rPr>
        <w:t xml:space="preserve"> году распоряжением администраци</w:t>
      </w:r>
      <w:r w:rsidR="008B6F63">
        <w:rPr>
          <w:rFonts w:ascii="Times New Roman" w:hAnsi="Times New Roman"/>
          <w:sz w:val="24"/>
          <w:szCs w:val="24"/>
        </w:rPr>
        <w:t>и поселения принят Кодекс этики</w:t>
      </w:r>
      <w:r w:rsidRPr="004F714C">
        <w:rPr>
          <w:rFonts w:ascii="Times New Roman" w:hAnsi="Times New Roman"/>
          <w:sz w:val="24"/>
          <w:szCs w:val="24"/>
        </w:rPr>
        <w:t xml:space="preserve"> и служебного поведения муницип</w:t>
      </w:r>
      <w:r w:rsidR="008B6F63">
        <w:rPr>
          <w:rFonts w:ascii="Times New Roman" w:hAnsi="Times New Roman"/>
          <w:sz w:val="24"/>
          <w:szCs w:val="24"/>
        </w:rPr>
        <w:t xml:space="preserve">альных служащих администрации </w:t>
      </w:r>
      <w:r w:rsidRPr="004F714C">
        <w:rPr>
          <w:rFonts w:ascii="Times New Roman" w:hAnsi="Times New Roman"/>
          <w:sz w:val="24"/>
          <w:szCs w:val="24"/>
        </w:rPr>
        <w:t>муниципального образования сельское посе</w:t>
      </w:r>
      <w:r w:rsidR="008B6F63">
        <w:rPr>
          <w:rFonts w:ascii="Times New Roman" w:hAnsi="Times New Roman"/>
          <w:sz w:val="24"/>
          <w:szCs w:val="24"/>
        </w:rPr>
        <w:t>ления Каменное (далее – Кодекс).В</w:t>
      </w:r>
      <w:r w:rsidRPr="004F714C">
        <w:rPr>
          <w:rFonts w:ascii="Times New Roman" w:hAnsi="Times New Roman"/>
          <w:sz w:val="24"/>
          <w:szCs w:val="24"/>
        </w:rPr>
        <w:t xml:space="preserve">се муниципальные служащие администрации поселения </w:t>
      </w:r>
      <w:r w:rsidRPr="004F714C">
        <w:rPr>
          <w:rStyle w:val="FontStyle14"/>
          <w:rFonts w:ascii="Times New Roman" w:hAnsi="Times New Roman" w:cs="Times New Roman"/>
          <w:sz w:val="24"/>
          <w:szCs w:val="24"/>
        </w:rPr>
        <w:t>при выполнении служебных обязанностей</w:t>
      </w:r>
      <w:r w:rsidRPr="004F714C">
        <w:rPr>
          <w:rFonts w:ascii="Times New Roman" w:hAnsi="Times New Roman"/>
          <w:sz w:val="24"/>
          <w:szCs w:val="24"/>
        </w:rPr>
        <w:t xml:space="preserve"> в течение года соблюдали требования, установленные Кодексом. </w:t>
      </w:r>
    </w:p>
    <w:p w:rsidR="009F0D7F" w:rsidRPr="004F714C" w:rsidRDefault="009F0D7F" w:rsidP="009F0D7F">
      <w:pPr>
        <w:pStyle w:val="3"/>
        <w:ind w:firstLine="567"/>
        <w:jc w:val="both"/>
        <w:rPr>
          <w:szCs w:val="24"/>
          <w:lang w:eastAsia="ar-SA"/>
        </w:rPr>
      </w:pPr>
      <w:r w:rsidRPr="004F714C">
        <w:rPr>
          <w:szCs w:val="24"/>
        </w:rPr>
        <w:tab/>
        <w:t xml:space="preserve">Согласно требованиям законодательства о муниципальной службе проводится предварительная сверка полноты и достоверности сведений о доходах, об имуществе и обязательствах имущественного характера, представленных муниципальными служащими. Отправлены запросы в </w:t>
      </w:r>
      <w:r w:rsidRPr="004F714C">
        <w:rPr>
          <w:rStyle w:val="FontStyle21"/>
          <w:b w:val="0"/>
        </w:rPr>
        <w:t>отдел Гостехнадзора Октябрьского района,</w:t>
      </w:r>
      <w:r w:rsidRPr="004F714C">
        <w:rPr>
          <w:szCs w:val="24"/>
        </w:rPr>
        <w:t xml:space="preserve"> ОМВД России по Октябрьскому району, Межрайонную ИФНС России № 8 по ХМАО - Югре,  Октябрьский отдел Управления Федеральной службы государственной регистрации, кадастра и картографии по Ханты-Мансийскому автономному округу – Югре, </w:t>
      </w:r>
      <w:r w:rsidRPr="004F714C">
        <w:rPr>
          <w:szCs w:val="24"/>
          <w:lang w:eastAsia="ar-SA"/>
        </w:rPr>
        <w:t xml:space="preserve"> отделение Ц</w:t>
      </w:r>
      <w:r w:rsidR="00CF42E3">
        <w:rPr>
          <w:szCs w:val="24"/>
          <w:lang w:eastAsia="ar-SA"/>
        </w:rPr>
        <w:t>ентра ГИМС МЧС России по ХМАО-</w:t>
      </w:r>
      <w:r w:rsidRPr="004F714C">
        <w:rPr>
          <w:szCs w:val="24"/>
          <w:lang w:eastAsia="ar-SA"/>
        </w:rPr>
        <w:t>Югре. В результате проведенной предварительной сверки разногласий не выявлено.</w:t>
      </w:r>
    </w:p>
    <w:p w:rsidR="009F0D7F" w:rsidRPr="004F714C" w:rsidRDefault="009F0D7F" w:rsidP="009F0D7F">
      <w:pPr>
        <w:pStyle w:val="ConsNonformat"/>
        <w:widowControl/>
        <w:ind w:right="0" w:firstLine="567"/>
        <w:jc w:val="both"/>
        <w:rPr>
          <w:rFonts w:ascii="Times New Roman" w:hAnsi="Times New Roman" w:cs="Times New Roman"/>
          <w:sz w:val="24"/>
          <w:szCs w:val="24"/>
        </w:rPr>
      </w:pPr>
      <w:r w:rsidRPr="004F714C">
        <w:rPr>
          <w:rFonts w:ascii="Times New Roman" w:hAnsi="Times New Roman" w:cs="Times New Roman"/>
          <w:sz w:val="24"/>
          <w:szCs w:val="24"/>
        </w:rPr>
        <w:t>В органах администрации поселения на протяжении 201</w:t>
      </w:r>
      <w:r>
        <w:rPr>
          <w:rFonts w:ascii="Times New Roman" w:hAnsi="Times New Roman" w:cs="Times New Roman"/>
          <w:sz w:val="24"/>
          <w:szCs w:val="24"/>
        </w:rPr>
        <w:t>7</w:t>
      </w:r>
      <w:r w:rsidRPr="004F714C">
        <w:rPr>
          <w:rFonts w:ascii="Times New Roman" w:hAnsi="Times New Roman" w:cs="Times New Roman"/>
          <w:sz w:val="24"/>
          <w:szCs w:val="24"/>
        </w:rPr>
        <w:t xml:space="preserve"> года проводилась разъяснительная работа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w:t>
      </w:r>
    </w:p>
    <w:p w:rsidR="009F0D7F" w:rsidRPr="004F714C" w:rsidRDefault="009F0D7F" w:rsidP="009F0D7F">
      <w:pPr>
        <w:pStyle w:val="3"/>
        <w:ind w:firstLine="567"/>
        <w:jc w:val="both"/>
        <w:rPr>
          <w:szCs w:val="24"/>
        </w:rPr>
      </w:pPr>
      <w:r w:rsidRPr="004F714C">
        <w:rPr>
          <w:szCs w:val="24"/>
        </w:rPr>
        <w:tab/>
        <w:t xml:space="preserve">Продолжила работу комиссия </w:t>
      </w:r>
      <w:r w:rsidRPr="004F714C">
        <w:rPr>
          <w:bCs/>
          <w:szCs w:val="24"/>
        </w:rPr>
        <w:t>по соблюдению требований к служебному поведению муниципальных служащих и</w:t>
      </w:r>
      <w:r w:rsidRPr="004F714C">
        <w:rPr>
          <w:szCs w:val="24"/>
        </w:rPr>
        <w:t xml:space="preserve"> урегулированию конфликта интересов, утвержденная  постановлени</w:t>
      </w:r>
      <w:r w:rsidR="00000C18">
        <w:rPr>
          <w:szCs w:val="24"/>
        </w:rPr>
        <w:t>ем администрации поселения от 10.12.2015 года</w:t>
      </w:r>
      <w:r w:rsidRPr="004F714C">
        <w:rPr>
          <w:szCs w:val="24"/>
        </w:rPr>
        <w:t xml:space="preserve"> № 201 «</w:t>
      </w:r>
      <w:r w:rsidRPr="004F714C">
        <w:rPr>
          <w:bCs/>
          <w:szCs w:val="24"/>
        </w:rPr>
        <w:t>О комиссии по соблюдению требований к служебному поведению муниципальных служащих и урегулированию конфликта интер</w:t>
      </w:r>
      <w:r w:rsidR="00000C18">
        <w:rPr>
          <w:bCs/>
          <w:szCs w:val="24"/>
        </w:rPr>
        <w:t xml:space="preserve">есов в администрации сельского </w:t>
      </w:r>
      <w:r w:rsidRPr="004F714C">
        <w:rPr>
          <w:bCs/>
          <w:szCs w:val="24"/>
        </w:rPr>
        <w:t>поселения Каменное». У</w:t>
      </w:r>
      <w:r w:rsidRPr="004F714C">
        <w:rPr>
          <w:szCs w:val="24"/>
        </w:rPr>
        <w:t xml:space="preserve">казанным актом утверждено </w:t>
      </w:r>
      <w:r w:rsidRPr="004F714C">
        <w:rPr>
          <w:bCs/>
          <w:szCs w:val="24"/>
        </w:rPr>
        <w:t>Положение о комиссии по соблюдению требований к служебному поведению муниципальных служащих и урегулированию конфликта интер</w:t>
      </w:r>
      <w:r w:rsidR="00493403">
        <w:rPr>
          <w:bCs/>
          <w:szCs w:val="24"/>
        </w:rPr>
        <w:t xml:space="preserve">есов в администрации сельского </w:t>
      </w:r>
      <w:r w:rsidRPr="004F714C">
        <w:rPr>
          <w:bCs/>
          <w:szCs w:val="24"/>
        </w:rPr>
        <w:t>поселения Каменное</w:t>
      </w:r>
      <w:r w:rsidRPr="004F714C">
        <w:rPr>
          <w:szCs w:val="24"/>
        </w:rPr>
        <w:t xml:space="preserve"> и ее состав (далее – Положение). В Положении </w:t>
      </w:r>
      <w:r w:rsidRPr="004F714C">
        <w:rPr>
          <w:szCs w:val="24"/>
        </w:rPr>
        <w:lastRenderedPageBreak/>
        <w:t>установлен порядок ее работы, разработанный с учетом норм соответствующего Положения, утвержденного Указом Президента Ро</w:t>
      </w:r>
      <w:r w:rsidR="00000C18">
        <w:rPr>
          <w:szCs w:val="24"/>
        </w:rPr>
        <w:t xml:space="preserve">ссийской Федерации от 01 июля </w:t>
      </w:r>
      <w:r w:rsidRPr="004F714C">
        <w:rPr>
          <w:szCs w:val="24"/>
        </w:rPr>
        <w:t xml:space="preserve">2010 года № 821. </w:t>
      </w:r>
    </w:p>
    <w:p w:rsidR="009F0D7F" w:rsidRPr="004F714C" w:rsidRDefault="009F0D7F" w:rsidP="00E6306B">
      <w:pPr>
        <w:pStyle w:val="ConsNonformat"/>
        <w:widowControl/>
        <w:ind w:right="0" w:firstLine="567"/>
        <w:jc w:val="both"/>
        <w:rPr>
          <w:rFonts w:ascii="Times New Roman" w:hAnsi="Times New Roman" w:cs="Times New Roman"/>
          <w:sz w:val="24"/>
          <w:szCs w:val="24"/>
        </w:rPr>
      </w:pPr>
      <w:r w:rsidRPr="004F714C">
        <w:rPr>
          <w:rFonts w:ascii="Times New Roman" w:hAnsi="Times New Roman" w:cs="Times New Roman"/>
          <w:sz w:val="24"/>
          <w:szCs w:val="24"/>
        </w:rPr>
        <w:t>В 201</w:t>
      </w:r>
      <w:r>
        <w:rPr>
          <w:rFonts w:ascii="Times New Roman" w:hAnsi="Times New Roman" w:cs="Times New Roman"/>
          <w:sz w:val="24"/>
          <w:szCs w:val="24"/>
        </w:rPr>
        <w:t>7</w:t>
      </w:r>
      <w:r w:rsidRPr="004F714C">
        <w:rPr>
          <w:rFonts w:ascii="Times New Roman" w:hAnsi="Times New Roman" w:cs="Times New Roman"/>
          <w:sz w:val="24"/>
          <w:szCs w:val="24"/>
        </w:rPr>
        <w:t xml:space="preserve">году заседаний комиссии не проводились т.к. замечаний не поступало.  </w:t>
      </w:r>
    </w:p>
    <w:p w:rsidR="009F0D7F" w:rsidRPr="004F714C" w:rsidRDefault="009F0D7F" w:rsidP="00E6306B">
      <w:pPr>
        <w:pStyle w:val="3"/>
        <w:ind w:firstLine="567"/>
        <w:jc w:val="both"/>
        <w:rPr>
          <w:szCs w:val="24"/>
        </w:rPr>
      </w:pPr>
      <w:r w:rsidRPr="004F714C">
        <w:rPr>
          <w:szCs w:val="24"/>
        </w:rPr>
        <w:t>В целях усовершенствования кадровой работы по профилактике коррупционных правонарушений в администрации поселения был утвержден план противодействия коррупции в администрации сельского поселения Каменное на 201</w:t>
      </w:r>
      <w:r>
        <w:rPr>
          <w:szCs w:val="24"/>
        </w:rPr>
        <w:t xml:space="preserve">7. </w:t>
      </w:r>
      <w:r w:rsidRPr="004F714C">
        <w:rPr>
          <w:szCs w:val="24"/>
        </w:rPr>
        <w:t>Вся работа по плану выполнена в полном объеме.</w:t>
      </w:r>
    </w:p>
    <w:p w:rsidR="009F0D7F" w:rsidRPr="004F714C" w:rsidRDefault="009F0D7F" w:rsidP="009F0D7F">
      <w:pPr>
        <w:spacing w:after="0"/>
        <w:ind w:firstLine="567"/>
        <w:jc w:val="both"/>
        <w:rPr>
          <w:rFonts w:ascii="Times New Roman" w:hAnsi="Times New Roman"/>
          <w:bCs/>
          <w:sz w:val="24"/>
          <w:szCs w:val="24"/>
        </w:rPr>
      </w:pPr>
      <w:r w:rsidRPr="00D96C76">
        <w:rPr>
          <w:rFonts w:ascii="Times New Roman" w:hAnsi="Times New Roman"/>
          <w:color w:val="FF0000"/>
          <w:sz w:val="24"/>
          <w:szCs w:val="24"/>
        </w:rPr>
        <w:tab/>
      </w:r>
      <w:r w:rsidRPr="004F714C">
        <w:rPr>
          <w:rFonts w:ascii="Times New Roman" w:hAnsi="Times New Roman"/>
          <w:sz w:val="24"/>
          <w:szCs w:val="24"/>
        </w:rPr>
        <w:t xml:space="preserve">В соответствии с </w:t>
      </w:r>
      <w:r w:rsidRPr="004F714C">
        <w:rPr>
          <w:rFonts w:ascii="Times New Roman" w:hAnsi="Times New Roman"/>
          <w:bCs/>
          <w:sz w:val="24"/>
          <w:szCs w:val="24"/>
        </w:rPr>
        <w:t xml:space="preserve">Порядком уведомления представителя нанимателя (работодателя) о фактах обращения в целях склонения муниципального служащего администрации сельского поселения Каменное к совершению коррупционных правонарушений, утвержденным </w:t>
      </w:r>
      <w:r w:rsidRPr="004F714C">
        <w:rPr>
          <w:rFonts w:ascii="Times New Roman" w:hAnsi="Times New Roman"/>
          <w:sz w:val="24"/>
          <w:szCs w:val="24"/>
        </w:rPr>
        <w:t>постановлением администрации поселения от 02.12.2014г. №137</w:t>
      </w:r>
      <w:r w:rsidRPr="004F714C">
        <w:rPr>
          <w:rFonts w:ascii="Times New Roman" w:hAnsi="Times New Roman"/>
          <w:bCs/>
          <w:sz w:val="24"/>
          <w:szCs w:val="24"/>
        </w:rPr>
        <w:t xml:space="preserve"> в 201</w:t>
      </w:r>
      <w:r>
        <w:rPr>
          <w:rFonts w:ascii="Times New Roman" w:hAnsi="Times New Roman"/>
          <w:bCs/>
          <w:sz w:val="24"/>
          <w:szCs w:val="24"/>
        </w:rPr>
        <w:t>7</w:t>
      </w:r>
      <w:r w:rsidRPr="004F714C">
        <w:rPr>
          <w:rFonts w:ascii="Times New Roman" w:hAnsi="Times New Roman"/>
          <w:bCs/>
          <w:sz w:val="24"/>
          <w:szCs w:val="24"/>
        </w:rPr>
        <w:t xml:space="preserve"> году муниципальными</w:t>
      </w:r>
      <w:r w:rsidRPr="004F714C">
        <w:rPr>
          <w:rFonts w:ascii="Times New Roman" w:hAnsi="Times New Roman"/>
          <w:sz w:val="24"/>
          <w:szCs w:val="24"/>
        </w:rPr>
        <w:t xml:space="preserve"> служащими уведомлений о данных фактах представителю нанимателя (работодателю) </w:t>
      </w:r>
      <w:r w:rsidRPr="004F714C">
        <w:rPr>
          <w:rFonts w:ascii="Times New Roman" w:hAnsi="Times New Roman"/>
          <w:bCs/>
          <w:sz w:val="24"/>
          <w:szCs w:val="24"/>
        </w:rPr>
        <w:t>не поступало.</w:t>
      </w:r>
    </w:p>
    <w:p w:rsidR="009F0D7F" w:rsidRPr="004F714C" w:rsidRDefault="00493403" w:rsidP="009F0D7F">
      <w:pPr>
        <w:pStyle w:val="Style5"/>
        <w:widowControl/>
        <w:spacing w:line="240" w:lineRule="auto"/>
        <w:ind w:firstLine="567"/>
        <w:jc w:val="both"/>
      </w:pPr>
      <w:r>
        <w:tab/>
        <w:t xml:space="preserve">На официальном сайте </w:t>
      </w:r>
      <w:r w:rsidR="00E6306B">
        <w:t>сельского поселения Каменное</w:t>
      </w:r>
      <w:r>
        <w:t xml:space="preserve"> </w:t>
      </w:r>
      <w:r w:rsidR="009F0D7F" w:rsidRPr="004F714C">
        <w:t xml:space="preserve">размещались сведения </w:t>
      </w:r>
      <w:r w:rsidR="00E6306B">
        <w:t xml:space="preserve">о </w:t>
      </w:r>
      <w:r w:rsidR="009F0D7F" w:rsidRPr="004F714C">
        <w:rPr>
          <w:rStyle w:val="FontStyle13"/>
          <w:sz w:val="24"/>
          <w:szCs w:val="24"/>
        </w:rPr>
        <w:t>лиц</w:t>
      </w:r>
      <w:r w:rsidR="00E6306B">
        <w:rPr>
          <w:rStyle w:val="FontStyle13"/>
          <w:sz w:val="24"/>
          <w:szCs w:val="24"/>
        </w:rPr>
        <w:t>ах</w:t>
      </w:r>
      <w:r w:rsidR="009F0D7F" w:rsidRPr="004F714C">
        <w:rPr>
          <w:rStyle w:val="FontStyle13"/>
          <w:sz w:val="24"/>
          <w:szCs w:val="24"/>
        </w:rPr>
        <w:t xml:space="preserve">, замещающих муниципальные должности поселения на постоянной основе. </w:t>
      </w:r>
    </w:p>
    <w:p w:rsidR="009F0D7F" w:rsidRPr="004F714C" w:rsidRDefault="009F0D7F" w:rsidP="009F0D7F">
      <w:pPr>
        <w:pStyle w:val="Style5"/>
        <w:widowControl/>
        <w:spacing w:line="240" w:lineRule="auto"/>
        <w:ind w:firstLine="567"/>
        <w:jc w:val="both"/>
      </w:pPr>
      <w:r w:rsidRPr="004F714C">
        <w:tab/>
        <w:t>В 201</w:t>
      </w:r>
      <w:r>
        <w:t>7</w:t>
      </w:r>
      <w:r w:rsidRPr="004F714C">
        <w:t xml:space="preserve"> году муниципальные служащие соблюдали ограничения, выполняли обязательства и не нарушали запреты, установленные Федеральным </w:t>
      </w:r>
      <w:hyperlink r:id="rId12" w:history="1">
        <w:r w:rsidRPr="004F714C">
          <w:t>законом</w:t>
        </w:r>
      </w:hyperlink>
      <w:r w:rsidRPr="004F714C">
        <w:t xml:space="preserve"> от 02 марта 2007 № 25-ФЗ «О муниципальной службе в Российской Федерации».</w:t>
      </w:r>
    </w:p>
    <w:p w:rsidR="009F0D7F" w:rsidRDefault="009F0D7F" w:rsidP="009F0D7F">
      <w:pPr>
        <w:autoSpaceDE w:val="0"/>
        <w:autoSpaceDN w:val="0"/>
        <w:adjustRightInd w:val="0"/>
        <w:ind w:firstLine="567"/>
        <w:jc w:val="center"/>
        <w:rPr>
          <w:rFonts w:ascii="Times New Roman" w:hAnsi="Times New Roman"/>
          <w:b/>
          <w:sz w:val="24"/>
          <w:szCs w:val="24"/>
        </w:rPr>
      </w:pPr>
    </w:p>
    <w:p w:rsidR="009F0D7F" w:rsidRPr="0083155F" w:rsidRDefault="009F0D7F" w:rsidP="009F0D7F">
      <w:pPr>
        <w:autoSpaceDE w:val="0"/>
        <w:autoSpaceDN w:val="0"/>
        <w:adjustRightInd w:val="0"/>
        <w:ind w:firstLine="567"/>
        <w:jc w:val="center"/>
        <w:rPr>
          <w:rFonts w:ascii="Times New Roman" w:hAnsi="Times New Roman"/>
          <w:sz w:val="24"/>
          <w:szCs w:val="24"/>
        </w:rPr>
      </w:pPr>
      <w:r w:rsidRPr="0083155F">
        <w:rPr>
          <w:rFonts w:ascii="Times New Roman" w:hAnsi="Times New Roman"/>
          <w:b/>
          <w:sz w:val="24"/>
          <w:szCs w:val="24"/>
        </w:rPr>
        <w:t>Информирование населения</w:t>
      </w:r>
    </w:p>
    <w:p w:rsidR="009F0D7F" w:rsidRPr="0083155F" w:rsidRDefault="009F0D7F" w:rsidP="009F0D7F">
      <w:pPr>
        <w:pStyle w:val="ConsPlusNormal"/>
        <w:ind w:firstLine="567"/>
        <w:jc w:val="both"/>
        <w:rPr>
          <w:rFonts w:ascii="Times New Roman" w:hAnsi="Times New Roman" w:cs="Times New Roman"/>
          <w:sz w:val="24"/>
          <w:szCs w:val="24"/>
        </w:rPr>
      </w:pPr>
      <w:r w:rsidRPr="0083155F">
        <w:rPr>
          <w:rFonts w:ascii="Times New Roman" w:hAnsi="Times New Roman" w:cs="Times New Roman"/>
          <w:sz w:val="24"/>
          <w:szCs w:val="24"/>
        </w:rPr>
        <w:t>В области развития информационных технологий деятельность администра</w:t>
      </w:r>
      <w:r>
        <w:rPr>
          <w:rFonts w:ascii="Times New Roman" w:hAnsi="Times New Roman" w:cs="Times New Roman"/>
          <w:sz w:val="24"/>
          <w:szCs w:val="24"/>
        </w:rPr>
        <w:t>ции поселения в 2017</w:t>
      </w:r>
      <w:r w:rsidRPr="0083155F">
        <w:rPr>
          <w:rFonts w:ascii="Times New Roman" w:hAnsi="Times New Roman" w:cs="Times New Roman"/>
          <w:sz w:val="24"/>
          <w:szCs w:val="24"/>
        </w:rPr>
        <w:t xml:space="preserve"> году была направлена на обеспечение открытости органов местного самоуправления сельского поселения.</w:t>
      </w:r>
    </w:p>
    <w:p w:rsidR="009F0D7F" w:rsidRPr="0083155F" w:rsidRDefault="009F0D7F" w:rsidP="009F0D7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В течение 2017</w:t>
      </w:r>
      <w:bookmarkStart w:id="0" w:name="_GoBack"/>
      <w:bookmarkEnd w:id="0"/>
      <w:r w:rsidRPr="0083155F">
        <w:rPr>
          <w:rFonts w:ascii="Times New Roman" w:hAnsi="Times New Roman"/>
          <w:sz w:val="24"/>
          <w:szCs w:val="24"/>
        </w:rPr>
        <w:t xml:space="preserve"> года в целях информирования населения о деятельности органов местного самоуправления сельского поселения, о важнейших событиях, происходящих в сельском поселении, велось оперативное информирование жителей поселения.</w:t>
      </w:r>
    </w:p>
    <w:p w:rsidR="009F0D7F" w:rsidRPr="0083155F" w:rsidRDefault="009F0D7F" w:rsidP="009F0D7F">
      <w:pPr>
        <w:pStyle w:val="ConsPlusNormal"/>
        <w:ind w:firstLine="567"/>
        <w:jc w:val="both"/>
        <w:rPr>
          <w:rFonts w:ascii="Times New Roman" w:hAnsi="Times New Roman" w:cs="Times New Roman"/>
          <w:sz w:val="24"/>
          <w:szCs w:val="24"/>
        </w:rPr>
      </w:pPr>
      <w:r w:rsidRPr="0083155F">
        <w:rPr>
          <w:rFonts w:ascii="Times New Roman" w:hAnsi="Times New Roman" w:cs="Times New Roman"/>
          <w:sz w:val="24"/>
          <w:szCs w:val="24"/>
        </w:rPr>
        <w:t>Доступ к информации о деятельности органов местного самоуправления сельского поселения обеспечивался следующими способами:</w:t>
      </w:r>
    </w:p>
    <w:p w:rsidR="009F0D7F" w:rsidRPr="0083155F" w:rsidRDefault="009F0D7F" w:rsidP="009F0D7F">
      <w:pPr>
        <w:pStyle w:val="ConsPlusNormal"/>
        <w:ind w:firstLine="567"/>
        <w:jc w:val="both"/>
        <w:rPr>
          <w:rFonts w:ascii="Times New Roman" w:hAnsi="Times New Roman" w:cs="Times New Roman"/>
          <w:sz w:val="24"/>
          <w:szCs w:val="24"/>
        </w:rPr>
      </w:pPr>
      <w:r w:rsidRPr="0083155F">
        <w:rPr>
          <w:rFonts w:ascii="Times New Roman" w:hAnsi="Times New Roman" w:cs="Times New Roman"/>
          <w:sz w:val="24"/>
          <w:szCs w:val="24"/>
        </w:rPr>
        <w:t>1) обнародование (опубликование) органами местного самоуправления сельского поселения информации о своей деятельности;</w:t>
      </w:r>
    </w:p>
    <w:p w:rsidR="009F0D7F" w:rsidRPr="0083155F" w:rsidRDefault="009F0D7F" w:rsidP="009F0D7F">
      <w:pPr>
        <w:pStyle w:val="ConsPlusNormal"/>
        <w:ind w:firstLine="567"/>
        <w:jc w:val="both"/>
        <w:rPr>
          <w:rFonts w:ascii="Times New Roman" w:hAnsi="Times New Roman" w:cs="Times New Roman"/>
          <w:sz w:val="24"/>
          <w:szCs w:val="24"/>
        </w:rPr>
      </w:pPr>
      <w:r w:rsidRPr="0083155F">
        <w:rPr>
          <w:rFonts w:ascii="Times New Roman" w:hAnsi="Times New Roman" w:cs="Times New Roman"/>
          <w:sz w:val="24"/>
          <w:szCs w:val="24"/>
        </w:rPr>
        <w:t>2) размещение органами местного самоуправления поселения и</w:t>
      </w:r>
      <w:r w:rsidR="008B6F63">
        <w:rPr>
          <w:rFonts w:ascii="Times New Roman" w:hAnsi="Times New Roman" w:cs="Times New Roman"/>
          <w:sz w:val="24"/>
          <w:szCs w:val="24"/>
        </w:rPr>
        <w:t xml:space="preserve">нформации о своей деятельности </w:t>
      </w:r>
      <w:r w:rsidRPr="0083155F">
        <w:rPr>
          <w:rFonts w:ascii="Times New Roman" w:hAnsi="Times New Roman" w:cs="Times New Roman"/>
          <w:sz w:val="24"/>
          <w:szCs w:val="24"/>
        </w:rPr>
        <w:t>в информационно-телекоммуникационной сети Интернет;</w:t>
      </w:r>
    </w:p>
    <w:p w:rsidR="009F0D7F" w:rsidRPr="0083155F" w:rsidRDefault="009F0D7F" w:rsidP="009F0D7F">
      <w:pPr>
        <w:autoSpaceDE w:val="0"/>
        <w:autoSpaceDN w:val="0"/>
        <w:adjustRightInd w:val="0"/>
        <w:spacing w:after="0"/>
        <w:ind w:firstLine="567"/>
        <w:jc w:val="both"/>
        <w:rPr>
          <w:rFonts w:ascii="Times New Roman" w:hAnsi="Times New Roman"/>
          <w:sz w:val="24"/>
          <w:szCs w:val="24"/>
        </w:rPr>
      </w:pPr>
      <w:r w:rsidRPr="0083155F">
        <w:rPr>
          <w:rFonts w:ascii="Times New Roman" w:hAnsi="Times New Roman"/>
          <w:sz w:val="24"/>
          <w:szCs w:val="24"/>
        </w:rPr>
        <w:t>3) размещение органами местного самоуправления сельского поселения информации о своей деятельности в общественно доступных местах (на стендах и досках объявлений и т.п.).</w:t>
      </w:r>
    </w:p>
    <w:p w:rsidR="009F0D7F" w:rsidRPr="0083155F" w:rsidRDefault="009F0D7F" w:rsidP="009F0D7F">
      <w:pPr>
        <w:autoSpaceDE w:val="0"/>
        <w:autoSpaceDN w:val="0"/>
        <w:adjustRightInd w:val="0"/>
        <w:spacing w:after="0"/>
        <w:ind w:firstLine="567"/>
        <w:jc w:val="both"/>
        <w:rPr>
          <w:rFonts w:ascii="Times New Roman" w:hAnsi="Times New Roman"/>
          <w:sz w:val="24"/>
          <w:szCs w:val="24"/>
        </w:rPr>
      </w:pPr>
      <w:r w:rsidRPr="0083155F">
        <w:rPr>
          <w:rFonts w:ascii="Times New Roman" w:hAnsi="Times New Roman"/>
          <w:sz w:val="24"/>
          <w:szCs w:val="24"/>
        </w:rPr>
        <w:t xml:space="preserve">Основной объем информации о деятельности органов местного самоуправления сельского поселения (постановления администрации поселения, решения Совета депутатов, отчеты о деятельности администрации поселения и т.д.) </w:t>
      </w:r>
      <w:r w:rsidR="00E6306B">
        <w:rPr>
          <w:rFonts w:ascii="Times New Roman" w:hAnsi="Times New Roman"/>
          <w:sz w:val="24"/>
          <w:szCs w:val="24"/>
        </w:rPr>
        <w:t xml:space="preserve">размещался </w:t>
      </w:r>
      <w:r w:rsidRPr="0083155F">
        <w:rPr>
          <w:rFonts w:ascii="Times New Roman" w:hAnsi="Times New Roman"/>
          <w:sz w:val="24"/>
          <w:szCs w:val="24"/>
        </w:rPr>
        <w:t xml:space="preserve">на официальном сайте органов местного самоуправления сельского поселения Каменное в информационно-телекоммуникационной сети Интернет: </w:t>
      </w:r>
      <w:hyperlink r:id="rId13" w:history="1">
        <w:r w:rsidRPr="0083155F">
          <w:rPr>
            <w:rStyle w:val="a9"/>
            <w:rFonts w:ascii="Times New Roman" w:hAnsi="Times New Roman"/>
            <w:color w:val="auto"/>
            <w:sz w:val="24"/>
            <w:szCs w:val="24"/>
            <w:lang w:val="en-US"/>
          </w:rPr>
          <w:t>www</w:t>
        </w:r>
        <w:r w:rsidRPr="0083155F">
          <w:rPr>
            <w:rStyle w:val="a9"/>
            <w:rFonts w:ascii="Times New Roman" w:hAnsi="Times New Roman"/>
            <w:color w:val="auto"/>
            <w:sz w:val="24"/>
            <w:szCs w:val="24"/>
          </w:rPr>
          <w:t>.</w:t>
        </w:r>
        <w:r w:rsidRPr="0083155F">
          <w:rPr>
            <w:rStyle w:val="a9"/>
            <w:rFonts w:ascii="Times New Roman" w:hAnsi="Times New Roman"/>
            <w:color w:val="auto"/>
            <w:sz w:val="24"/>
            <w:szCs w:val="24"/>
            <w:lang w:val="en-US"/>
          </w:rPr>
          <w:t>kamenpos</w:t>
        </w:r>
        <w:r w:rsidRPr="0083155F">
          <w:rPr>
            <w:rStyle w:val="a9"/>
            <w:rFonts w:ascii="Times New Roman" w:hAnsi="Times New Roman"/>
            <w:color w:val="auto"/>
            <w:sz w:val="24"/>
            <w:szCs w:val="24"/>
          </w:rPr>
          <w:t>.</w:t>
        </w:r>
        <w:r w:rsidRPr="0083155F">
          <w:rPr>
            <w:rStyle w:val="a9"/>
            <w:rFonts w:ascii="Times New Roman" w:hAnsi="Times New Roman"/>
            <w:color w:val="auto"/>
            <w:sz w:val="24"/>
            <w:szCs w:val="24"/>
            <w:lang w:val="en-US"/>
          </w:rPr>
          <w:t>ru</w:t>
        </w:r>
      </w:hyperlink>
      <w:r w:rsidRPr="0083155F">
        <w:rPr>
          <w:rFonts w:ascii="Times New Roman" w:hAnsi="Times New Roman"/>
          <w:sz w:val="24"/>
          <w:szCs w:val="24"/>
        </w:rPr>
        <w:t>.</w:t>
      </w:r>
    </w:p>
    <w:p w:rsidR="009F0D7F" w:rsidRPr="0083155F" w:rsidRDefault="009F0D7F" w:rsidP="009F0D7F">
      <w:pPr>
        <w:pStyle w:val="ConsPlusNormal"/>
        <w:ind w:firstLine="567"/>
        <w:jc w:val="both"/>
        <w:outlineLvl w:val="2"/>
        <w:rPr>
          <w:rFonts w:ascii="Times New Roman" w:hAnsi="Times New Roman" w:cs="Times New Roman"/>
          <w:sz w:val="24"/>
          <w:szCs w:val="24"/>
        </w:rPr>
      </w:pPr>
      <w:r w:rsidRPr="0083155F">
        <w:rPr>
          <w:rFonts w:ascii="Times New Roman" w:hAnsi="Times New Roman" w:cs="Times New Roman"/>
          <w:sz w:val="24"/>
          <w:szCs w:val="24"/>
        </w:rPr>
        <w:t xml:space="preserve">Согласно </w:t>
      </w:r>
      <w:hyperlink r:id="rId14" w:history="1">
        <w:r w:rsidRPr="0083155F">
          <w:rPr>
            <w:rFonts w:ascii="Times New Roman" w:hAnsi="Times New Roman" w:cs="Times New Roman"/>
            <w:sz w:val="24"/>
            <w:szCs w:val="24"/>
          </w:rPr>
          <w:t>Закон</w:t>
        </w:r>
      </w:hyperlink>
      <w:r w:rsidRPr="0083155F">
        <w:rPr>
          <w:rFonts w:ascii="Times New Roman" w:hAnsi="Times New Roman" w:cs="Times New Roman"/>
          <w:sz w:val="24"/>
          <w:szCs w:val="24"/>
        </w:rPr>
        <w:t>а Ханты-Мансийского автономного округа – Югры от 24 ноября 2008 года № 138-оз «О регистре муниципальных нормативных правовых актов Ханты-М</w:t>
      </w:r>
      <w:r w:rsidR="00F4154B">
        <w:rPr>
          <w:rFonts w:ascii="Times New Roman" w:hAnsi="Times New Roman" w:cs="Times New Roman"/>
          <w:sz w:val="24"/>
          <w:szCs w:val="24"/>
        </w:rPr>
        <w:t>ансийского автономного округа-</w:t>
      </w:r>
      <w:r w:rsidRPr="0083155F">
        <w:rPr>
          <w:rFonts w:ascii="Times New Roman" w:hAnsi="Times New Roman" w:cs="Times New Roman"/>
          <w:sz w:val="24"/>
          <w:szCs w:val="24"/>
        </w:rPr>
        <w:t>Югры» администрацией поселения для включения в регистр муниципальных нормативных правовых актов Ханты-Мансий</w:t>
      </w:r>
      <w:r w:rsidR="00493403">
        <w:rPr>
          <w:rFonts w:ascii="Times New Roman" w:hAnsi="Times New Roman" w:cs="Times New Roman"/>
          <w:sz w:val="24"/>
          <w:szCs w:val="24"/>
        </w:rPr>
        <w:t>ского автономного округа – Югры</w:t>
      </w:r>
      <w:r w:rsidRPr="0083155F">
        <w:rPr>
          <w:rFonts w:ascii="Times New Roman" w:hAnsi="Times New Roman" w:cs="Times New Roman"/>
          <w:sz w:val="24"/>
          <w:szCs w:val="24"/>
        </w:rPr>
        <w:t xml:space="preserve"> и проведения проверки на соответствие действующему</w:t>
      </w:r>
      <w:r w:rsidR="00493403">
        <w:rPr>
          <w:rFonts w:ascii="Times New Roman" w:hAnsi="Times New Roman" w:cs="Times New Roman"/>
          <w:sz w:val="24"/>
          <w:szCs w:val="24"/>
        </w:rPr>
        <w:t xml:space="preserve"> законодательству в Управление </w:t>
      </w:r>
      <w:r w:rsidRPr="0083155F">
        <w:rPr>
          <w:rFonts w:ascii="Times New Roman" w:hAnsi="Times New Roman" w:cs="Times New Roman"/>
          <w:sz w:val="24"/>
          <w:szCs w:val="24"/>
        </w:rPr>
        <w:t>государственной регистрации нормативных правовых актов Аппарата Губернатора Ханты-Мансийского автономного округа – Югры направлено 76 МНПА, из них: 20 решений Совета депутатов, 56 постано</w:t>
      </w:r>
      <w:r w:rsidR="00493403">
        <w:rPr>
          <w:rFonts w:ascii="Times New Roman" w:hAnsi="Times New Roman" w:cs="Times New Roman"/>
          <w:sz w:val="24"/>
          <w:szCs w:val="24"/>
        </w:rPr>
        <w:t>влений администрации поселения,</w:t>
      </w:r>
      <w:r w:rsidRPr="0083155F">
        <w:rPr>
          <w:rFonts w:ascii="Times New Roman" w:hAnsi="Times New Roman" w:cs="Times New Roman"/>
          <w:sz w:val="24"/>
          <w:szCs w:val="24"/>
        </w:rPr>
        <w:t xml:space="preserve"> а также информация об опубликовании (обнародовании) этих актов. </w:t>
      </w:r>
    </w:p>
    <w:p w:rsidR="00CE0FEE" w:rsidRPr="00774010" w:rsidRDefault="00CE0FEE" w:rsidP="00EE7BDE">
      <w:pPr>
        <w:pStyle w:val="3"/>
        <w:ind w:firstLine="567"/>
        <w:jc w:val="both"/>
        <w:rPr>
          <w:szCs w:val="24"/>
        </w:rPr>
      </w:pPr>
      <w:r w:rsidRPr="00774010">
        <w:lastRenderedPageBreak/>
        <w:tab/>
        <w:t xml:space="preserve">  </w:t>
      </w:r>
    </w:p>
    <w:p w:rsidR="00CE0FEE" w:rsidRPr="00774010" w:rsidRDefault="00CE0FEE" w:rsidP="00C90292">
      <w:pPr>
        <w:pStyle w:val="ConsPlusNormal"/>
        <w:ind w:firstLine="567"/>
        <w:jc w:val="center"/>
        <w:outlineLvl w:val="1"/>
        <w:rPr>
          <w:rFonts w:ascii="Times New Roman" w:hAnsi="Times New Roman" w:cs="Times New Roman"/>
          <w:b/>
          <w:color w:val="0D0D0D" w:themeColor="text1" w:themeTint="F2"/>
          <w:sz w:val="24"/>
          <w:szCs w:val="24"/>
        </w:rPr>
      </w:pPr>
      <w:r w:rsidRPr="00774010">
        <w:rPr>
          <w:rFonts w:ascii="Times New Roman" w:hAnsi="Times New Roman" w:cs="Times New Roman"/>
          <w:b/>
          <w:color w:val="0D0D0D" w:themeColor="text1" w:themeTint="F2"/>
          <w:sz w:val="24"/>
          <w:szCs w:val="24"/>
        </w:rPr>
        <w:t>Организация и предоставление муниципальных услуг</w:t>
      </w:r>
    </w:p>
    <w:p w:rsidR="00CE0FEE" w:rsidRPr="00CF42E3" w:rsidRDefault="00CE0FEE" w:rsidP="00CF42E3">
      <w:pPr>
        <w:pStyle w:val="ConsPlusNormal"/>
        <w:ind w:firstLine="567"/>
        <w:jc w:val="center"/>
        <w:outlineLvl w:val="1"/>
        <w:rPr>
          <w:rFonts w:ascii="Times New Roman" w:hAnsi="Times New Roman" w:cs="Times New Roman"/>
          <w:b/>
          <w:color w:val="0D0D0D" w:themeColor="text1" w:themeTint="F2"/>
          <w:sz w:val="24"/>
          <w:szCs w:val="24"/>
        </w:rPr>
      </w:pPr>
      <w:r w:rsidRPr="00774010">
        <w:rPr>
          <w:rFonts w:ascii="Times New Roman" w:hAnsi="Times New Roman" w:cs="Times New Roman"/>
          <w:b/>
          <w:color w:val="0D0D0D" w:themeColor="text1" w:themeTint="F2"/>
          <w:sz w:val="24"/>
          <w:szCs w:val="24"/>
        </w:rPr>
        <w:t xml:space="preserve">администрацией </w:t>
      </w:r>
      <w:r w:rsidR="001C7495" w:rsidRPr="00774010">
        <w:rPr>
          <w:rFonts w:ascii="Times New Roman" w:hAnsi="Times New Roman" w:cs="Times New Roman"/>
          <w:b/>
          <w:color w:val="0D0D0D" w:themeColor="text1" w:themeTint="F2"/>
          <w:sz w:val="24"/>
          <w:szCs w:val="24"/>
        </w:rPr>
        <w:t xml:space="preserve">сельского </w:t>
      </w:r>
      <w:r w:rsidRPr="00774010">
        <w:rPr>
          <w:rFonts w:ascii="Times New Roman" w:hAnsi="Times New Roman" w:cs="Times New Roman"/>
          <w:b/>
          <w:color w:val="0D0D0D" w:themeColor="text1" w:themeTint="F2"/>
          <w:sz w:val="24"/>
          <w:szCs w:val="24"/>
        </w:rPr>
        <w:t xml:space="preserve">поселения </w:t>
      </w:r>
      <w:r w:rsidR="001C7495" w:rsidRPr="00774010">
        <w:rPr>
          <w:rFonts w:ascii="Times New Roman" w:hAnsi="Times New Roman" w:cs="Times New Roman"/>
          <w:b/>
          <w:color w:val="0D0D0D" w:themeColor="text1" w:themeTint="F2"/>
          <w:sz w:val="24"/>
          <w:szCs w:val="24"/>
        </w:rPr>
        <w:t>Каменное</w:t>
      </w:r>
    </w:p>
    <w:p w:rsidR="00CE0FEE" w:rsidRDefault="00CE0FEE" w:rsidP="0039020C">
      <w:pPr>
        <w:pStyle w:val="aa"/>
        <w:spacing w:after="0"/>
        <w:ind w:left="0" w:firstLine="567"/>
        <w:jc w:val="both"/>
        <w:rPr>
          <w:color w:val="0D0D0D" w:themeColor="text1" w:themeTint="F2"/>
        </w:rPr>
      </w:pPr>
      <w:r w:rsidRPr="00774010">
        <w:rPr>
          <w:color w:val="0D0D0D" w:themeColor="text1" w:themeTint="F2"/>
        </w:rPr>
        <w:t xml:space="preserve">Продолжена работа по реализации норм Федерального закона </w:t>
      </w:r>
      <w:r w:rsidRPr="00774010">
        <w:rPr>
          <w:iCs/>
          <w:color w:val="0D0D0D" w:themeColor="text1" w:themeTint="F2"/>
        </w:rPr>
        <w:t>от 27 июля 2010 года № 210-ФЗ «Об организации предоставления государст</w:t>
      </w:r>
      <w:r w:rsidR="00774010">
        <w:rPr>
          <w:iCs/>
          <w:color w:val="0D0D0D" w:themeColor="text1" w:themeTint="F2"/>
        </w:rPr>
        <w:t xml:space="preserve">венных и муниципальных услуг». </w:t>
      </w:r>
      <w:r w:rsidRPr="00774010">
        <w:rPr>
          <w:color w:val="0D0D0D" w:themeColor="text1" w:themeTint="F2"/>
        </w:rPr>
        <w:t xml:space="preserve">В Региональный реестр муниципальных услуг Ханты-Мансийского автономного округа – Югры включены </w:t>
      </w:r>
      <w:r w:rsidR="00F9384D">
        <w:rPr>
          <w:color w:val="0D0D0D" w:themeColor="text1" w:themeTint="F2"/>
        </w:rPr>
        <w:t>9</w:t>
      </w:r>
      <w:r w:rsidRPr="00774010">
        <w:rPr>
          <w:color w:val="0D0D0D" w:themeColor="text1" w:themeTint="F2"/>
        </w:rPr>
        <w:t xml:space="preserve"> муниципальн</w:t>
      </w:r>
      <w:r w:rsidR="00774010">
        <w:rPr>
          <w:color w:val="0D0D0D" w:themeColor="text1" w:themeTint="F2"/>
        </w:rPr>
        <w:t>ых услуг</w:t>
      </w:r>
      <w:r w:rsidRPr="00774010">
        <w:rPr>
          <w:color w:val="0D0D0D" w:themeColor="text1" w:themeTint="F2"/>
        </w:rPr>
        <w:t xml:space="preserve"> </w:t>
      </w:r>
      <w:r w:rsidR="001C7495" w:rsidRPr="00774010">
        <w:rPr>
          <w:color w:val="0D0D0D" w:themeColor="text1" w:themeTint="F2"/>
        </w:rPr>
        <w:t>сельского</w:t>
      </w:r>
      <w:r w:rsidRPr="00774010">
        <w:rPr>
          <w:color w:val="0D0D0D" w:themeColor="text1" w:themeTint="F2"/>
        </w:rPr>
        <w:t xml:space="preserve"> поселения, эти муниципальные услуги размещены на Портале государственных услуг Российской Федерации:</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1.</w:t>
      </w:r>
      <w:r w:rsidRPr="00F9384D">
        <w:rPr>
          <w:color w:val="0D0D0D" w:themeColor="text1" w:themeTint="F2"/>
        </w:rPr>
        <w:tab/>
        <w:t>Предоставление информации о порядке предоставления жилищно-коммунальных услуг населению</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2.</w:t>
      </w:r>
      <w:r w:rsidRPr="00F9384D">
        <w:rPr>
          <w:color w:val="0D0D0D" w:themeColor="text1" w:themeTint="F2"/>
        </w:rPr>
        <w:tab/>
        <w:t>Выдача документов (справки,</w:t>
      </w:r>
      <w:r>
        <w:rPr>
          <w:color w:val="0D0D0D" w:themeColor="text1" w:themeTint="F2"/>
        </w:rPr>
        <w:t xml:space="preserve"> </w:t>
      </w:r>
      <w:r w:rsidRPr="00F9384D">
        <w:rPr>
          <w:color w:val="0D0D0D" w:themeColor="text1" w:themeTint="F2"/>
        </w:rPr>
        <w:t>выписки из похозяйственной книги и др.)</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3.</w:t>
      </w:r>
      <w:r w:rsidRPr="00F9384D">
        <w:rPr>
          <w:color w:val="0D0D0D" w:themeColor="text1" w:themeTint="F2"/>
        </w:rPr>
        <w:tab/>
        <w:t>Прием заявлений, документов, а также постановка граждан на учет в качестве нуждающихся в жилых помещениях</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4.</w:t>
      </w:r>
      <w:r w:rsidRPr="00F9384D">
        <w:rPr>
          <w:color w:val="0D0D0D" w:themeColor="text1" w:themeTint="F2"/>
        </w:rPr>
        <w:tab/>
        <w:t xml:space="preserve">Предоставление информации об очередности предоставления жилых помещений на условиях социального найма </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5.</w:t>
      </w:r>
      <w:r w:rsidRPr="00F9384D">
        <w:rPr>
          <w:color w:val="0D0D0D" w:themeColor="text1" w:themeTint="F2"/>
        </w:rPr>
        <w:tab/>
        <w:t>Бесплатная передача в собственность граждан Российской Федерации з</w:t>
      </w:r>
      <w:r>
        <w:rPr>
          <w:color w:val="0D0D0D" w:themeColor="text1" w:themeTint="F2"/>
        </w:rPr>
        <w:t>анимаемых ими жилых помещений в</w:t>
      </w:r>
      <w:r w:rsidRPr="00F9384D">
        <w:rPr>
          <w:color w:val="0D0D0D" w:themeColor="text1" w:themeTint="F2"/>
        </w:rPr>
        <w:t xml:space="preserve"> муниципальном жилищном фонде (приватизация жилых помещений)</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6.</w:t>
      </w:r>
      <w:r w:rsidRPr="00F9384D">
        <w:rPr>
          <w:color w:val="0D0D0D" w:themeColor="text1" w:themeTint="F2"/>
        </w:rPr>
        <w:tab/>
        <w:t xml:space="preserve"> Присвоение адресов объектам адресации, изменение, аннулирование адресов</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7</w:t>
      </w:r>
      <w:r w:rsidRPr="00F9384D">
        <w:rPr>
          <w:color w:val="0D0D0D" w:themeColor="text1" w:themeTint="F2"/>
        </w:rPr>
        <w:tab/>
        <w:t>Осуществление муниципального контроля в области торговой деятельности</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8</w:t>
      </w:r>
      <w:r w:rsidRPr="00F9384D">
        <w:rPr>
          <w:color w:val="0D0D0D" w:themeColor="text1" w:themeTint="F2"/>
        </w:rPr>
        <w:tab/>
        <w:t>Исполнение муниципальной функции по проведению проверок при осуществлении муниципального земельного контроля</w:t>
      </w:r>
    </w:p>
    <w:p w:rsidR="00F9384D" w:rsidRPr="00774010" w:rsidRDefault="00F9384D" w:rsidP="00F9384D">
      <w:pPr>
        <w:pStyle w:val="aa"/>
        <w:spacing w:after="0"/>
        <w:ind w:firstLine="567"/>
        <w:jc w:val="both"/>
        <w:rPr>
          <w:color w:val="0D0D0D" w:themeColor="text1" w:themeTint="F2"/>
        </w:rPr>
      </w:pPr>
      <w:r w:rsidRPr="00F9384D">
        <w:rPr>
          <w:color w:val="0D0D0D" w:themeColor="text1" w:themeTint="F2"/>
        </w:rPr>
        <w:t>9</w:t>
      </w:r>
      <w:r w:rsidRPr="00F9384D">
        <w:rPr>
          <w:color w:val="0D0D0D" w:themeColor="text1" w:themeTint="F2"/>
        </w:rPr>
        <w:tab/>
        <w:t>Осуществление муниципального контроля за обеспечением сохранности автомобильных дорог местного значения в границах сельского поселения Каменное</w:t>
      </w:r>
    </w:p>
    <w:p w:rsidR="00CE0FEE" w:rsidRPr="00774010" w:rsidRDefault="00CE0FEE" w:rsidP="0039020C">
      <w:pPr>
        <w:pStyle w:val="ConsPlusCell"/>
        <w:ind w:firstLine="567"/>
        <w:jc w:val="both"/>
        <w:rPr>
          <w:rFonts w:ascii="Times New Roman" w:hAnsi="Times New Roman" w:cs="Times New Roman"/>
          <w:sz w:val="24"/>
          <w:szCs w:val="24"/>
        </w:rPr>
      </w:pPr>
    </w:p>
    <w:p w:rsidR="0042407B" w:rsidRPr="00774010" w:rsidRDefault="0042407B" w:rsidP="0039020C">
      <w:pPr>
        <w:pStyle w:val="ConsPlusCell"/>
        <w:ind w:firstLine="567"/>
        <w:jc w:val="both"/>
        <w:rPr>
          <w:rFonts w:ascii="Times New Roman" w:hAnsi="Times New Roman" w:cs="Times New Roman"/>
          <w:sz w:val="24"/>
          <w:szCs w:val="24"/>
        </w:rPr>
      </w:pPr>
    </w:p>
    <w:p w:rsidR="0042407B" w:rsidRPr="00B003E3" w:rsidRDefault="0042407B" w:rsidP="00CF42E3">
      <w:pPr>
        <w:spacing w:after="0" w:line="240" w:lineRule="auto"/>
        <w:ind w:firstLine="567"/>
        <w:jc w:val="center"/>
        <w:rPr>
          <w:rFonts w:ascii="Times New Roman" w:hAnsi="Times New Roman"/>
          <w:b/>
          <w:sz w:val="24"/>
          <w:szCs w:val="24"/>
        </w:rPr>
      </w:pPr>
      <w:r w:rsidRPr="00B003E3">
        <w:rPr>
          <w:rFonts w:ascii="Times New Roman" w:hAnsi="Times New Roman"/>
          <w:b/>
          <w:sz w:val="24"/>
          <w:szCs w:val="24"/>
        </w:rPr>
        <w:t>Работа в системе межведомственного взаимодействия.</w:t>
      </w:r>
    </w:p>
    <w:p w:rsidR="0042407B" w:rsidRPr="00B003E3" w:rsidRDefault="0042407B" w:rsidP="0039020C">
      <w:pPr>
        <w:spacing w:after="0" w:line="240" w:lineRule="auto"/>
        <w:ind w:firstLine="567"/>
        <w:jc w:val="both"/>
        <w:rPr>
          <w:rFonts w:ascii="Times New Roman" w:hAnsi="Times New Roman"/>
          <w:sz w:val="24"/>
          <w:szCs w:val="24"/>
        </w:rPr>
      </w:pPr>
      <w:r w:rsidRPr="00B003E3">
        <w:rPr>
          <w:rFonts w:ascii="Times New Roman" w:hAnsi="Times New Roman"/>
          <w:sz w:val="24"/>
          <w:szCs w:val="24"/>
        </w:rPr>
        <w:t>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w:t>
      </w:r>
      <w:r w:rsidR="00E615F1" w:rsidRPr="00B003E3">
        <w:rPr>
          <w:rFonts w:ascii="Times New Roman" w:hAnsi="Times New Roman"/>
          <w:sz w:val="24"/>
          <w:szCs w:val="24"/>
        </w:rPr>
        <w:t>сийской Федерации администрация</w:t>
      </w:r>
      <w:r w:rsidRPr="00B003E3">
        <w:rPr>
          <w:rFonts w:ascii="Times New Roman" w:hAnsi="Times New Roman"/>
          <w:sz w:val="24"/>
          <w:szCs w:val="24"/>
        </w:rPr>
        <w:t xml:space="preserve"> </w:t>
      </w:r>
      <w:r w:rsidR="00D24ED0" w:rsidRPr="00B003E3">
        <w:rPr>
          <w:rFonts w:ascii="Times New Roman" w:hAnsi="Times New Roman"/>
          <w:sz w:val="24"/>
          <w:szCs w:val="24"/>
        </w:rPr>
        <w:t>сельского</w:t>
      </w:r>
      <w:r w:rsidRPr="00B003E3">
        <w:rPr>
          <w:rFonts w:ascii="Times New Roman" w:hAnsi="Times New Roman"/>
          <w:sz w:val="24"/>
          <w:szCs w:val="24"/>
        </w:rPr>
        <w:t xml:space="preserve"> поселения </w:t>
      </w:r>
      <w:r w:rsidR="00D24ED0" w:rsidRPr="00B003E3">
        <w:rPr>
          <w:rFonts w:ascii="Times New Roman" w:hAnsi="Times New Roman"/>
          <w:sz w:val="24"/>
          <w:szCs w:val="24"/>
        </w:rPr>
        <w:t>Каменное</w:t>
      </w:r>
      <w:r w:rsidRPr="00B003E3">
        <w:rPr>
          <w:rFonts w:ascii="Times New Roman" w:hAnsi="Times New Roman"/>
          <w:sz w:val="24"/>
          <w:szCs w:val="24"/>
        </w:rPr>
        <w:t xml:space="preserve"> </w:t>
      </w:r>
      <w:r w:rsidR="00E615F1" w:rsidRPr="00B003E3">
        <w:rPr>
          <w:rFonts w:ascii="Times New Roman" w:hAnsi="Times New Roman"/>
          <w:sz w:val="24"/>
          <w:szCs w:val="24"/>
        </w:rPr>
        <w:t>имеет возможность обрабатывать</w:t>
      </w:r>
      <w:r w:rsidRPr="00B003E3">
        <w:rPr>
          <w:rFonts w:ascii="Times New Roman" w:hAnsi="Times New Roman"/>
          <w:sz w:val="24"/>
          <w:szCs w:val="24"/>
        </w:rPr>
        <w:t xml:space="preserve"> межведомственный запрос.</w:t>
      </w:r>
    </w:p>
    <w:p w:rsidR="0042407B" w:rsidRPr="00B8646F" w:rsidRDefault="0042407B" w:rsidP="0039020C">
      <w:pPr>
        <w:pStyle w:val="ConsPlusCell"/>
        <w:ind w:firstLine="567"/>
        <w:jc w:val="both"/>
        <w:rPr>
          <w:rFonts w:ascii="Times New Roman" w:hAnsi="Times New Roman" w:cs="Times New Roman"/>
          <w:sz w:val="24"/>
          <w:szCs w:val="24"/>
        </w:rPr>
      </w:pPr>
    </w:p>
    <w:p w:rsidR="00F62C4E" w:rsidRPr="00B8646F" w:rsidRDefault="00F62C4E" w:rsidP="00CF42E3">
      <w:pPr>
        <w:spacing w:after="0" w:line="240" w:lineRule="auto"/>
        <w:ind w:firstLine="567"/>
        <w:jc w:val="center"/>
        <w:rPr>
          <w:rFonts w:ascii="Times New Roman" w:hAnsi="Times New Roman"/>
          <w:b/>
          <w:sz w:val="24"/>
          <w:szCs w:val="24"/>
        </w:rPr>
      </w:pPr>
      <w:r w:rsidRPr="00B8646F">
        <w:rPr>
          <w:rFonts w:ascii="Times New Roman" w:hAnsi="Times New Roman"/>
          <w:b/>
          <w:sz w:val="24"/>
          <w:szCs w:val="24"/>
        </w:rPr>
        <w:t>Упорядочение адресной системы в сельского поселени</w:t>
      </w:r>
      <w:r w:rsidR="00CF42E3">
        <w:rPr>
          <w:rFonts w:ascii="Times New Roman" w:hAnsi="Times New Roman"/>
          <w:b/>
          <w:sz w:val="24"/>
          <w:szCs w:val="24"/>
        </w:rPr>
        <w:t>я</w:t>
      </w:r>
      <w:r w:rsidRPr="00B8646F">
        <w:rPr>
          <w:rFonts w:ascii="Times New Roman" w:hAnsi="Times New Roman"/>
          <w:b/>
          <w:sz w:val="24"/>
          <w:szCs w:val="24"/>
        </w:rPr>
        <w:t xml:space="preserve"> Каменное.</w:t>
      </w:r>
    </w:p>
    <w:p w:rsidR="00F62C4E" w:rsidRPr="00521D3E" w:rsidRDefault="00F62C4E" w:rsidP="00521D3E">
      <w:pPr>
        <w:spacing w:line="240" w:lineRule="auto"/>
        <w:ind w:firstLine="567"/>
        <w:contextualSpacing/>
        <w:jc w:val="both"/>
        <w:rPr>
          <w:rFonts w:ascii="Times New Roman" w:hAnsi="Times New Roman"/>
          <w:sz w:val="24"/>
          <w:szCs w:val="24"/>
        </w:rPr>
      </w:pPr>
      <w:r w:rsidRPr="00B8646F">
        <w:rPr>
          <w:rFonts w:ascii="Times New Roman" w:hAnsi="Times New Roman"/>
          <w:sz w:val="24"/>
          <w:szCs w:val="24"/>
        </w:rPr>
        <w:t>В целях улучшения координации и взаимодействия органов управления и служб сельского поселения Каменное, упорядочения адресной системы поселения, а также</w:t>
      </w:r>
      <w:r w:rsidRPr="00521D3E">
        <w:rPr>
          <w:rFonts w:ascii="Times New Roman" w:hAnsi="Times New Roman"/>
          <w:sz w:val="24"/>
          <w:szCs w:val="24"/>
        </w:rPr>
        <w:t xml:space="preserve"> правильности оформления имущественных и иных актов, связанных с объектами недвижимости на территории сельского поселения Каменное, на основании Федерального Закона от 28 декабря 2013 года № 443 – ФЗ «О федеральной информационной адресной системе и о внесении изменений в Федеральный Закон «Об утверждении Правил присвоения, изменения и аннулирования адресов»,</w:t>
      </w:r>
      <w:r w:rsidR="00521D3E">
        <w:rPr>
          <w:rFonts w:ascii="Times New Roman" w:hAnsi="Times New Roman"/>
          <w:sz w:val="24"/>
          <w:szCs w:val="24"/>
        </w:rPr>
        <w:t xml:space="preserve"> руководствуясь Постановлением </w:t>
      </w:r>
      <w:r w:rsidRPr="00521D3E">
        <w:rPr>
          <w:rFonts w:ascii="Times New Roman" w:hAnsi="Times New Roman"/>
          <w:sz w:val="24"/>
          <w:szCs w:val="24"/>
        </w:rPr>
        <w:t xml:space="preserve">администрации № 136 от 27 августа 2015 года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были присвоены наименования улицам, дома пронумерованы, каждому построенному дому и объекту присваивается почтовый адрес. </w:t>
      </w:r>
    </w:p>
    <w:p w:rsidR="00F62C4E" w:rsidRPr="00521D3E" w:rsidRDefault="00774010" w:rsidP="00521D3E">
      <w:pPr>
        <w:spacing w:after="0" w:line="240" w:lineRule="auto"/>
        <w:ind w:firstLine="567"/>
        <w:contextualSpacing/>
        <w:jc w:val="both"/>
        <w:rPr>
          <w:rFonts w:ascii="Times New Roman" w:hAnsi="Times New Roman"/>
          <w:sz w:val="24"/>
          <w:szCs w:val="24"/>
        </w:rPr>
      </w:pPr>
      <w:r w:rsidRPr="00521D3E">
        <w:rPr>
          <w:rFonts w:ascii="Times New Roman" w:hAnsi="Times New Roman"/>
          <w:sz w:val="24"/>
          <w:szCs w:val="24"/>
        </w:rPr>
        <w:t xml:space="preserve">Администрация сельского поселения Каменное была зарегистрирована в системе ФИАС </w:t>
      </w:r>
      <w:r w:rsidR="00F62C4E" w:rsidRPr="00521D3E">
        <w:rPr>
          <w:rFonts w:ascii="Times New Roman" w:hAnsi="Times New Roman"/>
          <w:sz w:val="24"/>
          <w:szCs w:val="24"/>
        </w:rPr>
        <w:t>(Федеральная информационная адресная система)</w:t>
      </w:r>
      <w:r w:rsidRPr="00521D3E">
        <w:rPr>
          <w:rFonts w:ascii="Times New Roman" w:hAnsi="Times New Roman"/>
          <w:sz w:val="24"/>
          <w:szCs w:val="24"/>
        </w:rPr>
        <w:t>, началась работа по внесению адресов в систему.</w:t>
      </w:r>
      <w:r w:rsidR="00521D3E">
        <w:rPr>
          <w:rFonts w:ascii="Times New Roman" w:hAnsi="Times New Roman"/>
          <w:sz w:val="24"/>
          <w:szCs w:val="24"/>
        </w:rPr>
        <w:t xml:space="preserve"> На сегодняшний день все объекты, список которых отправлен ФНС</w:t>
      </w:r>
    </w:p>
    <w:p w:rsidR="00FE35B9" w:rsidRPr="00521D3E" w:rsidRDefault="00FE35B9" w:rsidP="0039020C">
      <w:pPr>
        <w:pStyle w:val="ConsPlusCell"/>
        <w:ind w:firstLine="567"/>
        <w:jc w:val="both"/>
        <w:rPr>
          <w:rFonts w:ascii="Times New Roman" w:hAnsi="Times New Roman" w:cs="Times New Roman"/>
          <w:sz w:val="24"/>
          <w:szCs w:val="24"/>
        </w:rPr>
      </w:pPr>
    </w:p>
    <w:p w:rsidR="00592508" w:rsidRPr="00CF42E3" w:rsidRDefault="00592508" w:rsidP="00A71AB3">
      <w:pPr>
        <w:pStyle w:val="ConsPlusCell"/>
        <w:ind w:firstLine="567"/>
        <w:jc w:val="center"/>
        <w:rPr>
          <w:rFonts w:ascii="Times New Roman" w:hAnsi="Times New Roman" w:cs="Times New Roman"/>
          <w:b/>
          <w:sz w:val="24"/>
          <w:szCs w:val="24"/>
        </w:rPr>
      </w:pPr>
      <w:r w:rsidRPr="00CF42E3">
        <w:rPr>
          <w:rFonts w:ascii="Times New Roman" w:hAnsi="Times New Roman" w:cs="Times New Roman"/>
          <w:b/>
          <w:sz w:val="24"/>
          <w:szCs w:val="24"/>
        </w:rPr>
        <w:t>Контрольная деятельность</w:t>
      </w:r>
    </w:p>
    <w:p w:rsidR="00CE0FEE" w:rsidRPr="00CF42E3" w:rsidRDefault="00592508" w:rsidP="0039020C">
      <w:pPr>
        <w:pStyle w:val="ConsPlusCell"/>
        <w:ind w:firstLine="567"/>
        <w:jc w:val="both"/>
        <w:rPr>
          <w:rFonts w:ascii="Times New Roman" w:hAnsi="Times New Roman" w:cs="Times New Roman"/>
          <w:sz w:val="24"/>
          <w:szCs w:val="24"/>
        </w:rPr>
      </w:pPr>
      <w:r w:rsidRPr="00CF42E3">
        <w:rPr>
          <w:rFonts w:ascii="Times New Roman" w:hAnsi="Times New Roman" w:cs="Times New Roman"/>
          <w:sz w:val="24"/>
          <w:szCs w:val="24"/>
        </w:rPr>
        <w:t xml:space="preserve">На территории </w:t>
      </w:r>
      <w:r w:rsidR="00AF4980" w:rsidRPr="00CF42E3">
        <w:rPr>
          <w:rFonts w:ascii="Times New Roman" w:hAnsi="Times New Roman" w:cs="Times New Roman"/>
          <w:sz w:val="24"/>
          <w:szCs w:val="24"/>
        </w:rPr>
        <w:t>сельского</w:t>
      </w:r>
      <w:r w:rsidRPr="00CF42E3">
        <w:rPr>
          <w:rFonts w:ascii="Times New Roman" w:hAnsi="Times New Roman" w:cs="Times New Roman"/>
          <w:sz w:val="24"/>
          <w:szCs w:val="24"/>
        </w:rPr>
        <w:t xml:space="preserve"> поселения </w:t>
      </w:r>
      <w:r w:rsidR="00AF4980" w:rsidRPr="00CF42E3">
        <w:rPr>
          <w:rFonts w:ascii="Times New Roman" w:hAnsi="Times New Roman" w:cs="Times New Roman"/>
          <w:sz w:val="24"/>
          <w:szCs w:val="24"/>
        </w:rPr>
        <w:t>Каменное</w:t>
      </w:r>
      <w:r w:rsidRPr="00CF42E3">
        <w:rPr>
          <w:rFonts w:ascii="Times New Roman" w:hAnsi="Times New Roman" w:cs="Times New Roman"/>
          <w:sz w:val="24"/>
          <w:szCs w:val="24"/>
        </w:rPr>
        <w:t xml:space="preserve"> в рамках Федерального </w:t>
      </w:r>
      <w:r w:rsidR="00B8646F" w:rsidRPr="00CF42E3">
        <w:rPr>
          <w:rFonts w:ascii="Times New Roman" w:hAnsi="Times New Roman" w:cs="Times New Roman"/>
          <w:sz w:val="24"/>
          <w:szCs w:val="24"/>
        </w:rPr>
        <w:t xml:space="preserve">закона от </w:t>
      </w:r>
      <w:r w:rsidR="00774010" w:rsidRPr="00CF42E3">
        <w:rPr>
          <w:rFonts w:ascii="Times New Roman" w:hAnsi="Times New Roman" w:cs="Times New Roman"/>
          <w:sz w:val="24"/>
          <w:szCs w:val="24"/>
        </w:rPr>
        <w:t xml:space="preserve">06.10.2003 № 131-ФЗ </w:t>
      </w:r>
      <w:r w:rsidR="00B8646F" w:rsidRPr="00CF42E3">
        <w:rPr>
          <w:rFonts w:ascii="Times New Roman" w:hAnsi="Times New Roman" w:cs="Times New Roman"/>
          <w:sz w:val="24"/>
          <w:szCs w:val="24"/>
        </w:rPr>
        <w:t>«Об общих принципах организации</w:t>
      </w:r>
      <w:r w:rsidRPr="00CF42E3">
        <w:rPr>
          <w:rFonts w:ascii="Times New Roman" w:hAnsi="Times New Roman" w:cs="Times New Roman"/>
          <w:sz w:val="24"/>
          <w:szCs w:val="24"/>
        </w:rPr>
        <w:t xml:space="preserve"> местного самоуправления в Российской Федерации»,</w:t>
      </w:r>
      <w:r w:rsidRPr="00CF42E3">
        <w:rPr>
          <w:rFonts w:ascii="Times New Roman" w:hAnsi="Times New Roman" w:cs="Times New Roman"/>
          <w:sz w:val="48"/>
          <w:szCs w:val="48"/>
        </w:rPr>
        <w:t xml:space="preserve"> </w:t>
      </w:r>
      <w:r w:rsidRPr="00CF42E3">
        <w:rPr>
          <w:rFonts w:ascii="Times New Roman" w:hAnsi="Times New Roman" w:cs="Times New Roman"/>
          <w:sz w:val="24"/>
          <w:szCs w:val="24"/>
        </w:rPr>
        <w:t xml:space="preserve">Федерального закона от 26.12.2008 N 294-ФЗ "О защите прав </w:t>
      </w:r>
      <w:r w:rsidRPr="00CF42E3">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осуществляются такие виды муниципального контроля как: жилищны</w:t>
      </w:r>
      <w:r w:rsidR="00774010" w:rsidRPr="00CF42E3">
        <w:rPr>
          <w:rFonts w:ascii="Times New Roman" w:hAnsi="Times New Roman" w:cs="Times New Roman"/>
          <w:sz w:val="24"/>
          <w:szCs w:val="24"/>
        </w:rPr>
        <w:t>й контроль, земельный контроль,</w:t>
      </w:r>
      <w:r w:rsidR="003C525C" w:rsidRPr="00CF42E3">
        <w:rPr>
          <w:rFonts w:ascii="Times New Roman" w:hAnsi="Times New Roman" w:cs="Times New Roman"/>
          <w:sz w:val="24"/>
          <w:szCs w:val="24"/>
        </w:rPr>
        <w:t xml:space="preserve"> контроль в области торговой деятельности, </w:t>
      </w:r>
      <w:r w:rsidRPr="00CF42E3">
        <w:rPr>
          <w:rFonts w:ascii="Times New Roman" w:hAnsi="Times New Roman" w:cs="Times New Roman"/>
          <w:sz w:val="24"/>
          <w:szCs w:val="24"/>
        </w:rPr>
        <w:t>контроль за сохранностью автомобильных дорог местного значения</w:t>
      </w:r>
      <w:r w:rsidR="00396783" w:rsidRPr="00CF42E3">
        <w:rPr>
          <w:rFonts w:ascii="Times New Roman" w:hAnsi="Times New Roman" w:cs="Times New Roman"/>
          <w:sz w:val="24"/>
          <w:szCs w:val="24"/>
        </w:rPr>
        <w:t xml:space="preserve"> в границах </w:t>
      </w:r>
      <w:r w:rsidR="00AF4980" w:rsidRPr="00CF42E3">
        <w:rPr>
          <w:rFonts w:ascii="Times New Roman" w:hAnsi="Times New Roman" w:cs="Times New Roman"/>
          <w:sz w:val="24"/>
          <w:szCs w:val="24"/>
        </w:rPr>
        <w:t>сельского</w:t>
      </w:r>
      <w:r w:rsidR="00396783" w:rsidRPr="00CF42E3">
        <w:rPr>
          <w:rFonts w:ascii="Times New Roman" w:hAnsi="Times New Roman" w:cs="Times New Roman"/>
          <w:sz w:val="24"/>
          <w:szCs w:val="24"/>
        </w:rPr>
        <w:t xml:space="preserve"> поселения </w:t>
      </w:r>
      <w:r w:rsidR="00AF4980" w:rsidRPr="00CF42E3">
        <w:rPr>
          <w:rFonts w:ascii="Times New Roman" w:hAnsi="Times New Roman" w:cs="Times New Roman"/>
          <w:sz w:val="24"/>
          <w:szCs w:val="24"/>
        </w:rPr>
        <w:t>Каменное</w:t>
      </w:r>
      <w:r w:rsidR="00E55DE0" w:rsidRPr="00CF42E3">
        <w:rPr>
          <w:rFonts w:ascii="Times New Roman" w:hAnsi="Times New Roman" w:cs="Times New Roman"/>
          <w:sz w:val="24"/>
          <w:szCs w:val="24"/>
        </w:rPr>
        <w:t>, лесной контроль</w:t>
      </w:r>
      <w:r w:rsidRPr="00CF42E3">
        <w:rPr>
          <w:rFonts w:ascii="Times New Roman" w:hAnsi="Times New Roman" w:cs="Times New Roman"/>
          <w:sz w:val="24"/>
          <w:szCs w:val="24"/>
        </w:rPr>
        <w:t>.</w:t>
      </w:r>
    </w:p>
    <w:p w:rsidR="00592508" w:rsidRPr="00CF42E3" w:rsidRDefault="00592508" w:rsidP="0039020C">
      <w:pPr>
        <w:pStyle w:val="ConsPlusCell"/>
        <w:ind w:firstLine="567"/>
        <w:jc w:val="both"/>
        <w:rPr>
          <w:rFonts w:ascii="Times New Roman" w:hAnsi="Times New Roman" w:cs="Times New Roman"/>
          <w:sz w:val="24"/>
          <w:szCs w:val="24"/>
        </w:rPr>
      </w:pPr>
      <w:r w:rsidRPr="00CF42E3">
        <w:rPr>
          <w:rFonts w:ascii="Times New Roman" w:hAnsi="Times New Roman" w:cs="Times New Roman"/>
          <w:sz w:val="24"/>
          <w:szCs w:val="24"/>
        </w:rPr>
        <w:t>Согласно соглашения о передаче полномочий органам местн</w:t>
      </w:r>
      <w:r w:rsidR="00297EA8" w:rsidRPr="00CF42E3">
        <w:rPr>
          <w:rFonts w:ascii="Times New Roman" w:hAnsi="Times New Roman" w:cs="Times New Roman"/>
          <w:sz w:val="24"/>
          <w:szCs w:val="24"/>
        </w:rPr>
        <w:t>ого самоуправления от 26.12.2016</w:t>
      </w:r>
      <w:r w:rsidRPr="00CF42E3">
        <w:rPr>
          <w:rFonts w:ascii="Times New Roman" w:hAnsi="Times New Roman" w:cs="Times New Roman"/>
          <w:sz w:val="24"/>
          <w:szCs w:val="24"/>
        </w:rPr>
        <w:t xml:space="preserve"> года муниципальный жилищный контроль передан на уровень </w:t>
      </w:r>
      <w:r w:rsidR="001574C5" w:rsidRPr="00CF42E3">
        <w:rPr>
          <w:rFonts w:ascii="Times New Roman" w:hAnsi="Times New Roman" w:cs="Times New Roman"/>
          <w:sz w:val="24"/>
          <w:szCs w:val="24"/>
        </w:rPr>
        <w:t xml:space="preserve">администрации </w:t>
      </w:r>
      <w:r w:rsidRPr="00CF42E3">
        <w:rPr>
          <w:rFonts w:ascii="Times New Roman" w:hAnsi="Times New Roman" w:cs="Times New Roman"/>
          <w:sz w:val="24"/>
          <w:szCs w:val="24"/>
        </w:rPr>
        <w:t>Октябрьского района.</w:t>
      </w:r>
    </w:p>
    <w:p w:rsidR="00995D9A" w:rsidRPr="00CF42E3" w:rsidRDefault="00733307" w:rsidP="0039020C">
      <w:pPr>
        <w:pStyle w:val="ConsPlusCell"/>
        <w:ind w:firstLine="567"/>
        <w:jc w:val="both"/>
        <w:rPr>
          <w:rFonts w:ascii="Times New Roman" w:hAnsi="Times New Roman" w:cs="Times New Roman"/>
          <w:sz w:val="24"/>
          <w:szCs w:val="24"/>
        </w:rPr>
      </w:pPr>
      <w:r w:rsidRPr="00CF42E3">
        <w:rPr>
          <w:rFonts w:ascii="Times New Roman" w:hAnsi="Times New Roman" w:cs="Times New Roman"/>
          <w:sz w:val="24"/>
          <w:szCs w:val="24"/>
        </w:rPr>
        <w:t>Предметом муниципального земельного контроля является соблюдение собственниками</w:t>
      </w:r>
      <w:r w:rsidR="00E6306B">
        <w:rPr>
          <w:rFonts w:ascii="Times New Roman" w:hAnsi="Times New Roman" w:cs="Times New Roman"/>
          <w:sz w:val="24"/>
          <w:szCs w:val="24"/>
        </w:rPr>
        <w:t xml:space="preserve"> (</w:t>
      </w:r>
      <w:r w:rsidRPr="00CF42E3">
        <w:rPr>
          <w:rFonts w:ascii="Times New Roman" w:hAnsi="Times New Roman" w:cs="Times New Roman"/>
          <w:sz w:val="24"/>
          <w:szCs w:val="24"/>
        </w:rPr>
        <w:t>арендаторами земельных участков, землеп</w:t>
      </w:r>
      <w:r w:rsidR="00E6306B">
        <w:rPr>
          <w:rFonts w:ascii="Times New Roman" w:hAnsi="Times New Roman" w:cs="Times New Roman"/>
          <w:sz w:val="24"/>
          <w:szCs w:val="24"/>
        </w:rPr>
        <w:t>ользователями, землевладельцами)</w:t>
      </w:r>
      <w:r w:rsidRPr="00CF42E3">
        <w:rPr>
          <w:rFonts w:ascii="Times New Roman" w:hAnsi="Times New Roman" w:cs="Times New Roman"/>
          <w:sz w:val="24"/>
          <w:szCs w:val="24"/>
        </w:rPr>
        <w:t xml:space="preserve"> требований к использованию земель, находящихся в границах </w:t>
      </w:r>
      <w:r w:rsidR="00AF4980" w:rsidRPr="00CF42E3">
        <w:rPr>
          <w:rFonts w:ascii="Times New Roman" w:hAnsi="Times New Roman" w:cs="Times New Roman"/>
          <w:sz w:val="24"/>
          <w:szCs w:val="24"/>
        </w:rPr>
        <w:t>сельского</w:t>
      </w:r>
      <w:r w:rsidRPr="00CF42E3">
        <w:rPr>
          <w:rFonts w:ascii="Times New Roman" w:hAnsi="Times New Roman" w:cs="Times New Roman"/>
          <w:sz w:val="24"/>
          <w:szCs w:val="24"/>
        </w:rPr>
        <w:t xml:space="preserve"> поселения </w:t>
      </w:r>
      <w:r w:rsidR="00AF4980" w:rsidRPr="00CF42E3">
        <w:rPr>
          <w:rFonts w:ascii="Times New Roman" w:hAnsi="Times New Roman" w:cs="Times New Roman"/>
          <w:sz w:val="24"/>
          <w:szCs w:val="24"/>
        </w:rPr>
        <w:t>Каменное</w:t>
      </w:r>
      <w:r w:rsidRPr="00CF42E3">
        <w:rPr>
          <w:rFonts w:ascii="Times New Roman" w:hAnsi="Times New Roman" w:cs="Times New Roman"/>
          <w:sz w:val="24"/>
          <w:szCs w:val="24"/>
        </w:rPr>
        <w:t xml:space="preserve"> установленного режима использования земельных участков в соответствии с градостроительным зонированием территории, с их целевым назначением и разрешенным использованием, и иными требованиями, установленными законодательством Российской Федерации, законодательством Ханты-Мансийского автономного округа – Югры, муниципальными правовыми актами, регулирующими земельные правоотношения.</w:t>
      </w:r>
    </w:p>
    <w:p w:rsidR="00B430BA" w:rsidRDefault="00B430BA" w:rsidP="00B430BA">
      <w:pPr>
        <w:spacing w:after="0" w:line="240" w:lineRule="auto"/>
        <w:ind w:firstLine="709"/>
        <w:jc w:val="both"/>
        <w:rPr>
          <w:rFonts w:ascii="Times New Roman" w:hAnsi="Times New Roman"/>
          <w:sz w:val="24"/>
        </w:rPr>
      </w:pPr>
      <w:r>
        <w:rPr>
          <w:rFonts w:ascii="Times New Roman" w:hAnsi="Times New Roman"/>
          <w:sz w:val="24"/>
        </w:rPr>
        <w:t xml:space="preserve">Должностными лицами администрации сельского поселения Каменное за 2017 год было составлено </w:t>
      </w:r>
      <w:r w:rsidR="005332CA">
        <w:rPr>
          <w:rFonts w:ascii="Times New Roman" w:hAnsi="Times New Roman"/>
          <w:sz w:val="24"/>
        </w:rPr>
        <w:t>26</w:t>
      </w:r>
      <w:r>
        <w:rPr>
          <w:rFonts w:ascii="Times New Roman" w:hAnsi="Times New Roman"/>
          <w:sz w:val="24"/>
        </w:rPr>
        <w:t xml:space="preserve"> протоколов об административных правонарушениях.</w:t>
      </w:r>
    </w:p>
    <w:p w:rsidR="00CD031B" w:rsidRPr="00CF42E3" w:rsidRDefault="00B430BA" w:rsidP="00B430BA">
      <w:pPr>
        <w:spacing w:after="0" w:line="240" w:lineRule="auto"/>
        <w:ind w:firstLine="709"/>
        <w:jc w:val="both"/>
        <w:rPr>
          <w:rFonts w:ascii="Times New Roman" w:hAnsi="Times New Roman"/>
          <w:sz w:val="24"/>
          <w:szCs w:val="24"/>
        </w:rPr>
      </w:pPr>
      <w:r>
        <w:rPr>
          <w:rFonts w:ascii="Times New Roman" w:hAnsi="Times New Roman"/>
          <w:sz w:val="24"/>
        </w:rPr>
        <w:t xml:space="preserve">К административной ответственности за совершение административных правонарушений, предусмотренных Законом Ханты-Мансийского автономного округа – Югры от 11.06.2010 </w:t>
      </w:r>
      <w:r w:rsidRPr="005332CA">
        <w:rPr>
          <w:rFonts w:ascii="Times New Roman" w:hAnsi="Times New Roman"/>
          <w:sz w:val="24"/>
        </w:rPr>
        <w:t>года № 102-оз «Об административных пра</w:t>
      </w:r>
      <w:r w:rsidR="005332CA">
        <w:rPr>
          <w:rFonts w:ascii="Times New Roman" w:hAnsi="Times New Roman"/>
          <w:sz w:val="24"/>
        </w:rPr>
        <w:t>вонарушениях» были привлечены 20</w:t>
      </w:r>
      <w:r w:rsidRPr="005332CA">
        <w:rPr>
          <w:rFonts w:ascii="Times New Roman" w:hAnsi="Times New Roman"/>
          <w:sz w:val="24"/>
        </w:rPr>
        <w:t xml:space="preserve"> физических лиц</w:t>
      </w:r>
      <w:r w:rsidR="00CD031B" w:rsidRPr="005332CA">
        <w:rPr>
          <w:rFonts w:ascii="Times New Roman" w:hAnsi="Times New Roman"/>
          <w:sz w:val="24"/>
          <w:szCs w:val="24"/>
        </w:rPr>
        <w:t xml:space="preserve">. </w:t>
      </w:r>
      <w:r w:rsidR="005C616E" w:rsidRPr="005332CA">
        <w:rPr>
          <w:rFonts w:ascii="Times New Roman" w:hAnsi="Times New Roman"/>
          <w:sz w:val="24"/>
          <w:szCs w:val="24"/>
        </w:rPr>
        <w:t>В</w:t>
      </w:r>
      <w:r w:rsidR="00CD031B" w:rsidRPr="005332CA">
        <w:rPr>
          <w:rFonts w:ascii="Times New Roman" w:hAnsi="Times New Roman"/>
          <w:sz w:val="24"/>
          <w:szCs w:val="24"/>
        </w:rPr>
        <w:t>ынесены постановления о назначении административного наказания по делу об административном правонарушении:</w:t>
      </w:r>
    </w:p>
    <w:p w:rsidR="00297EA8" w:rsidRPr="005332CA" w:rsidRDefault="00CD031B" w:rsidP="00CD031B">
      <w:pPr>
        <w:spacing w:after="0" w:line="240" w:lineRule="auto"/>
        <w:ind w:firstLine="709"/>
        <w:jc w:val="both"/>
        <w:rPr>
          <w:rFonts w:ascii="Times New Roman" w:hAnsi="Times New Roman"/>
          <w:sz w:val="24"/>
          <w:szCs w:val="24"/>
        </w:rPr>
      </w:pPr>
      <w:r w:rsidRPr="00CF42E3">
        <w:rPr>
          <w:rFonts w:ascii="Times New Roman" w:hAnsi="Times New Roman"/>
          <w:sz w:val="24"/>
          <w:szCs w:val="24"/>
        </w:rPr>
        <w:t xml:space="preserve">- в виде штрафа в отношении </w:t>
      </w:r>
      <w:r w:rsidR="005332CA" w:rsidRPr="00CF42E3">
        <w:rPr>
          <w:rFonts w:ascii="Times New Roman" w:hAnsi="Times New Roman"/>
          <w:sz w:val="24"/>
          <w:szCs w:val="24"/>
        </w:rPr>
        <w:t>2</w:t>
      </w:r>
      <w:r w:rsidRPr="00CF42E3">
        <w:rPr>
          <w:rFonts w:ascii="Times New Roman" w:hAnsi="Times New Roman"/>
          <w:sz w:val="24"/>
          <w:szCs w:val="24"/>
        </w:rPr>
        <w:t xml:space="preserve"> физическ</w:t>
      </w:r>
      <w:r w:rsidR="005332CA" w:rsidRPr="00CF42E3">
        <w:rPr>
          <w:rFonts w:ascii="Times New Roman" w:hAnsi="Times New Roman"/>
          <w:sz w:val="24"/>
          <w:szCs w:val="24"/>
        </w:rPr>
        <w:t>их лиц</w:t>
      </w:r>
      <w:r w:rsidRPr="00CF42E3">
        <w:rPr>
          <w:rFonts w:ascii="Times New Roman" w:hAnsi="Times New Roman"/>
          <w:sz w:val="24"/>
          <w:szCs w:val="24"/>
        </w:rPr>
        <w:t xml:space="preserve"> в разме</w:t>
      </w:r>
      <w:r w:rsidRPr="005332CA">
        <w:rPr>
          <w:rFonts w:ascii="Times New Roman" w:hAnsi="Times New Roman"/>
          <w:sz w:val="24"/>
          <w:szCs w:val="24"/>
        </w:rPr>
        <w:t xml:space="preserve">ре 500 рублей </w:t>
      </w:r>
    </w:p>
    <w:p w:rsidR="00CD031B" w:rsidRDefault="00CD031B" w:rsidP="00CD031B">
      <w:pPr>
        <w:spacing w:after="0" w:line="240" w:lineRule="auto"/>
        <w:ind w:firstLine="709"/>
        <w:jc w:val="both"/>
        <w:rPr>
          <w:rFonts w:ascii="Times New Roman" w:hAnsi="Times New Roman"/>
          <w:sz w:val="24"/>
          <w:szCs w:val="24"/>
        </w:rPr>
      </w:pPr>
      <w:r w:rsidRPr="005332CA">
        <w:rPr>
          <w:rFonts w:ascii="Times New Roman" w:hAnsi="Times New Roman"/>
          <w:sz w:val="24"/>
          <w:szCs w:val="24"/>
        </w:rPr>
        <w:t>- в отношении других лиц в виде предупреждений.</w:t>
      </w:r>
    </w:p>
    <w:p w:rsidR="00ED65C9" w:rsidRPr="008D32B2" w:rsidRDefault="008D32B2" w:rsidP="00CD031B">
      <w:pPr>
        <w:spacing w:after="0" w:line="240" w:lineRule="auto"/>
        <w:ind w:firstLine="709"/>
        <w:jc w:val="both"/>
        <w:rPr>
          <w:rFonts w:ascii="Times New Roman" w:hAnsi="Times New Roman"/>
          <w:sz w:val="24"/>
          <w:szCs w:val="24"/>
        </w:rPr>
      </w:pPr>
      <w:r w:rsidRPr="008D32B2">
        <w:rPr>
          <w:rFonts w:ascii="Times New Roman" w:hAnsi="Times New Roman"/>
          <w:sz w:val="24"/>
          <w:szCs w:val="24"/>
        </w:rPr>
        <w:t>В основном зарегистрированы такие правонарушения как ненадлежащее содержание КРС, несоблюдение правил благоустройства сельского поселения Каменное.</w:t>
      </w:r>
    </w:p>
    <w:p w:rsidR="00C00614" w:rsidRDefault="00C00614" w:rsidP="0039020C">
      <w:pPr>
        <w:widowControl w:val="0"/>
        <w:autoSpaceDE w:val="0"/>
        <w:autoSpaceDN w:val="0"/>
        <w:adjustRightInd w:val="0"/>
        <w:spacing w:after="0" w:line="240" w:lineRule="auto"/>
        <w:ind w:firstLine="567"/>
        <w:jc w:val="both"/>
        <w:rPr>
          <w:rFonts w:ascii="Times New Roman" w:hAnsi="Times New Roman"/>
          <w:sz w:val="24"/>
          <w:szCs w:val="24"/>
        </w:rPr>
      </w:pPr>
      <w:r w:rsidRPr="00CF42E3">
        <w:rPr>
          <w:rFonts w:ascii="Times New Roman" w:hAnsi="Times New Roman"/>
          <w:sz w:val="24"/>
          <w:szCs w:val="24"/>
        </w:rPr>
        <w:t xml:space="preserve">Работа администрации </w:t>
      </w:r>
      <w:r w:rsidR="0011360B" w:rsidRPr="00CF42E3">
        <w:rPr>
          <w:rFonts w:ascii="Times New Roman" w:hAnsi="Times New Roman"/>
          <w:sz w:val="24"/>
          <w:szCs w:val="24"/>
        </w:rPr>
        <w:t>сельского поселения Каменное</w:t>
      </w:r>
      <w:r w:rsidRPr="00CF42E3">
        <w:rPr>
          <w:rFonts w:ascii="Times New Roman" w:hAnsi="Times New Roman"/>
          <w:sz w:val="24"/>
          <w:szCs w:val="24"/>
        </w:rPr>
        <w:t xml:space="preserve"> проводилась совместно со структурными подразделениями администрации Октябрьского района и была направлена на реализацию политики органов местного самоуправления по организации и обеспечению нормальной жизнедеятельности населения, предприятий, организаций и учреждений на подве</w:t>
      </w:r>
      <w:r w:rsidR="00493403" w:rsidRPr="00CF42E3">
        <w:rPr>
          <w:rFonts w:ascii="Times New Roman" w:hAnsi="Times New Roman"/>
          <w:sz w:val="24"/>
          <w:szCs w:val="24"/>
        </w:rPr>
        <w:t>домственной территории.</w:t>
      </w:r>
    </w:p>
    <w:p w:rsidR="00ED65C9" w:rsidRPr="00CF42E3" w:rsidRDefault="00ED65C9" w:rsidP="0039020C">
      <w:pPr>
        <w:widowControl w:val="0"/>
        <w:autoSpaceDE w:val="0"/>
        <w:autoSpaceDN w:val="0"/>
        <w:adjustRightInd w:val="0"/>
        <w:spacing w:after="0" w:line="240" w:lineRule="auto"/>
        <w:ind w:firstLine="567"/>
        <w:jc w:val="both"/>
        <w:rPr>
          <w:rFonts w:ascii="Times New Roman" w:hAnsi="Times New Roman"/>
          <w:sz w:val="24"/>
          <w:szCs w:val="24"/>
        </w:rPr>
      </w:pPr>
    </w:p>
    <w:sectPr w:rsidR="00ED65C9" w:rsidRPr="00CF42E3" w:rsidSect="00056538">
      <w:pgSz w:w="11906" w:h="16838"/>
      <w:pgMar w:top="1135"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AB0" w:rsidRDefault="00DE4AB0" w:rsidP="0024368D">
      <w:pPr>
        <w:spacing w:after="0" w:line="240" w:lineRule="auto"/>
      </w:pPr>
      <w:r>
        <w:separator/>
      </w:r>
    </w:p>
  </w:endnote>
  <w:endnote w:type="continuationSeparator" w:id="1">
    <w:p w:rsidR="00DE4AB0" w:rsidRDefault="00DE4AB0" w:rsidP="00243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AB0" w:rsidRDefault="00DE4AB0" w:rsidP="0024368D">
      <w:pPr>
        <w:spacing w:after="0" w:line="240" w:lineRule="auto"/>
      </w:pPr>
      <w:r>
        <w:separator/>
      </w:r>
    </w:p>
  </w:footnote>
  <w:footnote w:type="continuationSeparator" w:id="1">
    <w:p w:rsidR="00DE4AB0" w:rsidRDefault="00DE4AB0" w:rsidP="002436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2BC"/>
    <w:multiLevelType w:val="hybridMultilevel"/>
    <w:tmpl w:val="CF2A168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4EB69C3"/>
    <w:multiLevelType w:val="hybridMultilevel"/>
    <w:tmpl w:val="5E2E94CA"/>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F77589"/>
    <w:multiLevelType w:val="multilevel"/>
    <w:tmpl w:val="564AC5F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8264DCE"/>
    <w:multiLevelType w:val="hybridMultilevel"/>
    <w:tmpl w:val="2F460BC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117E541B"/>
    <w:multiLevelType w:val="hybridMultilevel"/>
    <w:tmpl w:val="C98C7F52"/>
    <w:lvl w:ilvl="0" w:tplc="DAF0C43C">
      <w:start w:val="1"/>
      <w:numFmt w:val="decimal"/>
      <w:lvlText w:val="%1."/>
      <w:lvlJc w:val="left"/>
      <w:pPr>
        <w:tabs>
          <w:tab w:val="num" w:pos="1020"/>
        </w:tabs>
        <w:ind w:left="102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18C62765"/>
    <w:multiLevelType w:val="multilevel"/>
    <w:tmpl w:val="0AEA0D0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3063CB"/>
    <w:multiLevelType w:val="hybridMultilevel"/>
    <w:tmpl w:val="4AEA5EAC"/>
    <w:lvl w:ilvl="0" w:tplc="4D42435A">
      <w:start w:val="1"/>
      <w:numFmt w:val="bullet"/>
      <w:lvlText w:val=""/>
      <w:lvlJc w:val="left"/>
      <w:pPr>
        <w:tabs>
          <w:tab w:val="num" w:pos="720"/>
        </w:tabs>
        <w:ind w:left="720" w:hanging="360"/>
      </w:pPr>
      <w:rPr>
        <w:rFonts w:ascii="Wingdings" w:hAnsi="Wingding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0E3FDA"/>
    <w:multiLevelType w:val="hybridMultilevel"/>
    <w:tmpl w:val="68B087BA"/>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5E6207"/>
    <w:multiLevelType w:val="hybridMultilevel"/>
    <w:tmpl w:val="9CD4E11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C97178"/>
    <w:multiLevelType w:val="hybridMultilevel"/>
    <w:tmpl w:val="CAFE247A"/>
    <w:lvl w:ilvl="0" w:tplc="0419000F">
      <w:start w:val="17"/>
      <w:numFmt w:val="decimal"/>
      <w:lvlText w:val="%1."/>
      <w:lvlJc w:val="left"/>
      <w:pPr>
        <w:ind w:left="1070"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2907344F"/>
    <w:multiLevelType w:val="hybridMultilevel"/>
    <w:tmpl w:val="2A2EA656"/>
    <w:lvl w:ilvl="0" w:tplc="2176F052">
      <w:start w:val="3"/>
      <w:numFmt w:val="decimal"/>
      <w:lvlText w:val="%1."/>
      <w:lvlJc w:val="left"/>
      <w:pPr>
        <w:ind w:left="720" w:hanging="360"/>
      </w:pPr>
      <w:rPr>
        <w:rFonts w:hint="default"/>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C6F1B"/>
    <w:multiLevelType w:val="hybridMultilevel"/>
    <w:tmpl w:val="453A5192"/>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FA4187"/>
    <w:multiLevelType w:val="hybridMultilevel"/>
    <w:tmpl w:val="CBC6E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543FB0"/>
    <w:multiLevelType w:val="hybridMultilevel"/>
    <w:tmpl w:val="8C3438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B5031AE"/>
    <w:multiLevelType w:val="hybridMultilevel"/>
    <w:tmpl w:val="9AD8E4F2"/>
    <w:lvl w:ilvl="0" w:tplc="1604F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5">
    <w:nsid w:val="3C2B0272"/>
    <w:multiLevelType w:val="hybridMultilevel"/>
    <w:tmpl w:val="9B54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F2029"/>
    <w:multiLevelType w:val="hybridMultilevel"/>
    <w:tmpl w:val="E6F6E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B312B0"/>
    <w:multiLevelType w:val="hybridMultilevel"/>
    <w:tmpl w:val="45FC39B8"/>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001BC8"/>
    <w:multiLevelType w:val="hybridMultilevel"/>
    <w:tmpl w:val="BA9692E0"/>
    <w:lvl w:ilvl="0" w:tplc="3DF6586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BE514E"/>
    <w:multiLevelType w:val="hybridMultilevel"/>
    <w:tmpl w:val="B8A29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E6003E"/>
    <w:multiLevelType w:val="hybridMultilevel"/>
    <w:tmpl w:val="73888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24792D"/>
    <w:multiLevelType w:val="hybridMultilevel"/>
    <w:tmpl w:val="A3DCCFCA"/>
    <w:lvl w:ilvl="0" w:tplc="A02E9006">
      <w:start w:val="1"/>
      <w:numFmt w:val="bullet"/>
      <w:lvlText w:val="–"/>
      <w:lvlJc w:val="left"/>
      <w:pPr>
        <w:tabs>
          <w:tab w:val="num" w:pos="2149"/>
        </w:tabs>
        <w:ind w:left="2149" w:hanging="360"/>
      </w:pPr>
      <w:rPr>
        <w:rFonts w:ascii="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C017B8B"/>
    <w:multiLevelType w:val="hybridMultilevel"/>
    <w:tmpl w:val="01EE4E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61587D"/>
    <w:multiLevelType w:val="hybridMultilevel"/>
    <w:tmpl w:val="E5D80D0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FD35BBA"/>
    <w:multiLevelType w:val="hybridMultilevel"/>
    <w:tmpl w:val="E1EA87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2800F4C"/>
    <w:multiLevelType w:val="hybridMultilevel"/>
    <w:tmpl w:val="04CC856C"/>
    <w:lvl w:ilvl="0" w:tplc="02BE98EE">
      <w:start w:val="1"/>
      <w:numFmt w:val="decimal"/>
      <w:lvlText w:val="%1."/>
      <w:lvlJc w:val="left"/>
      <w:pPr>
        <w:tabs>
          <w:tab w:val="num" w:pos="1140"/>
        </w:tabs>
        <w:ind w:left="11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96405C"/>
    <w:multiLevelType w:val="hybridMultilevel"/>
    <w:tmpl w:val="A47EE2F2"/>
    <w:lvl w:ilvl="0" w:tplc="4D42435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95E0EC4"/>
    <w:multiLevelType w:val="hybridMultilevel"/>
    <w:tmpl w:val="E7649FCC"/>
    <w:lvl w:ilvl="0" w:tplc="9BDA8C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120914"/>
    <w:multiLevelType w:val="hybridMultilevel"/>
    <w:tmpl w:val="F50A49B4"/>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A35723"/>
    <w:multiLevelType w:val="hybridMultilevel"/>
    <w:tmpl w:val="22963CF2"/>
    <w:lvl w:ilvl="0" w:tplc="187A6E04">
      <w:start w:val="1"/>
      <w:numFmt w:val="bullet"/>
      <w:lvlText w:val=""/>
      <w:lvlJc w:val="left"/>
      <w:pPr>
        <w:tabs>
          <w:tab w:val="num" w:pos="1428"/>
        </w:tabs>
        <w:ind w:left="1428" w:hanging="360"/>
      </w:pPr>
      <w:rPr>
        <w:rFonts w:ascii="Symbol" w:hAnsi="Symbol" w:hint="default"/>
        <w:color w:val="auto"/>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8DE26F7"/>
    <w:multiLevelType w:val="hybridMultilevel"/>
    <w:tmpl w:val="F2B01036"/>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5E1B80"/>
    <w:multiLevelType w:val="hybridMultilevel"/>
    <w:tmpl w:val="85C2DF8C"/>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5"/>
  </w:num>
  <w:num w:numId="3">
    <w:abstractNumId w:val="9"/>
  </w:num>
  <w:num w:numId="4">
    <w:abstractNumId w:val="31"/>
  </w:num>
  <w:num w:numId="5">
    <w:abstractNumId w:val="5"/>
  </w:num>
  <w:num w:numId="6">
    <w:abstractNumId w:val="21"/>
  </w:num>
  <w:num w:numId="7">
    <w:abstractNumId w:val="15"/>
  </w:num>
  <w:num w:numId="8">
    <w:abstractNumId w:val="30"/>
  </w:num>
  <w:num w:numId="9">
    <w:abstractNumId w:val="4"/>
  </w:num>
  <w:num w:numId="10">
    <w:abstractNumId w:val="6"/>
  </w:num>
  <w:num w:numId="11">
    <w:abstractNumId w:val="11"/>
  </w:num>
  <w:num w:numId="12">
    <w:abstractNumId w:val="28"/>
  </w:num>
  <w:num w:numId="13">
    <w:abstractNumId w:val="0"/>
  </w:num>
  <w:num w:numId="14">
    <w:abstractNumId w:val="17"/>
  </w:num>
  <w:num w:numId="15">
    <w:abstractNumId w:val="26"/>
  </w:num>
  <w:num w:numId="16">
    <w:abstractNumId w:val="1"/>
  </w:num>
  <w:num w:numId="17">
    <w:abstractNumId w:val="23"/>
  </w:num>
  <w:num w:numId="18">
    <w:abstractNumId w:val="7"/>
  </w:num>
  <w:num w:numId="19">
    <w:abstractNumId w:val="8"/>
  </w:num>
  <w:num w:numId="20">
    <w:abstractNumId w:val="22"/>
  </w:num>
  <w:num w:numId="21">
    <w:abstractNumId w:val="2"/>
  </w:num>
  <w:num w:numId="22">
    <w:abstractNumId w:val="10"/>
  </w:num>
  <w:num w:numId="23">
    <w:abstractNumId w:val="19"/>
  </w:num>
  <w:num w:numId="24">
    <w:abstractNumId w:val="29"/>
  </w:num>
  <w:num w:numId="25">
    <w:abstractNumId w:val="16"/>
  </w:num>
  <w:num w:numId="26">
    <w:abstractNumId w:val="13"/>
  </w:num>
  <w:num w:numId="27">
    <w:abstractNumId w:val="12"/>
  </w:num>
  <w:num w:numId="28">
    <w:abstractNumId w:val="3"/>
  </w:num>
  <w:num w:numId="29">
    <w:abstractNumId w:val="18"/>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0614"/>
    <w:rsid w:val="00000C18"/>
    <w:rsid w:val="000013D2"/>
    <w:rsid w:val="00005917"/>
    <w:rsid w:val="00005E0E"/>
    <w:rsid w:val="00012438"/>
    <w:rsid w:val="00012B08"/>
    <w:rsid w:val="000155AA"/>
    <w:rsid w:val="00016C97"/>
    <w:rsid w:val="000266E7"/>
    <w:rsid w:val="00030692"/>
    <w:rsid w:val="00035ACA"/>
    <w:rsid w:val="00041689"/>
    <w:rsid w:val="000478C8"/>
    <w:rsid w:val="000503DF"/>
    <w:rsid w:val="000528EB"/>
    <w:rsid w:val="00054503"/>
    <w:rsid w:val="00056538"/>
    <w:rsid w:val="00061BA7"/>
    <w:rsid w:val="000650A7"/>
    <w:rsid w:val="00066CDA"/>
    <w:rsid w:val="000702C6"/>
    <w:rsid w:val="00072328"/>
    <w:rsid w:val="00083D2B"/>
    <w:rsid w:val="00090494"/>
    <w:rsid w:val="00091C2C"/>
    <w:rsid w:val="00092EBD"/>
    <w:rsid w:val="00097535"/>
    <w:rsid w:val="000A1709"/>
    <w:rsid w:val="000A4F12"/>
    <w:rsid w:val="000A6843"/>
    <w:rsid w:val="000B1D8B"/>
    <w:rsid w:val="000B6801"/>
    <w:rsid w:val="000D0A67"/>
    <w:rsid w:val="000D2484"/>
    <w:rsid w:val="000D3FC6"/>
    <w:rsid w:val="000D619A"/>
    <w:rsid w:val="000D627C"/>
    <w:rsid w:val="000E0409"/>
    <w:rsid w:val="000E0B16"/>
    <w:rsid w:val="000E36A6"/>
    <w:rsid w:val="000E629D"/>
    <w:rsid w:val="000F559A"/>
    <w:rsid w:val="000F77B9"/>
    <w:rsid w:val="000F79ED"/>
    <w:rsid w:val="000F7F08"/>
    <w:rsid w:val="00100A1A"/>
    <w:rsid w:val="0010115E"/>
    <w:rsid w:val="00103364"/>
    <w:rsid w:val="00105DA3"/>
    <w:rsid w:val="0011360B"/>
    <w:rsid w:val="0012216A"/>
    <w:rsid w:val="00124357"/>
    <w:rsid w:val="00130E92"/>
    <w:rsid w:val="00133F48"/>
    <w:rsid w:val="00144E6E"/>
    <w:rsid w:val="001458E4"/>
    <w:rsid w:val="001479DC"/>
    <w:rsid w:val="0015149E"/>
    <w:rsid w:val="0015529B"/>
    <w:rsid w:val="001574C5"/>
    <w:rsid w:val="00163F2D"/>
    <w:rsid w:val="00163FCA"/>
    <w:rsid w:val="0017199C"/>
    <w:rsid w:val="00171AA0"/>
    <w:rsid w:val="001753DA"/>
    <w:rsid w:val="00184298"/>
    <w:rsid w:val="00186952"/>
    <w:rsid w:val="00186B1E"/>
    <w:rsid w:val="00191459"/>
    <w:rsid w:val="00191732"/>
    <w:rsid w:val="00197F1D"/>
    <w:rsid w:val="001A37F3"/>
    <w:rsid w:val="001B750B"/>
    <w:rsid w:val="001C7495"/>
    <w:rsid w:val="001D0A7D"/>
    <w:rsid w:val="001D1306"/>
    <w:rsid w:val="001D5665"/>
    <w:rsid w:val="001D56FC"/>
    <w:rsid w:val="001D6029"/>
    <w:rsid w:val="001E1C30"/>
    <w:rsid w:val="001F0C3C"/>
    <w:rsid w:val="002003E8"/>
    <w:rsid w:val="00206A0D"/>
    <w:rsid w:val="00206F49"/>
    <w:rsid w:val="00207068"/>
    <w:rsid w:val="00207D34"/>
    <w:rsid w:val="00214672"/>
    <w:rsid w:val="002256DA"/>
    <w:rsid w:val="0022606E"/>
    <w:rsid w:val="00233816"/>
    <w:rsid w:val="00234DCE"/>
    <w:rsid w:val="002363F1"/>
    <w:rsid w:val="0024207C"/>
    <w:rsid w:val="0024368D"/>
    <w:rsid w:val="00246886"/>
    <w:rsid w:val="00246B26"/>
    <w:rsid w:val="002501BD"/>
    <w:rsid w:val="00252676"/>
    <w:rsid w:val="002566AF"/>
    <w:rsid w:val="00266448"/>
    <w:rsid w:val="00273C4B"/>
    <w:rsid w:val="002833ED"/>
    <w:rsid w:val="00283D14"/>
    <w:rsid w:val="0028538F"/>
    <w:rsid w:val="002933D8"/>
    <w:rsid w:val="0029382F"/>
    <w:rsid w:val="00297EA8"/>
    <w:rsid w:val="002A2763"/>
    <w:rsid w:val="002B237E"/>
    <w:rsid w:val="002B3BEB"/>
    <w:rsid w:val="002B6A4E"/>
    <w:rsid w:val="002B7438"/>
    <w:rsid w:val="002D67C4"/>
    <w:rsid w:val="002E3DCF"/>
    <w:rsid w:val="002E57C4"/>
    <w:rsid w:val="002E7D43"/>
    <w:rsid w:val="002F04C1"/>
    <w:rsid w:val="002F1CD2"/>
    <w:rsid w:val="002F4211"/>
    <w:rsid w:val="002F72D3"/>
    <w:rsid w:val="002F783D"/>
    <w:rsid w:val="003001A3"/>
    <w:rsid w:val="00305805"/>
    <w:rsid w:val="00310C8A"/>
    <w:rsid w:val="0031398A"/>
    <w:rsid w:val="00322771"/>
    <w:rsid w:val="00324818"/>
    <w:rsid w:val="00325E02"/>
    <w:rsid w:val="00331323"/>
    <w:rsid w:val="00340D6D"/>
    <w:rsid w:val="00351895"/>
    <w:rsid w:val="00352CBF"/>
    <w:rsid w:val="00355171"/>
    <w:rsid w:val="00372843"/>
    <w:rsid w:val="0037596C"/>
    <w:rsid w:val="003774AA"/>
    <w:rsid w:val="003800F9"/>
    <w:rsid w:val="00380912"/>
    <w:rsid w:val="00382C4F"/>
    <w:rsid w:val="00384891"/>
    <w:rsid w:val="00387F96"/>
    <w:rsid w:val="0039020C"/>
    <w:rsid w:val="003933BD"/>
    <w:rsid w:val="00396783"/>
    <w:rsid w:val="00397D87"/>
    <w:rsid w:val="003A183B"/>
    <w:rsid w:val="003A6D25"/>
    <w:rsid w:val="003B2CB9"/>
    <w:rsid w:val="003B77D3"/>
    <w:rsid w:val="003C525C"/>
    <w:rsid w:val="003D2E5B"/>
    <w:rsid w:val="003D7543"/>
    <w:rsid w:val="003E1326"/>
    <w:rsid w:val="003E4FB7"/>
    <w:rsid w:val="003F3914"/>
    <w:rsid w:val="003F55F7"/>
    <w:rsid w:val="00417E28"/>
    <w:rsid w:val="00423708"/>
    <w:rsid w:val="0042407B"/>
    <w:rsid w:val="00441359"/>
    <w:rsid w:val="0044235B"/>
    <w:rsid w:val="00456DDB"/>
    <w:rsid w:val="00463277"/>
    <w:rsid w:val="00472139"/>
    <w:rsid w:val="00472DFF"/>
    <w:rsid w:val="00476481"/>
    <w:rsid w:val="00477089"/>
    <w:rsid w:val="0048376F"/>
    <w:rsid w:val="00483E6D"/>
    <w:rsid w:val="00485328"/>
    <w:rsid w:val="004862D1"/>
    <w:rsid w:val="00486E49"/>
    <w:rsid w:val="00493403"/>
    <w:rsid w:val="0049486B"/>
    <w:rsid w:val="00497CE8"/>
    <w:rsid w:val="004B34E8"/>
    <w:rsid w:val="004B4057"/>
    <w:rsid w:val="004B51C1"/>
    <w:rsid w:val="004C4141"/>
    <w:rsid w:val="004C7CCE"/>
    <w:rsid w:val="004D32EA"/>
    <w:rsid w:val="004D523F"/>
    <w:rsid w:val="004E3C6E"/>
    <w:rsid w:val="004E49F9"/>
    <w:rsid w:val="004E5447"/>
    <w:rsid w:val="004E5C47"/>
    <w:rsid w:val="004F4B07"/>
    <w:rsid w:val="004F4DE3"/>
    <w:rsid w:val="005023ED"/>
    <w:rsid w:val="005036F6"/>
    <w:rsid w:val="0051293E"/>
    <w:rsid w:val="00521D3E"/>
    <w:rsid w:val="005332CA"/>
    <w:rsid w:val="00533732"/>
    <w:rsid w:val="005365A1"/>
    <w:rsid w:val="00553368"/>
    <w:rsid w:val="00561391"/>
    <w:rsid w:val="005619DA"/>
    <w:rsid w:val="0056221F"/>
    <w:rsid w:val="00564B04"/>
    <w:rsid w:val="005663E8"/>
    <w:rsid w:val="00571C69"/>
    <w:rsid w:val="00574A21"/>
    <w:rsid w:val="005756EA"/>
    <w:rsid w:val="00582F03"/>
    <w:rsid w:val="005874D4"/>
    <w:rsid w:val="00592508"/>
    <w:rsid w:val="00592C2D"/>
    <w:rsid w:val="005B492C"/>
    <w:rsid w:val="005C3804"/>
    <w:rsid w:val="005C616E"/>
    <w:rsid w:val="005D39F0"/>
    <w:rsid w:val="005D677F"/>
    <w:rsid w:val="005F07BC"/>
    <w:rsid w:val="005F2EA0"/>
    <w:rsid w:val="005F3C20"/>
    <w:rsid w:val="005F51C3"/>
    <w:rsid w:val="005F5516"/>
    <w:rsid w:val="00601F29"/>
    <w:rsid w:val="0060670B"/>
    <w:rsid w:val="00623715"/>
    <w:rsid w:val="00631B28"/>
    <w:rsid w:val="006350F6"/>
    <w:rsid w:val="00635CA2"/>
    <w:rsid w:val="00641908"/>
    <w:rsid w:val="00641B42"/>
    <w:rsid w:val="00655ED7"/>
    <w:rsid w:val="00665F1A"/>
    <w:rsid w:val="006673D2"/>
    <w:rsid w:val="0067259E"/>
    <w:rsid w:val="00672B74"/>
    <w:rsid w:val="00673184"/>
    <w:rsid w:val="00686E5B"/>
    <w:rsid w:val="00694796"/>
    <w:rsid w:val="00697B44"/>
    <w:rsid w:val="006A051A"/>
    <w:rsid w:val="006A2066"/>
    <w:rsid w:val="006B0DA6"/>
    <w:rsid w:val="006B13CF"/>
    <w:rsid w:val="006B5736"/>
    <w:rsid w:val="006C2E23"/>
    <w:rsid w:val="006C51F2"/>
    <w:rsid w:val="006C53D3"/>
    <w:rsid w:val="006C6BD3"/>
    <w:rsid w:val="006C79FA"/>
    <w:rsid w:val="006D216D"/>
    <w:rsid w:val="006D28D3"/>
    <w:rsid w:val="006D6067"/>
    <w:rsid w:val="006D7CF9"/>
    <w:rsid w:val="006E4CE5"/>
    <w:rsid w:val="006F1B7F"/>
    <w:rsid w:val="006F2FB2"/>
    <w:rsid w:val="006F3282"/>
    <w:rsid w:val="00731FB7"/>
    <w:rsid w:val="00732247"/>
    <w:rsid w:val="00733307"/>
    <w:rsid w:val="0074082B"/>
    <w:rsid w:val="007414A4"/>
    <w:rsid w:val="00741A3C"/>
    <w:rsid w:val="00741D58"/>
    <w:rsid w:val="007432DD"/>
    <w:rsid w:val="00747225"/>
    <w:rsid w:val="00753079"/>
    <w:rsid w:val="00755766"/>
    <w:rsid w:val="00764530"/>
    <w:rsid w:val="007670BC"/>
    <w:rsid w:val="00767FC4"/>
    <w:rsid w:val="007714BB"/>
    <w:rsid w:val="00771EF9"/>
    <w:rsid w:val="00774010"/>
    <w:rsid w:val="0077502E"/>
    <w:rsid w:val="00775474"/>
    <w:rsid w:val="00776C6B"/>
    <w:rsid w:val="0077746C"/>
    <w:rsid w:val="0078132F"/>
    <w:rsid w:val="007853B0"/>
    <w:rsid w:val="00787F1B"/>
    <w:rsid w:val="007960C1"/>
    <w:rsid w:val="007A1980"/>
    <w:rsid w:val="007A6794"/>
    <w:rsid w:val="007C115B"/>
    <w:rsid w:val="007C1609"/>
    <w:rsid w:val="007D1089"/>
    <w:rsid w:val="007D6BC5"/>
    <w:rsid w:val="007F64AA"/>
    <w:rsid w:val="00800C39"/>
    <w:rsid w:val="008074AC"/>
    <w:rsid w:val="008118B7"/>
    <w:rsid w:val="00824BD4"/>
    <w:rsid w:val="00832C44"/>
    <w:rsid w:val="00832E18"/>
    <w:rsid w:val="00833410"/>
    <w:rsid w:val="008415EA"/>
    <w:rsid w:val="00843B94"/>
    <w:rsid w:val="008441BA"/>
    <w:rsid w:val="008444C3"/>
    <w:rsid w:val="0084673E"/>
    <w:rsid w:val="008472F8"/>
    <w:rsid w:val="0085188B"/>
    <w:rsid w:val="00861C3A"/>
    <w:rsid w:val="0086564C"/>
    <w:rsid w:val="00874256"/>
    <w:rsid w:val="008807E1"/>
    <w:rsid w:val="008812AE"/>
    <w:rsid w:val="008851DD"/>
    <w:rsid w:val="00890D85"/>
    <w:rsid w:val="008920C2"/>
    <w:rsid w:val="008955E5"/>
    <w:rsid w:val="008A36E5"/>
    <w:rsid w:val="008A4C11"/>
    <w:rsid w:val="008B0A30"/>
    <w:rsid w:val="008B5DAF"/>
    <w:rsid w:val="008B6F63"/>
    <w:rsid w:val="008B7435"/>
    <w:rsid w:val="008C54BD"/>
    <w:rsid w:val="008C70FB"/>
    <w:rsid w:val="008D20DC"/>
    <w:rsid w:val="008D32B2"/>
    <w:rsid w:val="008D430E"/>
    <w:rsid w:val="008F1340"/>
    <w:rsid w:val="008F272C"/>
    <w:rsid w:val="008F3DDC"/>
    <w:rsid w:val="009037ED"/>
    <w:rsid w:val="00904413"/>
    <w:rsid w:val="0090539B"/>
    <w:rsid w:val="009106BB"/>
    <w:rsid w:val="00914AE3"/>
    <w:rsid w:val="00922DD8"/>
    <w:rsid w:val="009265AC"/>
    <w:rsid w:val="009304A4"/>
    <w:rsid w:val="00930567"/>
    <w:rsid w:val="009321E3"/>
    <w:rsid w:val="00935988"/>
    <w:rsid w:val="009431A5"/>
    <w:rsid w:val="00945572"/>
    <w:rsid w:val="009457E0"/>
    <w:rsid w:val="00947915"/>
    <w:rsid w:val="00950A28"/>
    <w:rsid w:val="00956AF1"/>
    <w:rsid w:val="0096226A"/>
    <w:rsid w:val="00967684"/>
    <w:rsid w:val="0097074A"/>
    <w:rsid w:val="00970A60"/>
    <w:rsid w:val="0097725F"/>
    <w:rsid w:val="00994724"/>
    <w:rsid w:val="00995D9A"/>
    <w:rsid w:val="00996097"/>
    <w:rsid w:val="009A26FC"/>
    <w:rsid w:val="009A274F"/>
    <w:rsid w:val="009A77DB"/>
    <w:rsid w:val="009B29D3"/>
    <w:rsid w:val="009C4F77"/>
    <w:rsid w:val="009C6AD4"/>
    <w:rsid w:val="009D400F"/>
    <w:rsid w:val="009D718C"/>
    <w:rsid w:val="009E2395"/>
    <w:rsid w:val="009E56B8"/>
    <w:rsid w:val="009F0D7F"/>
    <w:rsid w:val="00A01C27"/>
    <w:rsid w:val="00A060D5"/>
    <w:rsid w:val="00A07FBE"/>
    <w:rsid w:val="00A153A6"/>
    <w:rsid w:val="00A168AC"/>
    <w:rsid w:val="00A36407"/>
    <w:rsid w:val="00A4729A"/>
    <w:rsid w:val="00A53847"/>
    <w:rsid w:val="00A53EFB"/>
    <w:rsid w:val="00A648D6"/>
    <w:rsid w:val="00A65AE4"/>
    <w:rsid w:val="00A705A5"/>
    <w:rsid w:val="00A71AB3"/>
    <w:rsid w:val="00A722D7"/>
    <w:rsid w:val="00A72C53"/>
    <w:rsid w:val="00A74C63"/>
    <w:rsid w:val="00A85E13"/>
    <w:rsid w:val="00A9469D"/>
    <w:rsid w:val="00A9608A"/>
    <w:rsid w:val="00AA2BC8"/>
    <w:rsid w:val="00AB32BD"/>
    <w:rsid w:val="00AB56F0"/>
    <w:rsid w:val="00AD1A52"/>
    <w:rsid w:val="00AD31C4"/>
    <w:rsid w:val="00AD5625"/>
    <w:rsid w:val="00AD5F4F"/>
    <w:rsid w:val="00AE495D"/>
    <w:rsid w:val="00AE7385"/>
    <w:rsid w:val="00AF01CB"/>
    <w:rsid w:val="00AF1767"/>
    <w:rsid w:val="00AF4980"/>
    <w:rsid w:val="00AF53BD"/>
    <w:rsid w:val="00B003E3"/>
    <w:rsid w:val="00B004B0"/>
    <w:rsid w:val="00B00A15"/>
    <w:rsid w:val="00B14650"/>
    <w:rsid w:val="00B340CB"/>
    <w:rsid w:val="00B34A3B"/>
    <w:rsid w:val="00B430BA"/>
    <w:rsid w:val="00B47F48"/>
    <w:rsid w:val="00B51572"/>
    <w:rsid w:val="00B5180A"/>
    <w:rsid w:val="00B55F76"/>
    <w:rsid w:val="00B63876"/>
    <w:rsid w:val="00B63D22"/>
    <w:rsid w:val="00B67757"/>
    <w:rsid w:val="00B6780D"/>
    <w:rsid w:val="00B70DFA"/>
    <w:rsid w:val="00B728E8"/>
    <w:rsid w:val="00B7428D"/>
    <w:rsid w:val="00B75642"/>
    <w:rsid w:val="00B84C63"/>
    <w:rsid w:val="00B852F4"/>
    <w:rsid w:val="00B8646F"/>
    <w:rsid w:val="00B87F8D"/>
    <w:rsid w:val="00B91E85"/>
    <w:rsid w:val="00B92AAA"/>
    <w:rsid w:val="00BA198B"/>
    <w:rsid w:val="00BC12AD"/>
    <w:rsid w:val="00BC22E3"/>
    <w:rsid w:val="00BC2BCE"/>
    <w:rsid w:val="00BD0A6D"/>
    <w:rsid w:val="00BD281D"/>
    <w:rsid w:val="00BD28F4"/>
    <w:rsid w:val="00BD2E02"/>
    <w:rsid w:val="00BD51D3"/>
    <w:rsid w:val="00BE3FD0"/>
    <w:rsid w:val="00BE6447"/>
    <w:rsid w:val="00BE7ED1"/>
    <w:rsid w:val="00BF3036"/>
    <w:rsid w:val="00BF35E4"/>
    <w:rsid w:val="00BF47D2"/>
    <w:rsid w:val="00C00614"/>
    <w:rsid w:val="00C019F5"/>
    <w:rsid w:val="00C064DA"/>
    <w:rsid w:val="00C06F09"/>
    <w:rsid w:val="00C07297"/>
    <w:rsid w:val="00C10DA1"/>
    <w:rsid w:val="00C140F9"/>
    <w:rsid w:val="00C20E5D"/>
    <w:rsid w:val="00C21F2E"/>
    <w:rsid w:val="00C30E1C"/>
    <w:rsid w:val="00C311BF"/>
    <w:rsid w:val="00C3155B"/>
    <w:rsid w:val="00C426AB"/>
    <w:rsid w:val="00C434F8"/>
    <w:rsid w:val="00C4731A"/>
    <w:rsid w:val="00C5021E"/>
    <w:rsid w:val="00C503DA"/>
    <w:rsid w:val="00C61A0E"/>
    <w:rsid w:val="00C62E2E"/>
    <w:rsid w:val="00C635AB"/>
    <w:rsid w:val="00C63E68"/>
    <w:rsid w:val="00C73313"/>
    <w:rsid w:val="00C739EE"/>
    <w:rsid w:val="00C73B1B"/>
    <w:rsid w:val="00C7734D"/>
    <w:rsid w:val="00C81B9C"/>
    <w:rsid w:val="00C90292"/>
    <w:rsid w:val="00C91804"/>
    <w:rsid w:val="00C95DFE"/>
    <w:rsid w:val="00C973EE"/>
    <w:rsid w:val="00CB05F3"/>
    <w:rsid w:val="00CB41FB"/>
    <w:rsid w:val="00CB47DA"/>
    <w:rsid w:val="00CC1BD6"/>
    <w:rsid w:val="00CC2475"/>
    <w:rsid w:val="00CD031B"/>
    <w:rsid w:val="00CE0FEE"/>
    <w:rsid w:val="00CE2CF0"/>
    <w:rsid w:val="00CF0149"/>
    <w:rsid w:val="00CF264D"/>
    <w:rsid w:val="00CF42E3"/>
    <w:rsid w:val="00D05AA1"/>
    <w:rsid w:val="00D06579"/>
    <w:rsid w:val="00D10A03"/>
    <w:rsid w:val="00D118C6"/>
    <w:rsid w:val="00D12734"/>
    <w:rsid w:val="00D14323"/>
    <w:rsid w:val="00D162EA"/>
    <w:rsid w:val="00D2364B"/>
    <w:rsid w:val="00D242E9"/>
    <w:rsid w:val="00D24ED0"/>
    <w:rsid w:val="00D32FF5"/>
    <w:rsid w:val="00D37226"/>
    <w:rsid w:val="00D430C7"/>
    <w:rsid w:val="00D43FC2"/>
    <w:rsid w:val="00D44FE3"/>
    <w:rsid w:val="00D47F86"/>
    <w:rsid w:val="00D5359E"/>
    <w:rsid w:val="00D54142"/>
    <w:rsid w:val="00D627C7"/>
    <w:rsid w:val="00D86A33"/>
    <w:rsid w:val="00D95CFD"/>
    <w:rsid w:val="00D96C76"/>
    <w:rsid w:val="00D96DE4"/>
    <w:rsid w:val="00DA2D6A"/>
    <w:rsid w:val="00DA4304"/>
    <w:rsid w:val="00DA5BE7"/>
    <w:rsid w:val="00DB25EB"/>
    <w:rsid w:val="00DB6C13"/>
    <w:rsid w:val="00DB6F24"/>
    <w:rsid w:val="00DC113C"/>
    <w:rsid w:val="00DC27EB"/>
    <w:rsid w:val="00DC32A9"/>
    <w:rsid w:val="00DC5731"/>
    <w:rsid w:val="00DC76F6"/>
    <w:rsid w:val="00DD01A2"/>
    <w:rsid w:val="00DD2C39"/>
    <w:rsid w:val="00DD414A"/>
    <w:rsid w:val="00DD44AC"/>
    <w:rsid w:val="00DD7C40"/>
    <w:rsid w:val="00DE3168"/>
    <w:rsid w:val="00DE4AB0"/>
    <w:rsid w:val="00DE65EC"/>
    <w:rsid w:val="00DE6E9F"/>
    <w:rsid w:val="00DF0B74"/>
    <w:rsid w:val="00DF7A95"/>
    <w:rsid w:val="00E038D2"/>
    <w:rsid w:val="00E11029"/>
    <w:rsid w:val="00E16F00"/>
    <w:rsid w:val="00E22D1B"/>
    <w:rsid w:val="00E24F40"/>
    <w:rsid w:val="00E472F7"/>
    <w:rsid w:val="00E5390E"/>
    <w:rsid w:val="00E55DE0"/>
    <w:rsid w:val="00E574B9"/>
    <w:rsid w:val="00E615F1"/>
    <w:rsid w:val="00E62F9C"/>
    <w:rsid w:val="00E6306B"/>
    <w:rsid w:val="00E716BE"/>
    <w:rsid w:val="00E755C1"/>
    <w:rsid w:val="00E7594F"/>
    <w:rsid w:val="00E77736"/>
    <w:rsid w:val="00E80CFF"/>
    <w:rsid w:val="00E82837"/>
    <w:rsid w:val="00E82D1E"/>
    <w:rsid w:val="00E84B80"/>
    <w:rsid w:val="00E93043"/>
    <w:rsid w:val="00E954CE"/>
    <w:rsid w:val="00EA6AE9"/>
    <w:rsid w:val="00EC1AB3"/>
    <w:rsid w:val="00EC4C2F"/>
    <w:rsid w:val="00ED45A9"/>
    <w:rsid w:val="00ED65C9"/>
    <w:rsid w:val="00EE6939"/>
    <w:rsid w:val="00EE7BDE"/>
    <w:rsid w:val="00EF23B1"/>
    <w:rsid w:val="00F121C9"/>
    <w:rsid w:val="00F268D2"/>
    <w:rsid w:val="00F37CE0"/>
    <w:rsid w:val="00F4154B"/>
    <w:rsid w:val="00F43866"/>
    <w:rsid w:val="00F43D67"/>
    <w:rsid w:val="00F50A73"/>
    <w:rsid w:val="00F530CA"/>
    <w:rsid w:val="00F62C4E"/>
    <w:rsid w:val="00F7420A"/>
    <w:rsid w:val="00F77559"/>
    <w:rsid w:val="00F81462"/>
    <w:rsid w:val="00F8309B"/>
    <w:rsid w:val="00F843BA"/>
    <w:rsid w:val="00F86153"/>
    <w:rsid w:val="00F87F2A"/>
    <w:rsid w:val="00F9338F"/>
    <w:rsid w:val="00F9384D"/>
    <w:rsid w:val="00F96B46"/>
    <w:rsid w:val="00F96F78"/>
    <w:rsid w:val="00FA64A5"/>
    <w:rsid w:val="00FA68FD"/>
    <w:rsid w:val="00FA7C2D"/>
    <w:rsid w:val="00FB1082"/>
    <w:rsid w:val="00FB48F7"/>
    <w:rsid w:val="00FC315B"/>
    <w:rsid w:val="00FC48BD"/>
    <w:rsid w:val="00FC65B8"/>
    <w:rsid w:val="00FE35B9"/>
    <w:rsid w:val="00FE5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614"/>
    <w:pPr>
      <w:widowControl w:val="0"/>
      <w:autoSpaceDE w:val="0"/>
      <w:autoSpaceDN w:val="0"/>
      <w:adjustRightInd w:val="0"/>
      <w:ind w:firstLine="720"/>
    </w:pPr>
    <w:rPr>
      <w:rFonts w:ascii="Arial" w:hAnsi="Arial" w:cs="Arial"/>
    </w:rPr>
  </w:style>
  <w:style w:type="paragraph" w:styleId="a3">
    <w:name w:val="header"/>
    <w:basedOn w:val="a"/>
    <w:link w:val="a4"/>
    <w:rsid w:val="00C00614"/>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rsid w:val="00C00614"/>
    <w:rPr>
      <w:rFonts w:ascii="Times New Roman" w:eastAsia="Times New Roman" w:hAnsi="Times New Roman" w:cs="Times New Roman"/>
      <w:sz w:val="20"/>
      <w:szCs w:val="20"/>
    </w:rPr>
  </w:style>
  <w:style w:type="paragraph" w:customStyle="1" w:styleId="1">
    <w:name w:val="1Тема"/>
    <w:basedOn w:val="a"/>
    <w:next w:val="a"/>
    <w:rsid w:val="00C00614"/>
    <w:pPr>
      <w:autoSpaceDE w:val="0"/>
      <w:autoSpaceDN w:val="0"/>
      <w:adjustRightInd w:val="0"/>
      <w:spacing w:after="120" w:line="240" w:lineRule="auto"/>
    </w:pPr>
    <w:rPr>
      <w:rFonts w:ascii="Times New Roman" w:hAnsi="Times New Roman"/>
      <w:sz w:val="24"/>
      <w:szCs w:val="24"/>
    </w:rPr>
  </w:style>
  <w:style w:type="paragraph" w:styleId="a5">
    <w:name w:val="Normal (Web)"/>
    <w:basedOn w:val="a"/>
    <w:uiPriority w:val="99"/>
    <w:rsid w:val="00C00614"/>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C00614"/>
    <w:pPr>
      <w:ind w:left="720"/>
      <w:contextualSpacing/>
    </w:pPr>
  </w:style>
  <w:style w:type="character" w:styleId="a7">
    <w:name w:val="Emphasis"/>
    <w:qFormat/>
    <w:rsid w:val="007C115B"/>
    <w:rPr>
      <w:i/>
      <w:iCs/>
    </w:rPr>
  </w:style>
  <w:style w:type="table" w:styleId="a8">
    <w:name w:val="Table Grid"/>
    <w:basedOn w:val="a1"/>
    <w:uiPriority w:val="59"/>
    <w:rsid w:val="004413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CE0FEE"/>
    <w:pPr>
      <w:spacing w:after="0" w:line="240" w:lineRule="auto"/>
      <w:jc w:val="center"/>
    </w:pPr>
    <w:rPr>
      <w:rFonts w:ascii="Times New Roman" w:hAnsi="Times New Roman"/>
      <w:sz w:val="24"/>
      <w:szCs w:val="20"/>
    </w:rPr>
  </w:style>
  <w:style w:type="character" w:customStyle="1" w:styleId="30">
    <w:name w:val="Основной текст с отступом 3 Знак"/>
    <w:link w:val="3"/>
    <w:rsid w:val="00CE0FEE"/>
    <w:rPr>
      <w:rFonts w:ascii="Times New Roman" w:hAnsi="Times New Roman"/>
      <w:sz w:val="24"/>
    </w:rPr>
  </w:style>
  <w:style w:type="character" w:styleId="a9">
    <w:name w:val="Hyperlink"/>
    <w:rsid w:val="00CE0FEE"/>
    <w:rPr>
      <w:color w:val="0000FF"/>
      <w:u w:val="single"/>
    </w:rPr>
  </w:style>
  <w:style w:type="paragraph" w:styleId="aa">
    <w:name w:val="Body Text Indent"/>
    <w:basedOn w:val="a"/>
    <w:link w:val="ab"/>
    <w:uiPriority w:val="99"/>
    <w:rsid w:val="00CE0FEE"/>
    <w:pPr>
      <w:spacing w:after="120" w:line="240" w:lineRule="auto"/>
      <w:ind w:left="283"/>
    </w:pPr>
    <w:rPr>
      <w:rFonts w:ascii="Times New Roman" w:hAnsi="Times New Roman"/>
      <w:sz w:val="24"/>
      <w:szCs w:val="24"/>
    </w:rPr>
  </w:style>
  <w:style w:type="character" w:customStyle="1" w:styleId="ab">
    <w:name w:val="Основной текст с отступом Знак"/>
    <w:link w:val="aa"/>
    <w:uiPriority w:val="99"/>
    <w:rsid w:val="00CE0FEE"/>
    <w:rPr>
      <w:rFonts w:ascii="Times New Roman" w:hAnsi="Times New Roman"/>
      <w:sz w:val="24"/>
      <w:szCs w:val="24"/>
    </w:rPr>
  </w:style>
  <w:style w:type="character" w:customStyle="1" w:styleId="FontStyle13">
    <w:name w:val="Font Style13"/>
    <w:rsid w:val="00CE0FEE"/>
    <w:rPr>
      <w:rFonts w:ascii="Times New Roman" w:hAnsi="Times New Roman" w:cs="Times New Roman"/>
      <w:sz w:val="22"/>
      <w:szCs w:val="22"/>
    </w:rPr>
  </w:style>
  <w:style w:type="character" w:customStyle="1" w:styleId="FontStyle14">
    <w:name w:val="Font Style14"/>
    <w:rsid w:val="00CE0FEE"/>
    <w:rPr>
      <w:rFonts w:ascii="Bookman Old Style" w:hAnsi="Bookman Old Style" w:cs="Bookman Old Style"/>
      <w:sz w:val="22"/>
      <w:szCs w:val="22"/>
    </w:rPr>
  </w:style>
  <w:style w:type="paragraph" w:customStyle="1" w:styleId="ConsNonformat">
    <w:name w:val="ConsNonformat"/>
    <w:rsid w:val="00CE0FEE"/>
    <w:pPr>
      <w:widowControl w:val="0"/>
      <w:autoSpaceDE w:val="0"/>
      <w:autoSpaceDN w:val="0"/>
      <w:adjustRightInd w:val="0"/>
      <w:ind w:right="19772"/>
    </w:pPr>
    <w:rPr>
      <w:rFonts w:ascii="Courier New" w:hAnsi="Courier New" w:cs="Courier New"/>
    </w:rPr>
  </w:style>
  <w:style w:type="character" w:customStyle="1" w:styleId="FontStyle21">
    <w:name w:val="Font Style21"/>
    <w:rsid w:val="00CE0FEE"/>
    <w:rPr>
      <w:rFonts w:ascii="Times New Roman" w:hAnsi="Times New Roman" w:cs="Times New Roman"/>
      <w:b/>
      <w:bCs/>
      <w:sz w:val="24"/>
      <w:szCs w:val="24"/>
    </w:rPr>
  </w:style>
  <w:style w:type="paragraph" w:customStyle="1" w:styleId="ConsPlusCell">
    <w:name w:val="ConsPlusCell"/>
    <w:rsid w:val="00CE0FEE"/>
    <w:pPr>
      <w:autoSpaceDE w:val="0"/>
      <w:autoSpaceDN w:val="0"/>
      <w:adjustRightInd w:val="0"/>
    </w:pPr>
    <w:rPr>
      <w:rFonts w:ascii="Arial" w:hAnsi="Arial" w:cs="Arial"/>
    </w:rPr>
  </w:style>
  <w:style w:type="paragraph" w:customStyle="1" w:styleId="Style5">
    <w:name w:val="Style5"/>
    <w:basedOn w:val="a"/>
    <w:rsid w:val="00CE0FEE"/>
    <w:pPr>
      <w:widowControl w:val="0"/>
      <w:autoSpaceDE w:val="0"/>
      <w:autoSpaceDN w:val="0"/>
      <w:adjustRightInd w:val="0"/>
      <w:spacing w:after="0" w:line="277" w:lineRule="exact"/>
      <w:jc w:val="center"/>
    </w:pPr>
    <w:rPr>
      <w:rFonts w:ascii="Times New Roman" w:hAnsi="Times New Roman"/>
      <w:sz w:val="24"/>
      <w:szCs w:val="24"/>
    </w:rPr>
  </w:style>
  <w:style w:type="paragraph" w:customStyle="1" w:styleId="FORMATTEXT">
    <w:name w:val=".FORMATTEXT"/>
    <w:uiPriority w:val="99"/>
    <w:rsid w:val="003C525C"/>
    <w:pPr>
      <w:widowControl w:val="0"/>
      <w:autoSpaceDE w:val="0"/>
      <w:autoSpaceDN w:val="0"/>
      <w:adjustRightInd w:val="0"/>
    </w:pPr>
    <w:rPr>
      <w:rFonts w:ascii="Times New Roman" w:hAnsi="Times New Roman"/>
      <w:sz w:val="24"/>
      <w:szCs w:val="24"/>
    </w:rPr>
  </w:style>
  <w:style w:type="paragraph" w:styleId="ac">
    <w:name w:val="No Spacing"/>
    <w:link w:val="ad"/>
    <w:uiPriority w:val="1"/>
    <w:qFormat/>
    <w:rsid w:val="00947915"/>
    <w:rPr>
      <w:rFonts w:eastAsia="Calibri"/>
      <w:sz w:val="22"/>
      <w:szCs w:val="22"/>
      <w:lang w:eastAsia="en-US"/>
    </w:rPr>
  </w:style>
  <w:style w:type="paragraph" w:styleId="ae">
    <w:name w:val="Body Text"/>
    <w:basedOn w:val="a"/>
    <w:link w:val="af"/>
    <w:uiPriority w:val="99"/>
    <w:semiHidden/>
    <w:unhideWhenUsed/>
    <w:rsid w:val="0042407B"/>
    <w:pPr>
      <w:spacing w:after="120"/>
    </w:pPr>
  </w:style>
  <w:style w:type="character" w:customStyle="1" w:styleId="af">
    <w:name w:val="Основной текст Знак"/>
    <w:link w:val="ae"/>
    <w:uiPriority w:val="99"/>
    <w:semiHidden/>
    <w:rsid w:val="0042407B"/>
    <w:rPr>
      <w:sz w:val="22"/>
      <w:szCs w:val="22"/>
    </w:rPr>
  </w:style>
  <w:style w:type="paragraph" w:styleId="af0">
    <w:name w:val="Balloon Text"/>
    <w:basedOn w:val="a"/>
    <w:link w:val="af1"/>
    <w:uiPriority w:val="99"/>
    <w:semiHidden/>
    <w:unhideWhenUsed/>
    <w:rsid w:val="0028538F"/>
    <w:pPr>
      <w:spacing w:after="0" w:line="240" w:lineRule="auto"/>
    </w:pPr>
    <w:rPr>
      <w:rFonts w:ascii="Segoe UI" w:hAnsi="Segoe UI"/>
      <w:sz w:val="18"/>
      <w:szCs w:val="18"/>
    </w:rPr>
  </w:style>
  <w:style w:type="character" w:customStyle="1" w:styleId="af1">
    <w:name w:val="Текст выноски Знак"/>
    <w:link w:val="af0"/>
    <w:uiPriority w:val="99"/>
    <w:semiHidden/>
    <w:rsid w:val="0028538F"/>
    <w:rPr>
      <w:rFonts w:ascii="Segoe UI" w:hAnsi="Segoe UI" w:cs="Segoe UI"/>
      <w:sz w:val="18"/>
      <w:szCs w:val="18"/>
    </w:rPr>
  </w:style>
  <w:style w:type="character" w:customStyle="1" w:styleId="ad">
    <w:name w:val="Без интервала Знак"/>
    <w:basedOn w:val="a0"/>
    <w:link w:val="ac"/>
    <w:uiPriority w:val="1"/>
    <w:locked/>
    <w:rsid w:val="00273C4B"/>
    <w:rPr>
      <w:rFonts w:eastAsia="Calibri"/>
      <w:sz w:val="22"/>
      <w:szCs w:val="22"/>
      <w:lang w:eastAsia="en-US"/>
    </w:rPr>
  </w:style>
  <w:style w:type="paragraph" w:styleId="af2">
    <w:name w:val="footer"/>
    <w:basedOn w:val="a"/>
    <w:link w:val="af3"/>
    <w:uiPriority w:val="99"/>
    <w:semiHidden/>
    <w:unhideWhenUsed/>
    <w:rsid w:val="0024368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24368D"/>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kamenp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567B8287801E3F4282E6E7604C1D843F76880DB33094F0E6F5DEFFD6BFO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main?base=RLAW926;n=59142;fld=1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7"/>
  <c:chart>
    <c:title>
      <c:tx>
        <c:rich>
          <a:bodyPr/>
          <a:lstStyle/>
          <a:p>
            <a:pPr>
              <a:defRPr/>
            </a:pPr>
            <a:r>
              <a:rPr lang="ru-RU"/>
              <a:t>Количество принятых НПА </a:t>
            </a:r>
          </a:p>
        </c:rich>
      </c:tx>
    </c:title>
    <c:plotArea>
      <c:layout/>
      <c:barChart>
        <c:barDir val="col"/>
        <c:grouping val="clustered"/>
        <c:ser>
          <c:idx val="0"/>
          <c:order val="0"/>
          <c:tx>
            <c:strRef>
              <c:f>Лист1!$B$1</c:f>
              <c:strCache>
                <c:ptCount val="1"/>
                <c:pt idx="0">
                  <c:v>2016</c:v>
                </c:pt>
              </c:strCache>
            </c:strRef>
          </c:tx>
          <c:dLbls>
            <c:showVal val="1"/>
          </c:dLbls>
          <c:cat>
            <c:strRef>
              <c:f>Лист1!$A$2:$A$5</c:f>
              <c:strCache>
                <c:ptCount val="4"/>
                <c:pt idx="0">
                  <c:v>Распоряжения по личному составу</c:v>
                </c:pt>
                <c:pt idx="1">
                  <c:v>Распоряжения по основной деятельности</c:v>
                </c:pt>
                <c:pt idx="2">
                  <c:v>Постановления</c:v>
                </c:pt>
                <c:pt idx="3">
                  <c:v>Решения Совета Депутатов</c:v>
                </c:pt>
              </c:strCache>
            </c:strRef>
          </c:cat>
          <c:val>
            <c:numRef>
              <c:f>Лист1!$B$2:$B$5</c:f>
              <c:numCache>
                <c:formatCode>General</c:formatCode>
                <c:ptCount val="4"/>
                <c:pt idx="0">
                  <c:v>176</c:v>
                </c:pt>
                <c:pt idx="1">
                  <c:v>30</c:v>
                </c:pt>
                <c:pt idx="2">
                  <c:v>183</c:v>
                </c:pt>
                <c:pt idx="3">
                  <c:v>57</c:v>
                </c:pt>
              </c:numCache>
            </c:numRef>
          </c:val>
        </c:ser>
        <c:ser>
          <c:idx val="1"/>
          <c:order val="1"/>
          <c:tx>
            <c:strRef>
              <c:f>Лист1!$C$1</c:f>
              <c:strCache>
                <c:ptCount val="1"/>
                <c:pt idx="0">
                  <c:v>2017</c:v>
                </c:pt>
              </c:strCache>
            </c:strRef>
          </c:tx>
          <c:dLbls>
            <c:showVal val="1"/>
          </c:dLbls>
          <c:cat>
            <c:strRef>
              <c:f>Лист1!$A$2:$A$5</c:f>
              <c:strCache>
                <c:ptCount val="4"/>
                <c:pt idx="0">
                  <c:v>Распоряжения по личному составу</c:v>
                </c:pt>
                <c:pt idx="1">
                  <c:v>Распоряжения по основной деятельности</c:v>
                </c:pt>
                <c:pt idx="2">
                  <c:v>Постановления</c:v>
                </c:pt>
                <c:pt idx="3">
                  <c:v>Решения Совета Депутатов</c:v>
                </c:pt>
              </c:strCache>
            </c:strRef>
          </c:cat>
          <c:val>
            <c:numRef>
              <c:f>Лист1!$C$2:$C$5</c:f>
              <c:numCache>
                <c:formatCode>General</c:formatCode>
                <c:ptCount val="4"/>
                <c:pt idx="0">
                  <c:v>177</c:v>
                </c:pt>
                <c:pt idx="1">
                  <c:v>29</c:v>
                </c:pt>
                <c:pt idx="2">
                  <c:v>160</c:v>
                </c:pt>
                <c:pt idx="3">
                  <c:v>60</c:v>
                </c:pt>
              </c:numCache>
            </c:numRef>
          </c:val>
        </c:ser>
        <c:dLbls>
          <c:showVal val="1"/>
        </c:dLbls>
        <c:overlap val="-25"/>
        <c:axId val="92837376"/>
        <c:axId val="92838912"/>
      </c:barChart>
      <c:catAx>
        <c:axId val="92837376"/>
        <c:scaling>
          <c:orientation val="minMax"/>
        </c:scaling>
        <c:axPos val="b"/>
        <c:majorTickMark val="none"/>
        <c:tickLblPos val="nextTo"/>
        <c:crossAx val="92838912"/>
        <c:crosses val="autoZero"/>
        <c:auto val="1"/>
        <c:lblAlgn val="ctr"/>
        <c:lblOffset val="100"/>
      </c:catAx>
      <c:valAx>
        <c:axId val="92838912"/>
        <c:scaling>
          <c:orientation val="minMax"/>
        </c:scaling>
        <c:delete val="1"/>
        <c:axPos val="l"/>
        <c:numFmt formatCode="General" sourceLinked="1"/>
        <c:majorTickMark val="none"/>
        <c:tickLblPos val="nextTo"/>
        <c:crossAx val="92837376"/>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pieChart>
        <c:varyColors val="1"/>
        <c:ser>
          <c:idx val="0"/>
          <c:order val="0"/>
          <c:tx>
            <c:strRef>
              <c:f>Лист1!$B$1</c:f>
              <c:strCache>
                <c:ptCount val="1"/>
                <c:pt idx="0">
                  <c:v>Количество</c:v>
                </c:pt>
              </c:strCache>
            </c:strRef>
          </c:tx>
          <c:dLbls>
            <c:showVal val="1"/>
            <c:showCatName val="1"/>
          </c:dLbls>
          <c:cat>
            <c:strRef>
              <c:f>Лист1!$A$2:$A$7</c:f>
              <c:strCache>
                <c:ptCount val="6"/>
                <c:pt idx="0">
                  <c:v>Теартральные</c:v>
                </c:pt>
                <c:pt idx="1">
                  <c:v>Народных промыслов</c:v>
                </c:pt>
                <c:pt idx="2">
                  <c:v>вокальные коллективы</c:v>
                </c:pt>
                <c:pt idx="3">
                  <c:v>хореография</c:v>
                </c:pt>
                <c:pt idx="4">
                  <c:v>экологические</c:v>
                </c:pt>
                <c:pt idx="5">
                  <c:v>спортивные</c:v>
                </c:pt>
              </c:strCache>
            </c:strRef>
          </c:cat>
          <c:val>
            <c:numRef>
              <c:f>Лист1!$B$2:$B$7</c:f>
              <c:numCache>
                <c:formatCode>General</c:formatCode>
                <c:ptCount val="6"/>
                <c:pt idx="0">
                  <c:v>3</c:v>
                </c:pt>
                <c:pt idx="1">
                  <c:v>1</c:v>
                </c:pt>
                <c:pt idx="2">
                  <c:v>3</c:v>
                </c:pt>
                <c:pt idx="3">
                  <c:v>2</c:v>
                </c:pt>
                <c:pt idx="4">
                  <c:v>2</c:v>
                </c:pt>
                <c:pt idx="5">
                  <c:v>2</c:v>
                </c:pt>
              </c:numCache>
            </c:numRef>
          </c:val>
        </c:ser>
        <c:dLbls>
          <c:showVal val="1"/>
          <c:showCatName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Мероприятия, проводимые учреждением, 2017 год</a:t>
            </a:r>
          </a:p>
        </c:rich>
      </c:tx>
    </c:title>
    <c:plotArea>
      <c:layout/>
      <c:pieChart>
        <c:varyColors val="1"/>
        <c:ser>
          <c:idx val="0"/>
          <c:order val="0"/>
          <c:tx>
            <c:strRef>
              <c:f>Лист1!$B$1</c:f>
              <c:strCache>
                <c:ptCount val="1"/>
                <c:pt idx="0">
                  <c:v>Мероприятия, проводимые учреждением </c:v>
                </c:pt>
              </c:strCache>
            </c:strRef>
          </c:tx>
          <c:explosion val="25"/>
          <c:dLbls>
            <c:showPercent val="1"/>
          </c:dLbls>
          <c:cat>
            <c:strRef>
              <c:f>Лист1!$A$2:$A$5</c:f>
              <c:strCache>
                <c:ptCount val="4"/>
                <c:pt idx="0">
                  <c:v>Для детей до 14 лет</c:v>
                </c:pt>
                <c:pt idx="1">
                  <c:v>Для молодежи от 15 до 24 лет</c:v>
                </c:pt>
                <c:pt idx="2">
                  <c:v>Для населения старше 25 лет</c:v>
                </c:pt>
                <c:pt idx="3">
                  <c:v>Для разновозрастной категории</c:v>
                </c:pt>
              </c:strCache>
            </c:strRef>
          </c:cat>
          <c:val>
            <c:numRef>
              <c:f>Лист1!$B$2:$B$5</c:f>
              <c:numCache>
                <c:formatCode>General</c:formatCode>
                <c:ptCount val="4"/>
                <c:pt idx="0">
                  <c:v>237</c:v>
                </c:pt>
                <c:pt idx="1">
                  <c:v>36</c:v>
                </c:pt>
                <c:pt idx="2">
                  <c:v>15</c:v>
                </c:pt>
                <c:pt idx="3">
                  <c:v>71</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7"/>
  <c:chart>
    <c:autoTitleDeleted val="1"/>
    <c:plotArea>
      <c:layout/>
      <c:pieChart>
        <c:varyColors val="1"/>
        <c:ser>
          <c:idx val="0"/>
          <c:order val="0"/>
          <c:tx>
            <c:strRef>
              <c:f>Лист1!$B$1</c:f>
              <c:strCache>
                <c:ptCount val="1"/>
                <c:pt idx="0">
                  <c:v>Столбец1</c:v>
                </c:pt>
              </c:strCache>
            </c:strRef>
          </c:tx>
          <c:explosion val="25"/>
          <c:dLbls>
            <c:dLbl>
              <c:idx val="4"/>
              <c:layout>
                <c:manualLayout>
                  <c:x val="1.8756506959472705E-2"/>
                  <c:y val="-1.0534620672415947E-2"/>
                </c:manualLayout>
              </c:layout>
              <c:showVal val="1"/>
              <c:showCatName val="1"/>
            </c:dLbl>
            <c:showVal val="1"/>
            <c:showCatName val="1"/>
            <c:showLeaderLines val="1"/>
          </c:dLbls>
          <c:cat>
            <c:strRef>
              <c:f>Лист1!$A$2:$A$7</c:f>
              <c:strCache>
                <c:ptCount val="6"/>
                <c:pt idx="0">
                  <c:v>Сборные концерты</c:v>
                </c:pt>
                <c:pt idx="1">
                  <c:v>Спектакли любительских коллективов</c:v>
                </c:pt>
                <c:pt idx="2">
                  <c:v>Танцевальные вечера/дискотеки</c:v>
                </c:pt>
                <c:pt idx="3">
                  <c:v>Выставки силами учреждения</c:v>
                </c:pt>
                <c:pt idx="4">
                  <c:v>Праздники, театрализованные представления</c:v>
                </c:pt>
                <c:pt idx="5">
                  <c:v>Массовые народные гуляния</c:v>
                </c:pt>
              </c:strCache>
            </c:strRef>
          </c:cat>
          <c:val>
            <c:numRef>
              <c:f>Лист1!$B$2:$B$7</c:f>
              <c:numCache>
                <c:formatCode>General</c:formatCode>
                <c:ptCount val="6"/>
                <c:pt idx="0">
                  <c:v>11</c:v>
                </c:pt>
                <c:pt idx="1">
                  <c:v>9</c:v>
                </c:pt>
                <c:pt idx="2">
                  <c:v>73</c:v>
                </c:pt>
                <c:pt idx="3">
                  <c:v>11</c:v>
                </c:pt>
                <c:pt idx="4">
                  <c:v>254</c:v>
                </c:pt>
                <c:pt idx="5">
                  <c:v>1</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BE8C-1E55-4505-8657-D01E3ADF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6249</TotalTime>
  <Pages>21</Pages>
  <Words>9202</Words>
  <Characters>52457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Отчет о работе главы сельского поселения Каменное</vt:lpstr>
    </vt:vector>
  </TitlesOfParts>
  <Company>adm</Company>
  <LinksUpToDate>false</LinksUpToDate>
  <CharactersWithSpaces>61536</CharactersWithSpaces>
  <SharedDoc>false</SharedDoc>
  <HLinks>
    <vt:vector size="18" baseType="variant">
      <vt:variant>
        <vt:i4>2883681</vt:i4>
      </vt:variant>
      <vt:variant>
        <vt:i4>6</vt:i4>
      </vt:variant>
      <vt:variant>
        <vt:i4>0</vt:i4>
      </vt:variant>
      <vt:variant>
        <vt:i4>5</vt:i4>
      </vt:variant>
      <vt:variant>
        <vt:lpwstr>consultantplus://offline/main?base=RLAW926;n=59142;fld=134</vt:lpwstr>
      </vt:variant>
      <vt:variant>
        <vt:lpwstr/>
      </vt:variant>
      <vt:variant>
        <vt:i4>7798821</vt:i4>
      </vt:variant>
      <vt:variant>
        <vt:i4>3</vt:i4>
      </vt:variant>
      <vt:variant>
        <vt:i4>0</vt:i4>
      </vt:variant>
      <vt:variant>
        <vt:i4>5</vt:i4>
      </vt:variant>
      <vt:variant>
        <vt:lpwstr>http://www.kamenpos.ru/</vt:lpwstr>
      </vt:variant>
      <vt:variant>
        <vt:lpwstr/>
      </vt:variant>
      <vt:variant>
        <vt:i4>4391003</vt:i4>
      </vt:variant>
      <vt:variant>
        <vt:i4>0</vt:i4>
      </vt:variant>
      <vt:variant>
        <vt:i4>0</vt:i4>
      </vt:variant>
      <vt:variant>
        <vt:i4>5</vt:i4>
      </vt:variant>
      <vt:variant>
        <vt:lpwstr>consultantplus://offline/ref=43567B8287801E3F4282E6E7604C1D843F76880DB33094F0E6F5DEFFD6BFO2F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главы сельского поселения Каменное</dc:title>
  <dc:subject/>
  <dc:creator>Культура</dc:creator>
  <cp:keywords/>
  <dc:description/>
  <cp:lastModifiedBy>Admin</cp:lastModifiedBy>
  <cp:revision>21</cp:revision>
  <cp:lastPrinted>2018-02-13T05:33:00Z</cp:lastPrinted>
  <dcterms:created xsi:type="dcterms:W3CDTF">2018-01-11T10:20:00Z</dcterms:created>
  <dcterms:modified xsi:type="dcterms:W3CDTF">2018-02-16T11:28:00Z</dcterms:modified>
</cp:coreProperties>
</file>