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360" w:lineRule="auto"/>
        <w:ind/>
        <w:jc w:val="center"/>
        <w:rPr>
          <w:rFonts w:ascii="FreeSetCTT" w:hAnsi="FreeSetCTT"/>
          <w:sz w:val="20"/>
        </w:rPr>
      </w:pPr>
      <w:r>
        <w:rPr>
          <w:rFonts w:ascii="FreeSetCTT" w:hAnsi="FreeSetCTT"/>
          <w:sz w:val="20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2748915</wp:posOffset>
            </wp:positionH>
            <wp:positionV relativeFrom="paragraph">
              <wp:posOffset>-255270</wp:posOffset>
            </wp:positionV>
            <wp:extent cx="613410" cy="76200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13410" cy="7620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line="360" w:lineRule="auto"/>
        <w:ind/>
      </w:pPr>
    </w:p>
    <w:tbl>
      <w:tblPr>
        <w:tblStyle w:val="Style_1"/>
        <w:tblLayout w:type="fixed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>
        <w:trPr>
          <w:trHeight w:hRule="atLeast" w:val="1588"/>
        </w:trPr>
        <w:tc>
          <w:tcPr>
            <w:tcW w:type="dxa" w:w="9840"/>
            <w:gridSpan w:val="10"/>
            <w:tcBorders>
              <w:top w:sz="4" w:val="nil"/>
              <w:left w:sz="4" w:val="nil"/>
              <w:right w:sz="4" w:val="nil"/>
            </w:tcBorders>
          </w:tcPr>
          <w:p w14:paraId="03000000">
            <w:pPr>
              <w:spacing w:line="360" w:lineRule="auto"/>
              <w:ind/>
              <w:jc w:val="center"/>
              <w:rPr>
                <w:rFonts w:ascii="Georgia" w:hAnsi="Georgia"/>
                <w:b w:val="1"/>
              </w:rPr>
            </w:pPr>
          </w:p>
          <w:p w14:paraId="04000000">
            <w:pPr>
              <w:spacing w:line="360" w:lineRule="auto"/>
              <w:ind/>
              <w:jc w:val="center"/>
              <w:rPr>
                <w:rFonts w:ascii="Georgia" w:hAnsi="Georgia"/>
                <w:sz w:val="12"/>
              </w:rPr>
            </w:pPr>
          </w:p>
          <w:p w14:paraId="05000000">
            <w:pPr>
              <w:spacing w:line="360" w:lineRule="auto"/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АДМИНИСТРАЦИЯ </w:t>
            </w:r>
            <w:r>
              <w:rPr>
                <w:b w:val="1"/>
                <w:sz w:val="26"/>
              </w:rPr>
              <w:t xml:space="preserve"> </w:t>
            </w:r>
          </w:p>
          <w:p w14:paraId="06000000">
            <w:pPr>
              <w:spacing w:line="360" w:lineRule="auto"/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СЕЛЬСКОГО </w:t>
            </w:r>
            <w:r>
              <w:rPr>
                <w:b w:val="1"/>
                <w:sz w:val="26"/>
              </w:rPr>
              <w:t>ПОСЕЛЕНИЯ</w:t>
            </w:r>
            <w:r>
              <w:rPr>
                <w:b w:val="1"/>
                <w:sz w:val="26"/>
              </w:rPr>
              <w:t xml:space="preserve">  КАМЕННОЕ</w:t>
            </w:r>
          </w:p>
          <w:p w14:paraId="07000000">
            <w:pPr>
              <w:spacing w:line="360" w:lineRule="auto"/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Октябрьского района</w:t>
            </w:r>
          </w:p>
          <w:p w14:paraId="08000000">
            <w:pPr>
              <w:spacing w:line="360" w:lineRule="auto"/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Ханты-Мансийского автономного округа – Югры</w:t>
            </w:r>
          </w:p>
          <w:p w14:paraId="09000000">
            <w:pPr>
              <w:pStyle w:val="Style_2"/>
              <w:spacing w:line="360" w:lineRule="auto"/>
              <w:ind/>
            </w:pPr>
            <w:r>
              <w:t>ПОСТАНОВЛЕНИЕ</w:t>
            </w:r>
          </w:p>
          <w:p w14:paraId="0A000000"/>
        </w:tc>
      </w:tr>
      <w:tr>
        <w:trPr>
          <w:trHeight w:hRule="atLeast" w:val="454"/>
        </w:trPr>
        <w:tc>
          <w:tcPr>
            <w:tcW w:type="dxa" w:w="236"/>
            <w:vAlign w:val="bottom"/>
          </w:tcPr>
          <w:p w14:paraId="0B000000">
            <w:pPr>
              <w:spacing w:line="360" w:lineRule="auto"/>
              <w:ind/>
              <w:jc w:val="right"/>
            </w:pPr>
            <w:r>
              <w:t>«</w:t>
            </w:r>
          </w:p>
        </w:tc>
        <w:tc>
          <w:tcPr>
            <w:tcW w:type="dxa" w:w="622"/>
            <w:tcBorders>
              <w:left w:sz="4" w:val="nil"/>
              <w:bottom w:color="000000" w:sz="4" w:val="single"/>
              <w:right w:sz="4" w:val="nil"/>
            </w:tcBorders>
            <w:vAlign w:val="bottom"/>
          </w:tcPr>
          <w:p w14:paraId="0C000000">
            <w:pPr>
              <w:spacing w:line="360" w:lineRule="auto"/>
              <w:ind/>
              <w:jc w:val="center"/>
            </w:pPr>
            <w:r>
              <w:t>07</w:t>
            </w:r>
          </w:p>
        </w:tc>
        <w:tc>
          <w:tcPr>
            <w:tcW w:type="dxa" w:w="236"/>
            <w:vAlign w:val="bottom"/>
          </w:tcPr>
          <w:p w14:paraId="0D000000">
            <w:pPr>
              <w:spacing w:line="360" w:lineRule="auto"/>
              <w:ind/>
            </w:pPr>
            <w:r>
              <w:t>»</w:t>
            </w:r>
          </w:p>
        </w:tc>
        <w:tc>
          <w:tcPr>
            <w:tcW w:type="dxa" w:w="1513"/>
            <w:tcBorders>
              <w:left w:sz="4" w:val="nil"/>
              <w:bottom w:color="000000" w:sz="4" w:val="single"/>
              <w:right w:sz="4" w:val="nil"/>
            </w:tcBorders>
            <w:vAlign w:val="bottom"/>
          </w:tcPr>
          <w:p w14:paraId="0E000000">
            <w:pPr>
              <w:spacing w:line="360" w:lineRule="auto"/>
              <w:ind/>
              <w:jc w:val="center"/>
            </w:pPr>
            <w:r>
              <w:t>июня</w:t>
            </w:r>
          </w:p>
        </w:tc>
        <w:tc>
          <w:tcPr>
            <w:tcW w:type="dxa" w:w="348"/>
            <w:vAlign w:val="bottom"/>
          </w:tcPr>
          <w:p w14:paraId="0F000000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type="dxa" w:w="27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0000000">
            <w:pPr>
              <w:spacing w:line="360" w:lineRule="auto"/>
              <w:ind/>
            </w:pPr>
            <w:r>
              <w:t>24</w:t>
            </w:r>
          </w:p>
        </w:tc>
        <w:tc>
          <w:tcPr>
            <w:tcW w:type="dxa" w:w="27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1000000">
            <w:pPr>
              <w:spacing w:line="360" w:lineRule="auto"/>
              <w:ind/>
            </w:pPr>
            <w:r>
              <w:t xml:space="preserve"> </w:t>
            </w:r>
            <w:r>
              <w:t>г.</w:t>
            </w:r>
          </w:p>
        </w:tc>
        <w:tc>
          <w:tcPr>
            <w:tcW w:type="dxa" w:w="3912"/>
            <w:vAlign w:val="bottom"/>
          </w:tcPr>
          <w:p w14:paraId="12000000">
            <w:pPr>
              <w:spacing w:line="360" w:lineRule="auto"/>
              <w:ind/>
            </w:pPr>
          </w:p>
        </w:tc>
        <w:tc>
          <w:tcPr>
            <w:tcW w:type="dxa" w:w="446"/>
            <w:vAlign w:val="bottom"/>
          </w:tcPr>
          <w:p w14:paraId="13000000">
            <w:pPr>
              <w:spacing w:line="360" w:lineRule="auto"/>
              <w:ind/>
              <w:jc w:val="center"/>
            </w:pPr>
            <w:r>
              <w:t>№</w:t>
            </w:r>
          </w:p>
        </w:tc>
        <w:tc>
          <w:tcPr>
            <w:tcW w:type="dxa" w:w="1981"/>
            <w:tcBorders>
              <w:left w:sz="4" w:val="nil"/>
              <w:bottom w:color="000000" w:sz="4" w:val="single"/>
              <w:right w:sz="4" w:val="nil"/>
            </w:tcBorders>
            <w:vAlign w:val="bottom"/>
          </w:tcPr>
          <w:p w14:paraId="14000000">
            <w:pPr>
              <w:spacing w:line="360" w:lineRule="auto"/>
              <w:ind/>
            </w:pPr>
          </w:p>
        </w:tc>
      </w:tr>
    </w:tbl>
    <w:p w14:paraId="15000000">
      <w:pPr>
        <w:spacing w:line="360" w:lineRule="auto"/>
        <w:ind/>
      </w:pPr>
      <w:r>
        <w:t>с.Каменное</w:t>
      </w:r>
    </w:p>
    <w:p w14:paraId="16000000"/>
    <w:p w14:paraId="17000000">
      <w:pPr>
        <w:rPr>
          <w:sz w:val="24"/>
        </w:rPr>
      </w:pPr>
      <w:r>
        <w:t>О</w:t>
      </w:r>
      <w:r>
        <w:rPr>
          <w:sz w:val="24"/>
        </w:rPr>
        <w:t xml:space="preserve"> внесении изменений в Постановление</w:t>
      </w:r>
    </w:p>
    <w:p w14:paraId="18000000">
      <w:pPr>
        <w:rPr>
          <w:sz w:val="24"/>
        </w:rPr>
      </w:pPr>
      <w:r>
        <w:rPr>
          <w:sz w:val="24"/>
        </w:rPr>
        <w:t>№126 от 19.12.2022г «</w:t>
      </w:r>
      <w:r>
        <w:rPr>
          <w:sz w:val="24"/>
        </w:rPr>
        <w:t xml:space="preserve">О проведении инвентаризации </w:t>
      </w:r>
    </w:p>
    <w:p w14:paraId="19000000">
      <w:pPr>
        <w:rPr>
          <w:sz w:val="24"/>
        </w:rPr>
      </w:pPr>
      <w:r>
        <w:rPr>
          <w:sz w:val="24"/>
        </w:rPr>
        <w:t>дворовых и общественных территорий,</w:t>
      </w:r>
    </w:p>
    <w:p w14:paraId="1A000000">
      <w:pPr>
        <w:rPr>
          <w:sz w:val="24"/>
        </w:rPr>
      </w:pPr>
      <w:r>
        <w:rPr>
          <w:sz w:val="24"/>
        </w:rPr>
        <w:t xml:space="preserve">уровня благоустройства </w:t>
      </w:r>
      <w:r>
        <w:rPr>
          <w:sz w:val="24"/>
        </w:rPr>
        <w:t>индивидуальных</w:t>
      </w:r>
    </w:p>
    <w:p w14:paraId="1B000000">
      <w:pPr>
        <w:rPr>
          <w:sz w:val="24"/>
        </w:rPr>
      </w:pPr>
      <w:r>
        <w:rPr>
          <w:sz w:val="24"/>
        </w:rPr>
        <w:t xml:space="preserve">жилых домов и земельных участков, </w:t>
      </w:r>
    </w:p>
    <w:p w14:paraId="1C000000">
      <w:pPr>
        <w:rPr>
          <w:sz w:val="24"/>
        </w:rPr>
      </w:pPr>
      <w:r>
        <w:rPr>
          <w:sz w:val="24"/>
        </w:rPr>
        <w:t>предоставленных</w:t>
      </w:r>
      <w:r>
        <w:rPr>
          <w:sz w:val="24"/>
        </w:rPr>
        <w:t xml:space="preserve"> для их размещения, </w:t>
      </w:r>
    </w:p>
    <w:p w14:paraId="1D000000">
      <w:pPr>
        <w:rPr>
          <w:sz w:val="24"/>
        </w:rPr>
      </w:pPr>
      <w:r>
        <w:rPr>
          <w:sz w:val="24"/>
        </w:rPr>
        <w:t xml:space="preserve">в муниципальном образовании </w:t>
      </w:r>
    </w:p>
    <w:p w14:paraId="1E000000">
      <w:pPr>
        <w:rPr>
          <w:sz w:val="24"/>
        </w:rPr>
      </w:pPr>
      <w:r>
        <w:rPr>
          <w:sz w:val="24"/>
        </w:rPr>
        <w:t>сельское поселение Каменное»</w:t>
      </w:r>
    </w:p>
    <w:p w14:paraId="1F000000"/>
    <w:p w14:paraId="20000000"/>
    <w:p w14:paraId="21000000"/>
    <w:p w14:paraId="22000000"/>
    <w:p w14:paraId="23000000">
      <w:pPr>
        <w:pStyle w:val="Style_3"/>
        <w:tabs>
          <w:tab w:leader="none" w:pos="0" w:val="left"/>
          <w:tab w:leader="none" w:pos="540" w:val="left"/>
        </w:tabs>
        <w:ind w:right="-6"/>
        <w:jc w:val="both"/>
      </w:pPr>
    </w:p>
    <w:p w14:paraId="24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связи с произошедшими кадровыми изменениями  муниципальное образование администрация сельского поселения Каменное </w:t>
      </w:r>
    </w:p>
    <w:p w14:paraId="25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ПОСТАНОВЛЯЕТ:</w:t>
      </w:r>
    </w:p>
    <w:p w14:paraId="26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</w:p>
    <w:p w14:paraId="27000000">
      <w:pPr>
        <w:numPr>
          <w:numId w:val="1"/>
        </w:numPr>
        <w:ind w:right="-1"/>
        <w:jc w:val="both"/>
        <w:rPr>
          <w:sz w:val="24"/>
        </w:rPr>
      </w:pPr>
      <w:r>
        <w:rPr>
          <w:sz w:val="24"/>
        </w:rPr>
        <w:t xml:space="preserve">Утвердить новый  состав инвентаризационной комиссии по проведению инвентаризации дворовых и общественных территорий, уровня благоустройства индивидуальных жилых домов и земельных участков, предоставленных для их размещения, в муниципальном образовании </w:t>
      </w:r>
      <w:r>
        <w:rPr>
          <w:sz w:val="24"/>
        </w:rPr>
        <w:t>сельское</w:t>
      </w:r>
      <w:r>
        <w:rPr>
          <w:sz w:val="24"/>
        </w:rPr>
        <w:t xml:space="preserve"> поселение </w:t>
      </w:r>
      <w:r>
        <w:rPr>
          <w:sz w:val="24"/>
        </w:rPr>
        <w:t>Каменное</w:t>
      </w:r>
      <w:r>
        <w:rPr>
          <w:b w:val="1"/>
          <w:sz w:val="24"/>
        </w:rPr>
        <w:t xml:space="preserve"> </w:t>
      </w:r>
      <w:r>
        <w:rPr>
          <w:sz w:val="24"/>
        </w:rPr>
        <w:t>(П</w:t>
      </w:r>
      <w:r>
        <w:rPr>
          <w:sz w:val="24"/>
        </w:rPr>
        <w:t>риложени</w:t>
      </w:r>
      <w:r>
        <w:rPr>
          <w:sz w:val="24"/>
        </w:rPr>
        <w:t>е</w:t>
      </w:r>
      <w:r>
        <w:rPr>
          <w:sz w:val="24"/>
        </w:rPr>
        <w:t xml:space="preserve"> 1</w:t>
      </w:r>
      <w:r>
        <w:rPr>
          <w:sz w:val="24"/>
        </w:rPr>
        <w:t>)</w:t>
      </w:r>
      <w:r>
        <w:rPr>
          <w:sz w:val="24"/>
        </w:rPr>
        <w:t>.</w:t>
      </w:r>
    </w:p>
    <w:p w14:paraId="28000000">
      <w:pPr>
        <w:numPr>
          <w:numId w:val="1"/>
        </w:numPr>
        <w:ind w:right="-1"/>
        <w:jc w:val="both"/>
        <w:rPr>
          <w:sz w:val="24"/>
        </w:rPr>
      </w:pPr>
      <w:r>
        <w:rPr>
          <w:sz w:val="24"/>
        </w:rPr>
        <w:t xml:space="preserve">Утвердить график проведения инвентаризации дворовых и общественных территорий, уровня благоустройства индивидуальных жилых домов и земельных участков, предоставленных для их размещения, в муниципальном образовании </w:t>
      </w:r>
      <w:r>
        <w:rPr>
          <w:sz w:val="24"/>
        </w:rPr>
        <w:t>сельское</w:t>
      </w:r>
      <w:r>
        <w:rPr>
          <w:sz w:val="24"/>
        </w:rPr>
        <w:t xml:space="preserve"> поселение </w:t>
      </w:r>
      <w:r>
        <w:rPr>
          <w:sz w:val="24"/>
        </w:rPr>
        <w:t>Каменное (Приложение 2)</w:t>
      </w:r>
      <w:r>
        <w:rPr>
          <w:sz w:val="24"/>
        </w:rPr>
        <w:t>.</w:t>
      </w:r>
    </w:p>
    <w:p w14:paraId="29000000">
      <w:pPr>
        <w:ind w:right="-1"/>
        <w:jc w:val="both"/>
        <w:rPr>
          <w:sz w:val="24"/>
        </w:rPr>
      </w:pPr>
    </w:p>
    <w:p w14:paraId="2A000000">
      <w:pPr>
        <w:ind w:right="-1"/>
        <w:jc w:val="both"/>
      </w:pPr>
      <w:r>
        <w:t xml:space="preserve"> Глава сельского </w:t>
      </w:r>
    </w:p>
    <w:p w14:paraId="2B000000">
      <w:pPr>
        <w:ind/>
        <w:jc w:val="both"/>
        <w:rPr>
          <w:sz w:val="20"/>
        </w:rPr>
      </w:pPr>
      <w:r>
        <w:t xml:space="preserve"> поселения Каменное   </w:t>
      </w:r>
      <w:r>
        <w:tab/>
      </w:r>
      <w:r>
        <w:tab/>
      </w:r>
      <w:r>
        <w:tab/>
      </w:r>
      <w:r>
        <w:t xml:space="preserve">                       </w:t>
      </w:r>
      <w:r>
        <w:tab/>
      </w:r>
      <w:r>
        <w:tab/>
      </w:r>
      <w:r>
        <w:tab/>
      </w:r>
      <w:r>
        <w:t xml:space="preserve">         </w:t>
      </w:r>
      <w:r>
        <w:t xml:space="preserve">Ю.П. </w:t>
      </w:r>
      <w:r>
        <w:t>Шпирналь</w:t>
      </w:r>
    </w:p>
    <w:p w14:paraId="2C000000">
      <w:pPr>
        <w:ind/>
        <w:jc w:val="both"/>
        <w:rPr>
          <w:sz w:val="20"/>
        </w:rPr>
      </w:pPr>
    </w:p>
    <w:p w14:paraId="2D000000">
      <w:pPr>
        <w:ind/>
        <w:jc w:val="both"/>
        <w:rPr>
          <w:sz w:val="20"/>
        </w:rPr>
      </w:pPr>
    </w:p>
    <w:p w14:paraId="2E000000">
      <w:pPr>
        <w:ind/>
        <w:jc w:val="both"/>
        <w:rPr>
          <w:sz w:val="20"/>
        </w:rPr>
      </w:pPr>
    </w:p>
    <w:p w14:paraId="2F000000">
      <w:pPr>
        <w:ind/>
        <w:jc w:val="both"/>
        <w:rPr>
          <w:sz w:val="20"/>
        </w:rPr>
      </w:pPr>
    </w:p>
    <w:p w14:paraId="30000000">
      <w:pPr>
        <w:ind/>
        <w:jc w:val="both"/>
        <w:rPr>
          <w:sz w:val="20"/>
        </w:rPr>
      </w:pPr>
    </w:p>
    <w:p w14:paraId="31000000">
      <w:pPr>
        <w:ind/>
        <w:jc w:val="both"/>
        <w:rPr>
          <w:sz w:val="20"/>
        </w:rPr>
      </w:pPr>
    </w:p>
    <w:p w14:paraId="32000000">
      <w:pPr>
        <w:ind/>
        <w:jc w:val="both"/>
        <w:rPr>
          <w:sz w:val="20"/>
        </w:rPr>
      </w:pPr>
    </w:p>
    <w:p w14:paraId="33000000">
      <w:pPr>
        <w:ind/>
        <w:jc w:val="both"/>
        <w:rPr>
          <w:sz w:val="20"/>
        </w:rPr>
      </w:pPr>
    </w:p>
    <w:p w14:paraId="34000000"/>
    <w:p w14:paraId="35000000">
      <w:pPr>
        <w:ind w:firstLine="0" w:left="-709"/>
      </w:pPr>
      <w:r>
        <w:t xml:space="preserve">           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</w:t>
      </w:r>
      <w:r>
        <w:t xml:space="preserve">Приложение № </w:t>
      </w:r>
      <w:r>
        <w:t>1</w:t>
      </w:r>
    </w:p>
    <w:p w14:paraId="36000000">
      <w:pPr>
        <w:widowControl w:val="0"/>
        <w:tabs>
          <w:tab w:leader="none" w:pos="5103" w:val="left"/>
        </w:tabs>
        <w:ind w:firstLine="0" w:left="4678"/>
        <w:jc w:val="right"/>
      </w:pPr>
      <w:r>
        <w:t xml:space="preserve">к </w:t>
      </w:r>
      <w:r>
        <w:t>постановлени</w:t>
      </w:r>
      <w:r>
        <w:t>ю а</w:t>
      </w:r>
      <w:r>
        <w:t xml:space="preserve">дминистрации </w:t>
      </w:r>
    </w:p>
    <w:p w14:paraId="37000000">
      <w:pPr>
        <w:widowControl w:val="0"/>
        <w:tabs>
          <w:tab w:leader="none" w:pos="5103" w:val="left"/>
        </w:tabs>
        <w:ind w:firstLine="0" w:left="4678"/>
        <w:jc w:val="right"/>
      </w:pPr>
      <w:r>
        <w:t xml:space="preserve">сельского поселения </w:t>
      </w:r>
      <w:r>
        <w:t>Каменное</w:t>
      </w:r>
      <w:r>
        <w:t xml:space="preserve"> </w:t>
      </w:r>
    </w:p>
    <w:p w14:paraId="38000000">
      <w:pPr>
        <w:widowControl w:val="0"/>
        <w:tabs>
          <w:tab w:leader="none" w:pos="5103" w:val="left"/>
        </w:tabs>
        <w:ind w:firstLine="0" w:left="4678"/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>от 07</w:t>
      </w:r>
      <w:r>
        <w:rPr>
          <w:rFonts w:ascii="Times New Roman CYR" w:hAnsi="Times New Roman CYR"/>
        </w:rPr>
        <w:t xml:space="preserve">.06.2024 года № </w:t>
      </w:r>
    </w:p>
    <w:p w14:paraId="39000000">
      <w:pPr>
        <w:ind w:firstLine="0" w:left="-709"/>
      </w:pPr>
    </w:p>
    <w:p w14:paraId="3A000000"/>
    <w:p w14:paraId="3B000000">
      <w:pPr>
        <w:ind/>
        <w:jc w:val="center"/>
        <w:rPr>
          <w:b w:val="1"/>
        </w:rPr>
      </w:pPr>
      <w:r>
        <w:rPr>
          <w:b w:val="1"/>
        </w:rPr>
        <w:t xml:space="preserve">Состав </w:t>
      </w:r>
      <w:r>
        <w:rPr>
          <w:b w:val="1"/>
        </w:rPr>
        <w:t>инвентаризационной</w:t>
      </w:r>
      <w:r>
        <w:rPr>
          <w:b w:val="1"/>
        </w:rPr>
        <w:t xml:space="preserve"> комиссии по проведению инвентаризации </w:t>
      </w:r>
      <w:r>
        <w:rPr>
          <w:b w:val="1"/>
        </w:rPr>
        <w:t xml:space="preserve">дворовых и общественных территорий, уровня благоустройства индивидуальных жилых домов и земельных участков, предоставленных для их размещения, в муниципальном образовании </w:t>
      </w:r>
      <w:r>
        <w:rPr>
          <w:b w:val="1"/>
        </w:rPr>
        <w:t xml:space="preserve">городское поселение </w:t>
      </w:r>
      <w:r>
        <w:rPr>
          <w:b w:val="1"/>
        </w:rPr>
        <w:t>Каменное</w:t>
      </w:r>
    </w:p>
    <w:p w14:paraId="3C000000">
      <w:pPr>
        <w:ind w:firstLine="709" w:left="0"/>
        <w:jc w:val="both"/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431"/>
        <w:gridCol w:w="6140"/>
      </w:tblGrid>
      <w:tr>
        <w:trPr>
          <w:trHeight w:hRule="atLeast" w:val="838"/>
        </w:trPr>
        <w:tc>
          <w:tcPr>
            <w:tcW w:type="dxa" w:w="3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 w:firstLine="0" w:left="0"/>
            </w:pPr>
            <w:r>
              <w:rPr>
                <w:b w:val="1"/>
              </w:rPr>
              <w:t>Председатель комиссии</w:t>
            </w:r>
            <w:r>
              <w:t>:</w:t>
            </w:r>
          </w:p>
          <w:p w14:paraId="3E000000">
            <w:pPr>
              <w:ind w:firstLine="0" w:left="0"/>
            </w:pPr>
            <w:r>
              <w:t>Рослик Любовь Александровна</w:t>
            </w:r>
          </w:p>
        </w:tc>
        <w:tc>
          <w:tcPr>
            <w:tcW w:type="dxa" w:w="6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 w:firstLine="0" w:left="0"/>
              <w:jc w:val="both"/>
            </w:pPr>
            <w:r>
              <w:t xml:space="preserve">Заместитель главы </w:t>
            </w:r>
            <w:r>
              <w:t xml:space="preserve">сельского поселения </w:t>
            </w:r>
            <w:r>
              <w:t>Каменное</w:t>
            </w:r>
          </w:p>
          <w:p w14:paraId="40000000">
            <w:pPr>
              <w:ind w:firstLine="0" w:left="0"/>
              <w:jc w:val="both"/>
            </w:pPr>
          </w:p>
          <w:p w14:paraId="41000000">
            <w:pPr>
              <w:ind w:firstLine="0" w:left="0"/>
              <w:jc w:val="both"/>
            </w:pPr>
          </w:p>
        </w:tc>
      </w:tr>
      <w:tr>
        <w:tc>
          <w:tcPr>
            <w:tcW w:type="dxa" w:w="3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ind w:firstLine="0" w:left="0"/>
              <w:jc w:val="both"/>
              <w:rPr>
                <w:b w:val="1"/>
              </w:rPr>
            </w:pPr>
            <w:r>
              <w:rPr>
                <w:b w:val="1"/>
              </w:rPr>
              <w:t>Заместитель председателя комиссии:</w:t>
            </w:r>
          </w:p>
          <w:p w14:paraId="43000000">
            <w:pPr>
              <w:ind w:firstLine="0" w:left="0"/>
              <w:jc w:val="both"/>
            </w:pPr>
            <w:r>
              <w:t>Михопаркина</w:t>
            </w:r>
            <w:r>
              <w:t xml:space="preserve"> Светлана </w:t>
            </w:r>
            <w:r>
              <w:t>Рзавна</w:t>
            </w:r>
          </w:p>
        </w:tc>
        <w:tc>
          <w:tcPr>
            <w:tcW w:type="dxa" w:w="6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 w:firstLine="0" w:left="0"/>
              <w:jc w:val="both"/>
            </w:pPr>
            <w:r>
              <w:t xml:space="preserve">Специалист по благоустройству, капитальному ремонту и дорожному хозяйству администрации сельского поселения </w:t>
            </w:r>
            <w:r>
              <w:t>Каменное</w:t>
            </w:r>
          </w:p>
          <w:p w14:paraId="45000000">
            <w:pPr>
              <w:ind w:firstLine="0" w:left="0"/>
              <w:jc w:val="both"/>
            </w:pPr>
          </w:p>
        </w:tc>
      </w:tr>
      <w:tr>
        <w:trPr>
          <w:trHeight w:hRule="atLeast" w:val="838"/>
        </w:trPr>
        <w:tc>
          <w:tcPr>
            <w:tcW w:type="dxa" w:w="3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 w:firstLine="0" w:left="0"/>
              <w:jc w:val="both"/>
              <w:rPr>
                <w:b w:val="1"/>
              </w:rPr>
            </w:pPr>
            <w:r>
              <w:rPr>
                <w:b w:val="1"/>
              </w:rPr>
              <w:t>Секретарь комиссии:</w:t>
            </w:r>
          </w:p>
          <w:p w14:paraId="47000000">
            <w:pPr>
              <w:ind w:firstLine="0" w:left="0"/>
              <w:rPr>
                <w:b w:val="0"/>
              </w:rPr>
            </w:pPr>
            <w:r>
              <w:rPr>
                <w:b w:val="0"/>
              </w:rPr>
              <w:t>Баскова Елена Павловна</w:t>
            </w:r>
          </w:p>
        </w:tc>
        <w:tc>
          <w:tcPr>
            <w:tcW w:type="dxa" w:w="6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 w:firstLine="0" w:left="0"/>
              <w:jc w:val="both"/>
            </w:pPr>
            <w:r>
              <w:t xml:space="preserve">Главный специалист по социальным вопросам администрации сельского поселения </w:t>
            </w:r>
            <w:r>
              <w:t>Каменное</w:t>
            </w:r>
            <w:r>
              <w:t xml:space="preserve"> </w:t>
            </w:r>
          </w:p>
        </w:tc>
      </w:tr>
      <w:tr>
        <w:trPr>
          <w:trHeight w:hRule="atLeast" w:val="323"/>
        </w:trPr>
        <w:tc>
          <w:tcPr>
            <w:tcW w:type="dxa" w:w="3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 w:firstLine="0" w:left="0"/>
              <w:jc w:val="both"/>
              <w:rPr>
                <w:b w:val="1"/>
              </w:rPr>
            </w:pPr>
            <w:r>
              <w:rPr>
                <w:b w:val="1"/>
              </w:rPr>
              <w:t>Члены комиссии:</w:t>
            </w:r>
          </w:p>
          <w:p w14:paraId="4A000000">
            <w:pPr>
              <w:ind w:firstLine="0" w:left="0"/>
              <w:jc w:val="both"/>
              <w:rPr>
                <w:b w:val="1"/>
              </w:rPr>
            </w:pPr>
          </w:p>
        </w:tc>
        <w:tc>
          <w:tcPr>
            <w:tcW w:type="dxa" w:w="6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 w:firstLine="0" w:left="0"/>
              <w:jc w:val="both"/>
            </w:pPr>
          </w:p>
        </w:tc>
      </w:tr>
      <w:tr>
        <w:tc>
          <w:tcPr>
            <w:tcW w:type="dxa" w:w="3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 w:firstLine="0" w:left="0"/>
            </w:pPr>
            <w:r>
              <w:t>Корягина</w:t>
            </w:r>
            <w:r>
              <w:t xml:space="preserve"> Елена Николаевна</w:t>
            </w:r>
          </w:p>
        </w:tc>
        <w:tc>
          <w:tcPr>
            <w:tcW w:type="dxa" w:w="6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 w:firstLine="0" w:left="0"/>
              <w:jc w:val="both"/>
            </w:pPr>
            <w:r>
              <w:t xml:space="preserve">Депутат совета депутатов сельского поселения </w:t>
            </w:r>
            <w:r>
              <w:t>Каменное</w:t>
            </w:r>
            <w:r>
              <w:t xml:space="preserve"> </w:t>
            </w:r>
          </w:p>
          <w:p w14:paraId="4E000000">
            <w:pPr>
              <w:ind w:firstLine="0" w:left="0"/>
              <w:jc w:val="both"/>
            </w:pPr>
          </w:p>
        </w:tc>
      </w:tr>
      <w:tr>
        <w:tc>
          <w:tcPr>
            <w:tcW w:type="dxa" w:w="3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 w:firstLine="0" w:left="0"/>
              <w:jc w:val="both"/>
            </w:pPr>
            <w:r>
              <w:t>Трифонова Вера Павловна</w:t>
            </w:r>
          </w:p>
        </w:tc>
        <w:tc>
          <w:tcPr>
            <w:tcW w:type="dxa" w:w="6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 w:firstLine="0" w:left="0"/>
              <w:jc w:val="both"/>
            </w:pPr>
            <w:r>
              <w:t>Пенсионерка, жительница с. Пальяново</w:t>
            </w:r>
          </w:p>
          <w:p w14:paraId="51000000">
            <w:pPr>
              <w:ind w:firstLine="0" w:left="0"/>
              <w:jc w:val="both"/>
            </w:pPr>
          </w:p>
        </w:tc>
      </w:tr>
      <w:tr>
        <w:tc>
          <w:tcPr>
            <w:tcW w:type="dxa" w:w="3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 w:firstLine="0" w:left="0"/>
              <w:jc w:val="both"/>
            </w:pPr>
            <w:r>
              <w:t>Юдинцева Татьяна Юрьевна</w:t>
            </w:r>
          </w:p>
        </w:tc>
        <w:tc>
          <w:tcPr>
            <w:tcW w:type="dxa" w:w="6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 w:firstLine="0" w:left="0"/>
              <w:jc w:val="both"/>
            </w:pPr>
            <w:r>
              <w:t xml:space="preserve">Депутат совета депутатов сельского поселения </w:t>
            </w:r>
            <w:r>
              <w:t>Каменное</w:t>
            </w:r>
          </w:p>
          <w:p w14:paraId="54000000">
            <w:pPr>
              <w:ind w:firstLine="0" w:left="0"/>
              <w:jc w:val="both"/>
            </w:pPr>
          </w:p>
        </w:tc>
      </w:tr>
      <w:tr>
        <w:tc>
          <w:tcPr>
            <w:tcW w:type="dxa" w:w="3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 w:firstLine="0" w:left="0"/>
            </w:pPr>
            <w:r>
              <w:t>Векшина Клара Петровна</w:t>
            </w:r>
          </w:p>
        </w:tc>
        <w:tc>
          <w:tcPr>
            <w:tcW w:type="dxa" w:w="6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 w:firstLine="0" w:left="0"/>
              <w:jc w:val="both"/>
            </w:pPr>
            <w:r>
              <w:t xml:space="preserve">Пенсионерка, жительница с. </w:t>
            </w:r>
            <w:r>
              <w:t>Каменное</w:t>
            </w:r>
          </w:p>
          <w:p w14:paraId="57000000">
            <w:pPr>
              <w:ind w:firstLine="0" w:left="0"/>
              <w:jc w:val="both"/>
            </w:pPr>
          </w:p>
        </w:tc>
      </w:tr>
      <w:tr>
        <w:tc>
          <w:tcPr>
            <w:tcW w:type="dxa" w:w="3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ind w:firstLine="0" w:left="0"/>
            </w:pPr>
            <w:r>
              <w:t xml:space="preserve">Представитель </w:t>
            </w:r>
            <w:r>
              <w:t>Регионального штаба Общероссийского общенародного движения «Народный фронт «За Россию» в ХМАО-Югре</w:t>
            </w:r>
          </w:p>
        </w:tc>
        <w:tc>
          <w:tcPr>
            <w:tcW w:type="dxa" w:w="6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 w:firstLine="0" w:left="0"/>
              <w:jc w:val="both"/>
            </w:pPr>
            <w:r>
              <w:t>По согласованию</w:t>
            </w:r>
          </w:p>
        </w:tc>
      </w:tr>
    </w:tbl>
    <w:p w14:paraId="5A000000">
      <w:pPr>
        <w:ind w:firstLine="709" w:left="0"/>
        <w:jc w:val="both"/>
      </w:pPr>
    </w:p>
    <w:p w14:paraId="5B000000">
      <w:pPr>
        <w:widowControl w:val="0"/>
        <w:ind/>
      </w:pPr>
    </w:p>
    <w:p w14:paraId="5C000000">
      <w:pPr>
        <w:widowControl w:val="0"/>
        <w:ind/>
      </w:pPr>
    </w:p>
    <w:p w14:paraId="5D000000">
      <w:pPr>
        <w:widowControl w:val="0"/>
        <w:ind/>
      </w:pPr>
    </w:p>
    <w:p w14:paraId="5E000000">
      <w:pPr>
        <w:widowControl w:val="0"/>
        <w:ind/>
      </w:pPr>
    </w:p>
    <w:p w14:paraId="5F000000">
      <w:pPr>
        <w:widowControl w:val="0"/>
        <w:ind/>
      </w:pPr>
    </w:p>
    <w:p w14:paraId="60000000">
      <w:pPr>
        <w:widowControl w:val="0"/>
        <w:ind/>
      </w:pPr>
    </w:p>
    <w:p w14:paraId="61000000">
      <w:pPr>
        <w:widowControl w:val="0"/>
        <w:ind/>
      </w:pPr>
    </w:p>
    <w:p w14:paraId="62000000">
      <w:pPr>
        <w:widowControl w:val="0"/>
        <w:ind/>
      </w:pPr>
    </w:p>
    <w:p w14:paraId="63000000">
      <w:pPr>
        <w:widowControl w:val="0"/>
        <w:ind/>
      </w:pPr>
    </w:p>
    <w:p w14:paraId="64000000">
      <w:pPr>
        <w:widowControl w:val="0"/>
        <w:ind/>
      </w:pPr>
    </w:p>
    <w:p w14:paraId="65000000">
      <w:pPr>
        <w:widowControl w:val="0"/>
        <w:ind/>
      </w:pPr>
    </w:p>
    <w:p w14:paraId="66000000">
      <w:pPr>
        <w:widowControl w:val="0"/>
        <w:ind/>
      </w:pPr>
    </w:p>
    <w:p w14:paraId="67000000">
      <w:pPr>
        <w:widowControl w:val="0"/>
        <w:ind/>
      </w:pPr>
    </w:p>
    <w:p w14:paraId="68000000">
      <w:pPr>
        <w:widowControl w:val="0"/>
        <w:ind/>
      </w:pPr>
    </w:p>
    <w:p w14:paraId="69000000">
      <w:pPr>
        <w:widowControl w:val="0"/>
        <w:ind/>
      </w:pPr>
    </w:p>
    <w:p w14:paraId="6A000000">
      <w:pPr>
        <w:widowControl w:val="0"/>
        <w:tabs>
          <w:tab w:leader="none" w:pos="5103" w:val="left"/>
        </w:tabs>
        <w:ind w:firstLine="0" w:left="5387"/>
      </w:pPr>
    </w:p>
    <w:p w14:paraId="6B000000">
      <w:pPr>
        <w:widowControl w:val="0"/>
        <w:tabs>
          <w:tab w:leader="none" w:pos="5103" w:val="left"/>
        </w:tabs>
        <w:ind w:firstLine="0" w:left="5387"/>
        <w:jc w:val="right"/>
      </w:pPr>
      <w:r>
        <w:t>Приложение 2</w:t>
      </w:r>
    </w:p>
    <w:p w14:paraId="6C000000">
      <w:pPr>
        <w:widowControl w:val="0"/>
        <w:tabs>
          <w:tab w:leader="none" w:pos="5103" w:val="left"/>
        </w:tabs>
        <w:ind w:firstLine="0" w:left="5387"/>
        <w:jc w:val="right"/>
      </w:pPr>
      <w:r>
        <w:t xml:space="preserve">к </w:t>
      </w:r>
      <w:r>
        <w:t>постановлени</w:t>
      </w:r>
      <w:r>
        <w:t>ю а</w:t>
      </w:r>
      <w:r>
        <w:t xml:space="preserve">дминистрации </w:t>
      </w:r>
    </w:p>
    <w:p w14:paraId="6D000000">
      <w:pPr>
        <w:widowControl w:val="0"/>
        <w:tabs>
          <w:tab w:leader="none" w:pos="5103" w:val="left"/>
        </w:tabs>
        <w:ind w:firstLine="0" w:left="5387"/>
        <w:jc w:val="right"/>
      </w:pPr>
      <w:r>
        <w:t xml:space="preserve">сельского поселения </w:t>
      </w:r>
      <w:r>
        <w:t>Каменное</w:t>
      </w:r>
    </w:p>
    <w:p w14:paraId="6E000000">
      <w:pPr>
        <w:widowControl w:val="0"/>
        <w:tabs>
          <w:tab w:leader="none" w:pos="5103" w:val="left"/>
        </w:tabs>
        <w:ind w:firstLine="0" w:left="5387"/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>от 07</w:t>
      </w:r>
      <w:r>
        <w:rPr>
          <w:rFonts w:ascii="Times New Roman CYR" w:hAnsi="Times New Roman CYR"/>
        </w:rPr>
        <w:t>.06.2024</w:t>
      </w:r>
      <w:r>
        <w:rPr>
          <w:rFonts w:ascii="Times New Roman CYR" w:hAnsi="Times New Roman CYR"/>
        </w:rPr>
        <w:t xml:space="preserve"> года № </w:t>
      </w:r>
    </w:p>
    <w:p w14:paraId="6F000000">
      <w:pPr>
        <w:widowControl w:val="0"/>
        <w:ind/>
        <w:jc w:val="center"/>
      </w:pPr>
    </w:p>
    <w:p w14:paraId="70000000">
      <w:pPr>
        <w:ind/>
        <w:jc w:val="center"/>
      </w:pPr>
      <w:r>
        <w:t>График проведения инвентаризации</w:t>
      </w:r>
    </w:p>
    <w:p w14:paraId="71000000">
      <w:pPr>
        <w:ind/>
        <w:jc w:val="center"/>
        <w:rPr>
          <w:sz w:val="28"/>
        </w:rPr>
      </w:pPr>
      <w:r>
        <w:t>дворовых и общественных территорий, уровня благоустройства индивидуальных жилых домов и земельных участков, предоставленных для их размещения</w:t>
      </w:r>
      <w:r>
        <w:t>, в муниципальном образовании сельское поселение Каменное</w:t>
      </w:r>
    </w:p>
    <w:p w14:paraId="72000000">
      <w:pPr>
        <w:ind/>
        <w:jc w:val="center"/>
        <w:rPr>
          <w:b w:val="1"/>
          <w:sz w:val="28"/>
        </w:rPr>
      </w:pPr>
    </w:p>
    <w:tbl>
      <w:tblPr>
        <w:tblStyle w:val="Style_1"/>
        <w:tblInd w:type="dxa" w:w="-7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40"/>
        <w:gridCol w:w="3619"/>
        <w:gridCol w:w="3421"/>
        <w:gridCol w:w="2442"/>
      </w:tblGrid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tabs>
                <w:tab w:leader="none" w:pos="1500" w:val="left"/>
              </w:tabs>
              <w:ind/>
              <w:jc w:val="both"/>
            </w:pPr>
            <w:r>
              <w:t xml:space="preserve">№ </w:t>
            </w:r>
            <w:r>
              <w:t>п</w:t>
            </w:r>
            <w:r>
              <w:t>/п</w:t>
            </w:r>
          </w:p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tabs>
                <w:tab w:leader="none" w:pos="1500" w:val="left"/>
              </w:tabs>
              <w:ind/>
              <w:jc w:val="both"/>
            </w:pPr>
            <w:r>
              <w:t>Адрес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tabs>
                <w:tab w:leader="none" w:pos="1500" w:val="left"/>
              </w:tabs>
              <w:ind/>
              <w:jc w:val="both"/>
            </w:pPr>
            <w:r>
              <w:t>Наименование объекта</w:t>
            </w: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tabs>
                <w:tab w:leader="none" w:pos="1500" w:val="left"/>
              </w:tabs>
              <w:ind/>
              <w:jc w:val="both"/>
            </w:pPr>
            <w:r>
              <w:t>Дата инвентаризации</w:t>
            </w:r>
          </w:p>
        </w:tc>
      </w:tr>
      <w:tr>
        <w:trPr>
          <w:trHeight w:hRule="atLeast" w:val="563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tabs>
                <w:tab w:leader="none" w:pos="1500" w:val="left"/>
              </w:tabs>
              <w:ind/>
              <w:jc w:val="both"/>
            </w:pPr>
            <w:r>
              <w:t>1</w:t>
            </w:r>
          </w:p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tabs>
                <w:tab w:leader="none" w:pos="1500" w:val="left"/>
              </w:tabs>
              <w:ind/>
              <w:jc w:val="both"/>
            </w:pPr>
            <w:r>
              <w:t>с</w:t>
            </w:r>
            <w:r>
              <w:t>. Пальяново, ул. Почтовая, 13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tabs>
                <w:tab w:leader="none" w:pos="1500" w:val="left"/>
              </w:tabs>
              <w:ind/>
              <w:jc w:val="both"/>
            </w:pPr>
            <w:r>
              <w:t>Детская игровая площадка</w:t>
            </w: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tabs>
                <w:tab w:leader="none" w:pos="1500" w:val="left"/>
              </w:tabs>
              <w:ind/>
              <w:jc w:val="both"/>
            </w:pPr>
            <w:r>
              <w:t>до 30</w:t>
            </w:r>
            <w:r>
              <w:t>.12</w:t>
            </w:r>
            <w:r>
              <w:t>.2024-2034</w:t>
            </w:r>
            <w:r>
              <w:t>г.</w:t>
            </w:r>
          </w:p>
          <w:p w14:paraId="7B000000">
            <w:pPr>
              <w:tabs>
                <w:tab w:leader="none" w:pos="1500" w:val="left"/>
              </w:tabs>
              <w:ind/>
              <w:jc w:val="both"/>
            </w:pPr>
          </w:p>
        </w:tc>
      </w:tr>
      <w:tr>
        <w:trPr>
          <w:trHeight w:hRule="atLeast" w:val="614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tabs>
                <w:tab w:leader="none" w:pos="1500" w:val="left"/>
              </w:tabs>
              <w:ind/>
              <w:jc w:val="both"/>
            </w:pPr>
            <w:r>
              <w:t>2</w:t>
            </w:r>
          </w:p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tabs>
                <w:tab w:leader="none" w:pos="1500" w:val="left"/>
              </w:tabs>
              <w:ind/>
              <w:jc w:val="both"/>
            </w:pPr>
            <w:r>
              <w:t>с</w:t>
            </w:r>
            <w:r>
              <w:t>. Камен</w:t>
            </w:r>
            <w:r>
              <w:t>ное, Центральная, 16А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tabs>
                <w:tab w:leader="none" w:pos="1500" w:val="left"/>
              </w:tabs>
              <w:ind/>
              <w:jc w:val="both"/>
            </w:pPr>
            <w:r>
              <w:t>Детская игровая площадка</w:t>
            </w: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r>
              <w:t>до 30</w:t>
            </w:r>
            <w:r>
              <w:t>.12</w:t>
            </w:r>
            <w:r>
              <w:t>.2024-2034</w:t>
            </w:r>
            <w:r>
              <w:t>г.</w:t>
            </w:r>
          </w:p>
        </w:tc>
      </w:tr>
      <w:tr>
        <w:trPr>
          <w:trHeight w:hRule="atLeast" w:val="552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tabs>
                <w:tab w:leader="none" w:pos="1500" w:val="left"/>
              </w:tabs>
              <w:ind/>
              <w:jc w:val="both"/>
            </w:pPr>
            <w:r>
              <w:t>3</w:t>
            </w:r>
          </w:p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tabs>
                <w:tab w:leader="none" w:pos="1500" w:val="left"/>
              </w:tabs>
              <w:ind/>
              <w:jc w:val="both"/>
            </w:pPr>
            <w:r>
              <w:t>с</w:t>
            </w:r>
            <w:r>
              <w:t>. Каменное, Дорожная, 2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tabs>
                <w:tab w:leader="none" w:pos="1500" w:val="left"/>
              </w:tabs>
              <w:ind/>
              <w:jc w:val="both"/>
            </w:pPr>
            <w:r>
              <w:t>Многоквартирный жилой дом</w:t>
            </w: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r>
              <w:t>до 30</w:t>
            </w:r>
            <w:r>
              <w:t>.12</w:t>
            </w:r>
            <w:r>
              <w:t>.2024-2034</w:t>
            </w:r>
            <w:r>
              <w:t>г.</w:t>
            </w:r>
          </w:p>
        </w:tc>
      </w:tr>
      <w:tr>
        <w:trPr>
          <w:trHeight w:hRule="atLeast" w:val="574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tabs>
                <w:tab w:leader="none" w:pos="1500" w:val="left"/>
              </w:tabs>
              <w:ind/>
              <w:jc w:val="both"/>
            </w:pPr>
            <w:r>
              <w:t>4</w:t>
            </w:r>
          </w:p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500" w:val="left"/>
              </w:tabs>
              <w:ind/>
              <w:jc w:val="both"/>
            </w:pPr>
            <w:r>
              <w:t>с</w:t>
            </w:r>
            <w:r>
              <w:t>. Каменное, Береговая, 37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500" w:val="left"/>
              </w:tabs>
              <w:ind/>
              <w:jc w:val="both"/>
            </w:pPr>
            <w:r>
              <w:t>Кладбище</w:t>
            </w: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r>
              <w:t>до 30</w:t>
            </w:r>
            <w:r>
              <w:t>.12</w:t>
            </w:r>
            <w:r>
              <w:t>.2024-2034</w:t>
            </w:r>
            <w:r>
              <w:t>г.</w:t>
            </w:r>
          </w:p>
        </w:tc>
      </w:tr>
      <w:tr>
        <w:trPr>
          <w:trHeight w:hRule="atLeast" w:val="554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tabs>
                <w:tab w:leader="none" w:pos="1500" w:val="left"/>
              </w:tabs>
              <w:ind/>
              <w:jc w:val="both"/>
            </w:pPr>
            <w:r>
              <w:t>5</w:t>
            </w:r>
          </w:p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500" w:val="left"/>
              </w:tabs>
              <w:ind/>
              <w:jc w:val="both"/>
            </w:pPr>
            <w:r>
              <w:t>с</w:t>
            </w:r>
            <w:r>
              <w:t>. Пальяново, Центральная, 60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500" w:val="left"/>
              </w:tabs>
              <w:ind/>
              <w:jc w:val="both"/>
            </w:pPr>
            <w:r>
              <w:t>Кладбище</w:t>
            </w: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r>
              <w:t>до 30</w:t>
            </w:r>
            <w:r>
              <w:t>.12</w:t>
            </w:r>
            <w:r>
              <w:t>.2024-2034</w:t>
            </w:r>
            <w:r>
              <w:t>г.</w:t>
            </w:r>
          </w:p>
        </w:tc>
      </w:tr>
    </w:tbl>
    <w:p w14:paraId="8C000000">
      <w:pPr>
        <w:widowControl w:val="0"/>
        <w:tabs>
          <w:tab w:leader="none" w:pos="5103" w:val="left"/>
        </w:tabs>
        <w:ind w:firstLine="0" w:left="5387"/>
      </w:pPr>
    </w:p>
    <w:p w14:paraId="8D000000">
      <w:pPr>
        <w:widowControl w:val="0"/>
        <w:tabs>
          <w:tab w:leader="none" w:pos="5103" w:val="left"/>
        </w:tabs>
        <w:ind w:firstLine="0" w:left="5387"/>
      </w:pPr>
    </w:p>
    <w:p w14:paraId="8E000000">
      <w:pPr>
        <w:widowControl w:val="0"/>
        <w:tabs>
          <w:tab w:leader="none" w:pos="5103" w:val="left"/>
        </w:tabs>
        <w:ind w:firstLine="0" w:left="5387"/>
      </w:pPr>
    </w:p>
    <w:p w14:paraId="8F000000">
      <w:pPr>
        <w:widowControl w:val="0"/>
        <w:tabs>
          <w:tab w:leader="none" w:pos="5103" w:val="left"/>
        </w:tabs>
        <w:ind w:firstLine="0" w:left="5387"/>
      </w:pPr>
    </w:p>
    <w:p w14:paraId="90000000">
      <w:pPr>
        <w:widowControl w:val="0"/>
        <w:tabs>
          <w:tab w:leader="none" w:pos="5103" w:val="left"/>
        </w:tabs>
        <w:ind w:firstLine="0" w:left="5387"/>
      </w:pPr>
    </w:p>
    <w:p w14:paraId="91000000">
      <w:pPr>
        <w:widowControl w:val="0"/>
        <w:tabs>
          <w:tab w:leader="none" w:pos="5103" w:val="left"/>
        </w:tabs>
        <w:ind w:firstLine="0" w:left="5387"/>
      </w:pPr>
    </w:p>
    <w:p w14:paraId="92000000">
      <w:pPr>
        <w:widowControl w:val="0"/>
        <w:tabs>
          <w:tab w:leader="none" w:pos="5103" w:val="left"/>
        </w:tabs>
        <w:ind w:firstLine="0" w:left="5387"/>
      </w:pPr>
    </w:p>
    <w:p w14:paraId="93000000">
      <w:pPr>
        <w:widowControl w:val="0"/>
        <w:tabs>
          <w:tab w:leader="none" w:pos="5103" w:val="left"/>
        </w:tabs>
        <w:ind w:firstLine="0" w:left="5387"/>
      </w:pPr>
    </w:p>
    <w:p w14:paraId="94000000">
      <w:pPr>
        <w:widowControl w:val="0"/>
        <w:tabs>
          <w:tab w:leader="none" w:pos="5103" w:val="left"/>
        </w:tabs>
        <w:ind w:firstLine="0" w:left="5387"/>
      </w:pPr>
    </w:p>
    <w:p w14:paraId="95000000">
      <w:pPr>
        <w:widowControl w:val="0"/>
        <w:tabs>
          <w:tab w:leader="none" w:pos="5103" w:val="left"/>
        </w:tabs>
        <w:ind w:firstLine="0" w:left="5387"/>
      </w:pPr>
    </w:p>
    <w:p w14:paraId="96000000">
      <w:pPr>
        <w:widowControl w:val="0"/>
        <w:tabs>
          <w:tab w:leader="none" w:pos="5103" w:val="left"/>
        </w:tabs>
        <w:ind w:firstLine="0" w:left="5387"/>
      </w:pPr>
    </w:p>
    <w:p w14:paraId="97000000">
      <w:pPr>
        <w:widowControl w:val="0"/>
        <w:tabs>
          <w:tab w:leader="none" w:pos="5103" w:val="left"/>
        </w:tabs>
        <w:ind w:firstLine="0" w:left="5387"/>
      </w:pPr>
    </w:p>
    <w:p w14:paraId="98000000">
      <w:pPr>
        <w:widowControl w:val="0"/>
        <w:tabs>
          <w:tab w:leader="none" w:pos="5103" w:val="left"/>
        </w:tabs>
        <w:ind w:firstLine="0" w:left="5387"/>
      </w:pPr>
    </w:p>
    <w:p w14:paraId="99000000">
      <w:pPr>
        <w:widowControl w:val="0"/>
        <w:tabs>
          <w:tab w:leader="none" w:pos="5103" w:val="left"/>
        </w:tabs>
        <w:ind w:firstLine="0" w:left="5387"/>
      </w:pPr>
    </w:p>
    <w:p w14:paraId="9A000000">
      <w:pPr>
        <w:widowControl w:val="0"/>
        <w:tabs>
          <w:tab w:leader="none" w:pos="5103" w:val="left"/>
        </w:tabs>
        <w:ind w:firstLine="0" w:left="5387"/>
      </w:pPr>
    </w:p>
    <w:p w14:paraId="9B000000">
      <w:pPr>
        <w:widowControl w:val="0"/>
        <w:tabs>
          <w:tab w:leader="none" w:pos="5103" w:val="left"/>
        </w:tabs>
        <w:ind w:firstLine="0" w:left="5387"/>
      </w:pPr>
    </w:p>
    <w:p w14:paraId="9C000000">
      <w:pPr>
        <w:widowControl w:val="0"/>
        <w:tabs>
          <w:tab w:leader="none" w:pos="5103" w:val="left"/>
        </w:tabs>
        <w:ind w:firstLine="0" w:left="5387"/>
      </w:pPr>
    </w:p>
    <w:p w14:paraId="9D000000">
      <w:r>
        <w:t xml:space="preserve">                                    </w:t>
      </w:r>
    </w:p>
    <w:sectPr>
      <w:pgSz w:h="16838" w:orient="portrait" w:w="11906"/>
      <w:pgMar w:bottom="709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3" w:type="paragraph">
    <w:name w:val="Body Text Indent"/>
    <w:basedOn w:val="Style_5"/>
    <w:link w:val="Style_3_ch"/>
    <w:pPr>
      <w:spacing w:after="120"/>
      <w:ind w:firstLine="0" w:left="283"/>
    </w:pPr>
  </w:style>
  <w:style w:styleId="Style_3_ch" w:type="character">
    <w:name w:val="Body Text Indent"/>
    <w:basedOn w:val="Style_5_ch"/>
    <w:link w:val="Style_3"/>
  </w:style>
  <w:style w:styleId="Style_4" w:type="paragraph">
    <w:name w:val="ConsPlusNormal"/>
    <w:link w:val="Style_4_ch"/>
    <w:pPr>
      <w:widowControl w:val="0"/>
      <w:ind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11" w:type="paragraph">
    <w:name w:val="Balloon Text"/>
    <w:basedOn w:val="Style_5"/>
    <w:link w:val="Style_11_ch"/>
    <w:rPr>
      <w:rFonts w:ascii="Tahoma" w:hAnsi="Tahoma"/>
      <w:sz w:val="16"/>
    </w:rPr>
  </w:style>
  <w:style w:styleId="Style_11_ch" w:type="character">
    <w:name w:val="Balloon Text"/>
    <w:basedOn w:val="Style_5_ch"/>
    <w:link w:val="Style_11"/>
    <w:rPr>
      <w:rFonts w:ascii="Tahoma" w:hAnsi="Tahoma"/>
      <w:sz w:val="16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16"/>
    <w:link w:val="Style_15_ch"/>
    <w:rPr>
      <w:color w:val="0000FF"/>
      <w:u w:val="single"/>
    </w:rPr>
  </w:style>
  <w:style w:styleId="Style_15_ch" w:type="character">
    <w:name w:val="Hyperlink"/>
    <w:basedOn w:val="Style_16_ch"/>
    <w:link w:val="Style_15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3" w:type="paragraph">
    <w:name w:val="ConsPlusTitle"/>
    <w:link w:val="Style_23_ch"/>
    <w:pPr>
      <w:widowControl w:val="0"/>
      <w:ind/>
    </w:pPr>
    <w:rPr>
      <w:rFonts w:ascii="Arial" w:hAnsi="Arial"/>
      <w:b w:val="1"/>
    </w:rPr>
  </w:style>
  <w:style w:styleId="Style_23_ch" w:type="character">
    <w:name w:val="ConsPlusTitle"/>
    <w:link w:val="Style_23"/>
    <w:rPr>
      <w:rFonts w:ascii="Arial" w:hAnsi="Arial"/>
      <w:b w:val="1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basedOn w:val="Style_5"/>
    <w:link w:val="Style_25_ch"/>
    <w:uiPriority w:val="10"/>
    <w:qFormat/>
    <w:pPr>
      <w:ind/>
      <w:jc w:val="center"/>
    </w:pPr>
    <w:rPr>
      <w:sz w:val="28"/>
    </w:rPr>
  </w:style>
  <w:style w:styleId="Style_25_ch" w:type="character">
    <w:name w:val="Title"/>
    <w:basedOn w:val="Style_5_ch"/>
    <w:link w:val="Style_25"/>
    <w:rPr>
      <w:sz w:val="28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" w:type="paragraph">
    <w:name w:val="heading 2"/>
    <w:basedOn w:val="Style_5"/>
    <w:next w:val="Style_5"/>
    <w:link w:val="Style_2_ch"/>
    <w:uiPriority w:val="9"/>
    <w:qFormat/>
    <w:pPr>
      <w:keepNext w:val="1"/>
      <w:ind/>
      <w:jc w:val="center"/>
      <w:outlineLvl w:val="1"/>
    </w:pPr>
    <w:rPr>
      <w:b w:val="1"/>
      <w:sz w:val="26"/>
    </w:rPr>
  </w:style>
  <w:style w:styleId="Style_2_ch" w:type="character">
    <w:name w:val="heading 2"/>
    <w:basedOn w:val="Style_5_ch"/>
    <w:link w:val="Style_2"/>
    <w:rPr>
      <w:b w:val="1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2024-06-07T07:29:16Z</dcterms:modified>
</cp:coreProperties>
</file>