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485AD7">
      <w:pPr>
        <w:spacing w:line="360" w:lineRule="auto"/>
        <w:jc w:val="center"/>
        <w:rPr>
          <w:rFonts w:ascii="FreeSetCTT" w:hAnsi="FreeSetCTT"/>
          <w:sz w:val="20"/>
        </w:rPr>
      </w:pPr>
      <w:r w:rsidRPr="00485A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8pt;margin-top:-27pt;width:39pt;height:48pt;z-index:1">
            <v:imagedata r:id="rId5" o:title="герб Октябрьского района (для бланка)"/>
          </v:shape>
        </w:pict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Default="00EC7C20" w:rsidP="00EC7C20"/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C692C" w:rsidRDefault="00BE5DC3" w:rsidP="00294B6A">
            <w:pPr>
              <w:spacing w:line="360" w:lineRule="auto"/>
              <w:jc w:val="center"/>
            </w:pPr>
            <w:r>
              <w:t>1</w:t>
            </w:r>
            <w:r w:rsidR="00294B6A">
              <w:t>6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B612D5" w:rsidRDefault="00FC692C" w:rsidP="008B4E0B">
            <w:pPr>
              <w:spacing w:line="360" w:lineRule="auto"/>
              <w:jc w:val="center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B612D5" w:rsidP="00931ACB">
            <w:pPr>
              <w:spacing w:line="360" w:lineRule="auto"/>
            </w:pPr>
            <w:r>
              <w:t>1</w:t>
            </w:r>
            <w:r w:rsidR="00931ACB"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F47059" w:rsidRDefault="005264D0" w:rsidP="00393B62">
            <w:pPr>
              <w:spacing w:line="360" w:lineRule="auto"/>
            </w:pPr>
            <w:r>
              <w:t>65</w:t>
            </w:r>
          </w:p>
        </w:tc>
      </w:tr>
    </w:tbl>
    <w:p w:rsidR="00210868" w:rsidRDefault="009D7751" w:rsidP="002176BC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210868" w:rsidRDefault="00210868">
      <w:pPr>
        <w:spacing w:line="360" w:lineRule="auto"/>
      </w:pPr>
    </w:p>
    <w:p w:rsidR="009E489A" w:rsidRDefault="009E489A" w:rsidP="001F1B11">
      <w:pPr>
        <w:spacing w:line="276" w:lineRule="auto"/>
      </w:pPr>
      <w:r>
        <w:t>О</w:t>
      </w:r>
      <w:r w:rsidR="00FC692C">
        <w:t xml:space="preserve">б утверждении схемы расположения </w:t>
      </w:r>
      <w:r>
        <w:t xml:space="preserve"> земельного участка</w:t>
      </w:r>
    </w:p>
    <w:p w:rsidR="001F1B11" w:rsidRDefault="00FC692C" w:rsidP="001F1B11">
      <w:pPr>
        <w:spacing w:line="276" w:lineRule="auto"/>
      </w:pPr>
      <w:r>
        <w:t xml:space="preserve"> на кадастровом плане </w:t>
      </w:r>
    </w:p>
    <w:p w:rsidR="00164DB2" w:rsidRDefault="00164DB2" w:rsidP="00164DB2">
      <w:pPr>
        <w:tabs>
          <w:tab w:val="left" w:pos="720"/>
          <w:tab w:val="left" w:pos="1276"/>
        </w:tabs>
        <w:jc w:val="both"/>
      </w:pPr>
    </w:p>
    <w:p w:rsidR="003341F3" w:rsidRDefault="003341F3" w:rsidP="00164DB2">
      <w:pPr>
        <w:tabs>
          <w:tab w:val="left" w:pos="720"/>
          <w:tab w:val="left" w:pos="1276"/>
        </w:tabs>
        <w:jc w:val="both"/>
      </w:pPr>
      <w:r>
        <w:tab/>
        <w:t xml:space="preserve">В </w:t>
      </w:r>
      <w:r w:rsidR="009E489A">
        <w:t>соответ</w:t>
      </w:r>
      <w:r w:rsidR="00FC692C">
        <w:t xml:space="preserve">ствии со статьями 11.2,11.3,11.10 </w:t>
      </w:r>
      <w:r w:rsidR="0034523B">
        <w:t xml:space="preserve"> </w:t>
      </w:r>
      <w:r w:rsidR="009E489A">
        <w:t>Земельного Кодекса Российской Федерации</w:t>
      </w:r>
      <w:r w:rsidR="00FC692C">
        <w:t>, с пунктом 2 статьи 3.3. Федерального закона от 25 октября 2001 года № 137-ФЗ «О введении в действие Земельного кодекса Российской Федерации», Правилам землепользования и застройки муниципального образования сельское поселение Каменное в части населенного пункта с</w:t>
      </w:r>
      <w:proofErr w:type="gramStart"/>
      <w:r w:rsidR="00FC692C">
        <w:t>.К</w:t>
      </w:r>
      <w:proofErr w:type="gramEnd"/>
      <w:r w:rsidR="00FC692C">
        <w:t>аменное, утвержденных  решением Совета депутатов сельского поселения Каменное № 6</w:t>
      </w:r>
      <w:r w:rsidR="001119AE" w:rsidRPr="001119AE">
        <w:t>0</w:t>
      </w:r>
      <w:r w:rsidR="00FC692C">
        <w:t xml:space="preserve"> от 05.12.2012 года и на основании предоставленных </w:t>
      </w:r>
      <w:r w:rsidR="00974D7B">
        <w:t>Плотниковым Александром Владимировичем</w:t>
      </w:r>
      <w:r w:rsidR="00FC692C">
        <w:t xml:space="preserve"> документов:</w:t>
      </w:r>
    </w:p>
    <w:p w:rsidR="00BE5DC3" w:rsidRPr="001119AE" w:rsidRDefault="009E489A" w:rsidP="001119AE">
      <w:pPr>
        <w:tabs>
          <w:tab w:val="left" w:pos="1245"/>
        </w:tabs>
        <w:jc w:val="both"/>
      </w:pPr>
      <w:r>
        <w:t xml:space="preserve">        1.</w:t>
      </w:r>
      <w:r w:rsidR="00FC692C">
        <w:t>Утвердить согласно приложению схему расположения земельного участка на кадастровом плане территории общей площадью</w:t>
      </w:r>
      <w:r w:rsidR="009B3318">
        <w:t xml:space="preserve"> </w:t>
      </w:r>
      <w:r w:rsidR="00974D7B">
        <w:t>666</w:t>
      </w:r>
      <w:r w:rsidR="009B3318">
        <w:t xml:space="preserve"> кв.м., расположенному по адресу: Россия, Тюменская область, Ханты-Мансийский автономный </w:t>
      </w:r>
      <w:proofErr w:type="spellStart"/>
      <w:r w:rsidR="009B3318">
        <w:t>округ-Югра</w:t>
      </w:r>
      <w:proofErr w:type="spellEnd"/>
      <w:r w:rsidR="009B3318">
        <w:t>, Октябрьский район, с</w:t>
      </w:r>
      <w:proofErr w:type="gramStart"/>
      <w:r w:rsidR="009B3318">
        <w:t>.К</w:t>
      </w:r>
      <w:proofErr w:type="gramEnd"/>
      <w:r w:rsidR="009B3318">
        <w:t>аменное, ул.</w:t>
      </w:r>
      <w:r w:rsidR="00974D7B">
        <w:t>Векшина</w:t>
      </w:r>
      <w:r w:rsidR="00724B53">
        <w:t>, д.</w:t>
      </w:r>
      <w:r w:rsidR="00974D7B">
        <w:t>14</w:t>
      </w:r>
      <w:r w:rsidR="009B3318">
        <w:t xml:space="preserve">, категория </w:t>
      </w:r>
      <w:r w:rsidR="009B3318" w:rsidRPr="00A47C74">
        <w:t xml:space="preserve">земель: </w:t>
      </w:r>
      <w:r w:rsidR="007B68FC" w:rsidRPr="00A47C74">
        <w:t>земли населенных пунктов, образуемого из земель государственной или муниципальной собственности, свободных от прав третьих лиц, в кадастровом квартале:</w:t>
      </w:r>
      <w:r w:rsidR="00724B53" w:rsidRPr="00A47C74">
        <w:t xml:space="preserve"> </w:t>
      </w:r>
      <w:r w:rsidR="007B68FC" w:rsidRPr="00A47C74">
        <w:t>86:07:0102005, в территориальной зоне индивидуальной жилой застройки постоянного проживания</w:t>
      </w:r>
      <w:r w:rsidR="00BF00D3">
        <w:t xml:space="preserve">. Вид </w:t>
      </w:r>
      <w:r w:rsidR="005264D0">
        <w:t xml:space="preserve">разрешенного </w:t>
      </w:r>
      <w:r w:rsidR="00BF00D3">
        <w:t xml:space="preserve">использования земельных участков: </w:t>
      </w:r>
      <w:r w:rsidR="00E30D2D">
        <w:t>жилая застройка усадебного типа</w:t>
      </w:r>
      <w:r w:rsidR="00BF00D3">
        <w:t>.</w:t>
      </w:r>
    </w:p>
    <w:p w:rsidR="00E30D2D" w:rsidRPr="001119AE" w:rsidRDefault="00E30D2D" w:rsidP="00E30D2D">
      <w:pPr>
        <w:tabs>
          <w:tab w:val="left" w:pos="1245"/>
        </w:tabs>
        <w:ind w:firstLine="567"/>
        <w:jc w:val="both"/>
      </w:pPr>
      <w:r>
        <w:t xml:space="preserve">Доступ к образуемому земельному участку обеспечивается посредством земель общего пользования в кадастровом квартале  </w:t>
      </w:r>
      <w:r w:rsidRPr="00A47C74">
        <w:t>86:07:0102005</w:t>
      </w:r>
      <w:r>
        <w:t>.</w:t>
      </w:r>
    </w:p>
    <w:p w:rsidR="00E30D2D" w:rsidRDefault="00E30D2D" w:rsidP="00E30D2D">
      <w:pPr>
        <w:tabs>
          <w:tab w:val="left" w:pos="720"/>
          <w:tab w:val="left" w:pos="1276"/>
        </w:tabs>
        <w:ind w:firstLine="567"/>
        <w:jc w:val="both"/>
      </w:pPr>
      <w:r>
        <w:t xml:space="preserve">  2. Плотникову Александру Владимировичу предоставить право обратиться без доверенности с заявлением об осуществлении государственного кадастрового учета образуемого земельного участка.</w:t>
      </w:r>
    </w:p>
    <w:p w:rsidR="00E30D2D" w:rsidRDefault="00E30D2D" w:rsidP="00E30D2D">
      <w:pPr>
        <w:tabs>
          <w:tab w:val="left" w:pos="720"/>
          <w:tab w:val="left" w:pos="1276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33A13" w:rsidRDefault="00F33A13" w:rsidP="000D0D77">
      <w:pPr>
        <w:jc w:val="both"/>
      </w:pPr>
    </w:p>
    <w:p w:rsidR="00F33A13" w:rsidRDefault="00F33A13" w:rsidP="00F33A13"/>
    <w:p w:rsidR="002D7965" w:rsidRDefault="00F33A13" w:rsidP="00F33A13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                                                         </w:t>
      </w:r>
      <w:proofErr w:type="spellStart"/>
      <w:r>
        <w:t>Ю.П.Шпирналь</w:t>
      </w:r>
      <w:proofErr w:type="spellEnd"/>
    </w:p>
    <w:p w:rsidR="00265D5F" w:rsidRDefault="00265D5F" w:rsidP="00F33A13"/>
    <w:p w:rsidR="00265D5F" w:rsidRDefault="00265D5F" w:rsidP="00F33A13"/>
    <w:p w:rsidR="00265D5F" w:rsidRDefault="00265D5F" w:rsidP="00F33A13"/>
    <w:p w:rsidR="00265D5F" w:rsidRDefault="00265D5F" w:rsidP="00F33A13"/>
    <w:p w:rsidR="00265D5F" w:rsidRDefault="00265D5F" w:rsidP="00F33A13"/>
    <w:tbl>
      <w:tblPr>
        <w:tblW w:w="968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E30D2D" w:rsidRPr="00E30D2D" w:rsidTr="00E30D2D">
        <w:trPr>
          <w:trHeight w:val="2326"/>
          <w:tblHeader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30D2D" w:rsidRPr="00AD22DA" w:rsidRDefault="00E30D2D" w:rsidP="00E30D2D">
            <w:pPr>
              <w:jc w:val="right"/>
            </w:pPr>
            <w:r w:rsidRPr="00AD22DA">
              <w:lastRenderedPageBreak/>
              <w:t>Утверждена</w:t>
            </w:r>
            <w:r>
              <w:t xml:space="preserve">   </w:t>
            </w:r>
          </w:p>
          <w:p w:rsidR="00E30D2D" w:rsidRDefault="00E30D2D" w:rsidP="00E30D2D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Pr="008B2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</w:p>
          <w:p w:rsidR="00E30D2D" w:rsidRPr="008B2EF9" w:rsidRDefault="00E30D2D" w:rsidP="00E30D2D">
            <w:pPr>
              <w:ind w:right="32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поселения </w:t>
            </w:r>
            <w:proofErr w:type="gramStart"/>
            <w:r>
              <w:rPr>
                <w:sz w:val="22"/>
                <w:szCs w:val="22"/>
              </w:rPr>
              <w:t>Каменное</w:t>
            </w:r>
            <w:proofErr w:type="gramEnd"/>
          </w:p>
          <w:p w:rsidR="00E30D2D" w:rsidRDefault="00E30D2D" w:rsidP="00E30D2D">
            <w:pPr>
              <w:ind w:right="324"/>
              <w:jc w:val="right"/>
              <w:rPr>
                <w:sz w:val="22"/>
                <w:szCs w:val="22"/>
              </w:rPr>
            </w:pPr>
            <w:r w:rsidRPr="008B2EF9">
              <w:rPr>
                <w:sz w:val="22"/>
                <w:szCs w:val="22"/>
              </w:rPr>
              <w:t xml:space="preserve">от </w:t>
            </w:r>
            <w:r w:rsidRPr="00AB33F7">
              <w:rPr>
                <w:sz w:val="22"/>
                <w:szCs w:val="22"/>
                <w:u w:val="single"/>
              </w:rPr>
              <w:t>16.06.2015г</w:t>
            </w:r>
            <w:r>
              <w:rPr>
                <w:sz w:val="22"/>
                <w:szCs w:val="22"/>
              </w:rPr>
              <w:t xml:space="preserve">. № </w:t>
            </w:r>
            <w:r w:rsidRPr="00AB33F7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65</w:t>
            </w:r>
          </w:p>
          <w:p w:rsidR="00E30D2D" w:rsidRPr="00E30D2D" w:rsidRDefault="00E30D2D" w:rsidP="00E30D2D">
            <w:pPr>
              <w:ind w:right="324"/>
              <w:jc w:val="right"/>
              <w:rPr>
                <w:sz w:val="28"/>
                <w:szCs w:val="28"/>
              </w:rPr>
            </w:pPr>
            <w:r w:rsidRPr="00E30D2D">
              <w:rPr>
                <w:sz w:val="28"/>
                <w:szCs w:val="28"/>
              </w:rPr>
              <w:t xml:space="preserve">         </w:t>
            </w:r>
          </w:p>
          <w:p w:rsidR="00E30D2D" w:rsidRPr="00E30D2D" w:rsidRDefault="00E30D2D" w:rsidP="00E30D2D">
            <w:pPr>
              <w:jc w:val="center"/>
              <w:rPr>
                <w:sz w:val="28"/>
                <w:szCs w:val="28"/>
              </w:rPr>
            </w:pPr>
            <w:r w:rsidRPr="00E30D2D">
              <w:rPr>
                <w:sz w:val="28"/>
                <w:szCs w:val="28"/>
              </w:rPr>
              <w:t>Схема расположения земельного участка (участков) на кадастровом плане территории.</w:t>
            </w:r>
          </w:p>
          <w:p w:rsidR="00E30D2D" w:rsidRPr="00E30D2D" w:rsidRDefault="00E30D2D" w:rsidP="00F25EA1">
            <w:pPr>
              <w:rPr>
                <w:sz w:val="28"/>
                <w:szCs w:val="28"/>
              </w:rPr>
            </w:pPr>
            <w:r w:rsidRPr="00E30D2D">
              <w:rPr>
                <w:sz w:val="28"/>
                <w:szCs w:val="28"/>
              </w:rPr>
              <w:t>Адрес земельного участка или при отсутствии адреса земельного участка иное описание местоположения земельного участка: Россия, Тюменская область, Ханты - Мансийский автономный округ  -  Югра, Октябрьский район, с</w:t>
            </w:r>
            <w:proofErr w:type="gramStart"/>
            <w:r w:rsidRPr="00E30D2D">
              <w:rPr>
                <w:sz w:val="28"/>
                <w:szCs w:val="28"/>
              </w:rPr>
              <w:t>.К</w:t>
            </w:r>
            <w:proofErr w:type="gramEnd"/>
            <w:r w:rsidRPr="00E30D2D">
              <w:rPr>
                <w:sz w:val="28"/>
                <w:szCs w:val="28"/>
              </w:rPr>
              <w:t xml:space="preserve">аменное, улица Векшина ,14 . </w:t>
            </w:r>
          </w:p>
          <w:p w:rsidR="00DC121D" w:rsidRPr="000A2F4B" w:rsidRDefault="00DC121D" w:rsidP="00DC121D">
            <w:pPr>
              <w:rPr>
                <w:sz w:val="28"/>
                <w:szCs w:val="28"/>
              </w:rPr>
            </w:pPr>
            <w:r w:rsidRPr="000A2F4B">
              <w:rPr>
                <w:sz w:val="28"/>
                <w:szCs w:val="28"/>
              </w:rPr>
              <w:t>Вид разрешенного использования: Жилая застройка усадебного типа</w:t>
            </w:r>
          </w:p>
          <w:p w:rsidR="00E30D2D" w:rsidRPr="00E30D2D" w:rsidRDefault="00E30D2D" w:rsidP="00F25EA1">
            <w:pPr>
              <w:rPr>
                <w:sz w:val="28"/>
                <w:szCs w:val="28"/>
              </w:rPr>
            </w:pPr>
            <w:r w:rsidRPr="00E30D2D">
              <w:rPr>
                <w:sz w:val="28"/>
                <w:szCs w:val="28"/>
              </w:rPr>
              <w:t>Кадастровый квартал:86:07:0102005</w:t>
            </w:r>
          </w:p>
          <w:p w:rsidR="00E30D2D" w:rsidRPr="00E30D2D" w:rsidRDefault="00E30D2D" w:rsidP="00F25EA1">
            <w:pPr>
              <w:rPr>
                <w:sz w:val="28"/>
                <w:szCs w:val="28"/>
              </w:rPr>
            </w:pPr>
            <w:r w:rsidRPr="00E30D2D">
              <w:rPr>
                <w:sz w:val="28"/>
                <w:szCs w:val="28"/>
              </w:rPr>
              <w:t xml:space="preserve">Система координат </w:t>
            </w:r>
            <w:proofErr w:type="gramStart"/>
            <w:r w:rsidRPr="00E30D2D">
              <w:rPr>
                <w:sz w:val="28"/>
                <w:szCs w:val="28"/>
              </w:rPr>
              <w:t>:Х</w:t>
            </w:r>
            <w:proofErr w:type="gramEnd"/>
            <w:r w:rsidRPr="00E30D2D">
              <w:rPr>
                <w:sz w:val="28"/>
                <w:szCs w:val="28"/>
              </w:rPr>
              <w:t>МАО- Югра 86</w:t>
            </w:r>
          </w:p>
          <w:p w:rsidR="00E30D2D" w:rsidRPr="00E30D2D" w:rsidRDefault="00E30D2D" w:rsidP="00F25EA1">
            <w:pPr>
              <w:rPr>
                <w:b/>
                <w:sz w:val="20"/>
                <w:szCs w:val="20"/>
              </w:rPr>
            </w:pPr>
          </w:p>
        </w:tc>
      </w:tr>
      <w:tr w:rsidR="00E30D2D" w:rsidRPr="00E30D2D" w:rsidTr="00E30D2D">
        <w:trPr>
          <w:trHeight w:val="8314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30D2D" w:rsidRPr="00E30D2D" w:rsidRDefault="00DC121D" w:rsidP="00E30D2D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ТекстовоеПоле2"/>
            <w:r w:rsidRPr="00485AD7">
              <w:rPr>
                <w:sz w:val="20"/>
                <w:szCs w:val="20"/>
                <w:lang w:val="en-US"/>
              </w:rPr>
              <w:pict>
                <v:shape id="_x0000_i1025" type="#_x0000_t75" style="width:468pt;height:410.25pt">
                  <v:imagedata r:id="rId6" o:title="map" gain="81921f"/>
                </v:shape>
              </w:pict>
            </w:r>
            <w:bookmarkEnd w:id="0"/>
            <w:r w:rsidR="00485AD7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5.65pt;margin-top:420.55pt;width:477pt;height:62.55pt;z-index:2;mso-position-horizontal-relative:text;mso-position-vertical-relative:page" filled="f" stroked="f">
                  <v:textbox style="mso-next-textbox:#_x0000_s1030" inset=".5mm,1mm,.5mm,1mm">
                    <w:txbxContent>
                      <w:p w:rsidR="00E30D2D" w:rsidRPr="001E7972" w:rsidRDefault="00E30D2D" w:rsidP="00E30D2D">
                        <w:pPr>
                          <w:rPr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sz w:val="18"/>
                            <w:szCs w:val="18"/>
                          </w:rPr>
                          <w:t>Условные обозначения:</w:t>
                        </w:r>
                      </w:p>
                      <w:p w:rsidR="00E30D2D" w:rsidRPr="001E7972" w:rsidRDefault="00E30D2D" w:rsidP="00E30D2D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rFonts w:ascii="Arial Black" w:hAnsi="Arial Black"/>
                            <w:b/>
                            <w:strike/>
                            <w:color w:val="FF0000"/>
                            <w:sz w:val="18"/>
                            <w:szCs w:val="18"/>
                          </w:rPr>
                          <w:t>-------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E7972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1E7972">
                          <w:rPr>
                            <w:rFonts w:ascii="Arial Black" w:hAnsi="Arial Black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граница земельного участка установленная (уточненная</w:t>
                        </w:r>
                        <w:proofErr w:type="gramStart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)</w:t>
                        </w:r>
                        <w:proofErr w:type="gramEnd"/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 xml:space="preserve"> при проведении кадастровых работ</w:t>
                        </w:r>
                      </w:p>
                      <w:p w:rsidR="00E30D2D" w:rsidRPr="001E7972" w:rsidRDefault="00E30D2D" w:rsidP="00E30D2D">
                        <w:pPr>
                          <w:tabs>
                            <w:tab w:val="left" w:pos="705"/>
                          </w:tabs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E7972"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color w:val="00CCFF"/>
                            <w:sz w:val="18"/>
                            <w:szCs w:val="18"/>
                          </w:rPr>
                          <w:t>102005</w:t>
                        </w:r>
                        <w:r w:rsidRPr="001E797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- </w:t>
                        </w:r>
                        <w:r w:rsidRPr="001E7972">
                          <w:rPr>
                            <w:bCs/>
                            <w:sz w:val="18"/>
                            <w:szCs w:val="18"/>
                          </w:rPr>
                          <w:t>надпись номера кадастрового квартала</w:t>
                        </w:r>
                      </w:p>
                      <w:p w:rsidR="00E30D2D" w:rsidRDefault="00E30D2D" w:rsidP="00E30D2D">
                        <w:pPr>
                          <w:tabs>
                            <w:tab w:val="left" w:pos="2738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30D2D" w:rsidRDefault="00E30D2D" w:rsidP="00E30D2D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:rsidR="00E30D2D" w:rsidRDefault="00E30D2D" w:rsidP="00E30D2D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:rsidR="00E30D2D" w:rsidRDefault="00E30D2D" w:rsidP="00E30D2D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:rsidR="00E30D2D" w:rsidRDefault="00E30D2D" w:rsidP="00E30D2D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:rsidR="00E30D2D" w:rsidRDefault="00E30D2D" w:rsidP="00E30D2D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:rsidR="00E30D2D" w:rsidRDefault="00E30D2D" w:rsidP="00E30D2D">
                        <w:pPr>
                          <w:tabs>
                            <w:tab w:val="left" w:pos="2738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side="left" anchory="page"/>
                  <w10:anchorlock/>
                </v:shape>
              </w:pict>
            </w:r>
          </w:p>
        </w:tc>
      </w:tr>
    </w:tbl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Pr="00105476" w:rsidRDefault="00E30D2D" w:rsidP="00E30D2D">
      <w:pPr>
        <w:rPr>
          <w:sz w:val="12"/>
          <w:szCs w:val="12"/>
          <w:lang w:val="en-US"/>
        </w:rPr>
      </w:pPr>
    </w:p>
    <w:p w:rsidR="00E30D2D" w:rsidRDefault="00E30D2D" w:rsidP="00E30D2D">
      <w:pPr>
        <w:rPr>
          <w:sz w:val="12"/>
          <w:szCs w:val="12"/>
        </w:rPr>
      </w:pPr>
    </w:p>
    <w:p w:rsidR="00E30D2D" w:rsidRDefault="00E30D2D" w:rsidP="00E30D2D">
      <w:pPr>
        <w:rPr>
          <w:sz w:val="12"/>
          <w:szCs w:val="12"/>
        </w:rPr>
      </w:pPr>
    </w:p>
    <w:p w:rsidR="00E30D2D" w:rsidRPr="00794DF0" w:rsidRDefault="00E30D2D" w:rsidP="00E30D2D">
      <w:pPr>
        <w:rPr>
          <w:sz w:val="12"/>
          <w:szCs w:val="12"/>
        </w:rPr>
      </w:pPr>
    </w:p>
    <w:tbl>
      <w:tblPr>
        <w:tblW w:w="96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E30D2D" w:rsidRPr="00E30D2D" w:rsidTr="00E30D2D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E30D2D" w:rsidRPr="00E30D2D" w:rsidRDefault="00E30D2D" w:rsidP="00E30D2D">
            <w:pPr>
              <w:spacing w:after="80"/>
              <w:rPr>
                <w:b/>
                <w:sz w:val="20"/>
                <w:szCs w:val="20"/>
              </w:rPr>
            </w:pPr>
            <w:r w:rsidRPr="00E30D2D">
              <w:rPr>
                <w:b/>
                <w:sz w:val="20"/>
                <w:szCs w:val="20"/>
              </w:rPr>
              <w:lastRenderedPageBreak/>
              <w:t xml:space="preserve">Обозначение земельного участка  </w:t>
            </w:r>
            <w:r w:rsidRPr="00E30D2D">
              <w:rPr>
                <w:b/>
                <w:sz w:val="28"/>
                <w:szCs w:val="28"/>
              </w:rPr>
              <w:t>М 1</w:t>
            </w:r>
            <w:proofErr w:type="gramStart"/>
            <w:r w:rsidRPr="00E30D2D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30D2D">
              <w:rPr>
                <w:b/>
                <w:sz w:val="28"/>
                <w:szCs w:val="28"/>
              </w:rPr>
              <w:t xml:space="preserve"> 1000</w:t>
            </w:r>
          </w:p>
        </w:tc>
      </w:tr>
      <w:tr w:rsidR="00E30D2D" w:rsidRPr="00E30D2D" w:rsidTr="00E30D2D">
        <w:trPr>
          <w:trHeight w:val="363"/>
        </w:trPr>
        <w:tc>
          <w:tcPr>
            <w:tcW w:w="968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85" w:type="dxa"/>
            </w:tcMar>
            <w:vAlign w:val="bottom"/>
          </w:tcPr>
          <w:p w:rsidR="00E30D2D" w:rsidRPr="00E30D2D" w:rsidRDefault="00E30D2D" w:rsidP="00E30D2D">
            <w:pPr>
              <w:spacing w:after="80"/>
              <w:rPr>
                <w:b/>
                <w:sz w:val="20"/>
                <w:szCs w:val="20"/>
              </w:rPr>
            </w:pPr>
            <w:r w:rsidRPr="00E30D2D">
              <w:rPr>
                <w:b/>
                <w:sz w:val="20"/>
                <w:szCs w:val="20"/>
              </w:rPr>
              <w:t xml:space="preserve">Площадь </w:t>
            </w:r>
            <w:r w:rsidRPr="00E30D2D">
              <w:rPr>
                <w:b/>
                <w:sz w:val="28"/>
                <w:szCs w:val="28"/>
              </w:rPr>
              <w:t>666</w:t>
            </w:r>
            <w:r w:rsidRPr="00E30D2D">
              <w:rPr>
                <w:b/>
                <w:sz w:val="20"/>
                <w:szCs w:val="20"/>
              </w:rPr>
              <w:t xml:space="preserve">  кв</w:t>
            </w:r>
            <w:proofErr w:type="gramStart"/>
            <w:r w:rsidRPr="00E30D2D">
              <w:rPr>
                <w:b/>
                <w:sz w:val="20"/>
                <w:szCs w:val="20"/>
              </w:rPr>
              <w:t>.м</w:t>
            </w:r>
            <w:proofErr w:type="gramEnd"/>
            <w:r w:rsidRPr="00E30D2D">
              <w:rPr>
                <w:b/>
                <w:sz w:val="20"/>
                <w:szCs w:val="20"/>
              </w:rPr>
              <w:t xml:space="preserve">                                      Г            </w:t>
            </w:r>
          </w:p>
        </w:tc>
      </w:tr>
      <w:tr w:rsidR="00E30D2D" w:rsidRPr="00E30D2D" w:rsidTr="00E30D2D">
        <w:trPr>
          <w:trHeight w:val="539"/>
        </w:trPr>
        <w:tc>
          <w:tcPr>
            <w:tcW w:w="968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9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3864"/>
              <w:gridCol w:w="2052"/>
              <w:gridCol w:w="3780"/>
            </w:tblGrid>
            <w:tr w:rsidR="00E30D2D" w:rsidRPr="00E30D2D" w:rsidTr="00E30D2D">
              <w:trPr>
                <w:trHeight w:val="482"/>
              </w:trPr>
              <w:tc>
                <w:tcPr>
                  <w:tcW w:w="386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E30D2D" w:rsidRPr="00E30D2D" w:rsidRDefault="00E30D2D" w:rsidP="00E30D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0D2D">
                    <w:rPr>
                      <w:b/>
                      <w:sz w:val="20"/>
                      <w:szCs w:val="20"/>
                    </w:rPr>
                    <w:t>Обозначение характерных точек границы</w:t>
                  </w:r>
                </w:p>
              </w:tc>
              <w:tc>
                <w:tcPr>
                  <w:tcW w:w="5832" w:type="dxa"/>
                  <w:gridSpan w:val="2"/>
                  <w:vAlign w:val="center"/>
                </w:tcPr>
                <w:p w:rsidR="00E30D2D" w:rsidRPr="00E30D2D" w:rsidRDefault="00E30D2D" w:rsidP="00E30D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0D2D">
                    <w:rPr>
                      <w:b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E30D2D">
                    <w:rPr>
                      <w:b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E30D2D" w:rsidRPr="00E30D2D" w:rsidTr="00E30D2D">
              <w:tc>
                <w:tcPr>
                  <w:tcW w:w="386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30D2D" w:rsidRPr="00E30D2D" w:rsidRDefault="00E30D2D" w:rsidP="00E30D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bottom w:val="single" w:sz="4" w:space="0" w:color="auto"/>
                  </w:tcBorders>
                  <w:vAlign w:val="center"/>
                </w:tcPr>
                <w:p w:rsidR="00E30D2D" w:rsidRPr="00E30D2D" w:rsidRDefault="00E30D2D" w:rsidP="00E30D2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E30D2D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vAlign w:val="center"/>
                </w:tcPr>
                <w:p w:rsidR="00E30D2D" w:rsidRPr="00E30D2D" w:rsidRDefault="00E30D2D" w:rsidP="00E30D2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E30D2D">
                    <w:rPr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E30D2D" w:rsidRPr="00E30D2D" w:rsidTr="00E30D2D">
              <w:trPr>
                <w:trHeight w:val="236"/>
              </w:trPr>
              <w:tc>
                <w:tcPr>
                  <w:tcW w:w="38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30D2D" w:rsidRPr="00E30D2D" w:rsidRDefault="00E30D2D" w:rsidP="00E30D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30D2D" w:rsidRPr="00E30D2D" w:rsidRDefault="00E30D2D" w:rsidP="00E30D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0D2D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30D2D" w:rsidRPr="00E30D2D" w:rsidRDefault="00E30D2D" w:rsidP="00E30D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0D2D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E30D2D" w:rsidRPr="005C010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C010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C0105">
                    <w:rPr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052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C0105">
                    <w:rPr>
                      <w:b/>
                      <w:sz w:val="20"/>
                      <w:szCs w:val="20"/>
                      <w:lang w:val="en-US"/>
                    </w:rPr>
                    <w:t>1019071,86</w:t>
                  </w:r>
                </w:p>
              </w:tc>
              <w:tc>
                <w:tcPr>
                  <w:tcW w:w="3780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105">
                    <w:rPr>
                      <w:b/>
                      <w:sz w:val="20"/>
                      <w:szCs w:val="20"/>
                    </w:rPr>
                    <w:t>2575777,86</w:t>
                  </w:r>
                </w:p>
              </w:tc>
            </w:tr>
            <w:tr w:rsidR="00E30D2D" w:rsidRPr="005C010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C010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C0105">
                    <w:rPr>
                      <w:b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052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C0105">
                    <w:rPr>
                      <w:b/>
                      <w:sz w:val="20"/>
                      <w:szCs w:val="20"/>
                      <w:lang w:val="en-US"/>
                    </w:rPr>
                    <w:t>1019057,58</w:t>
                  </w:r>
                </w:p>
              </w:tc>
              <w:tc>
                <w:tcPr>
                  <w:tcW w:w="3780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105">
                    <w:rPr>
                      <w:b/>
                      <w:sz w:val="20"/>
                      <w:szCs w:val="20"/>
                    </w:rPr>
                    <w:t>2575815,64</w:t>
                  </w:r>
                </w:p>
              </w:tc>
            </w:tr>
            <w:tr w:rsidR="00E30D2D" w:rsidRPr="005C010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C010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C0105">
                    <w:rPr>
                      <w:b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2052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C0105">
                    <w:rPr>
                      <w:b/>
                      <w:sz w:val="20"/>
                      <w:szCs w:val="20"/>
                      <w:lang w:val="en-US"/>
                    </w:rPr>
                    <w:t>1019029,66</w:t>
                  </w:r>
                </w:p>
              </w:tc>
              <w:tc>
                <w:tcPr>
                  <w:tcW w:w="3780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105">
                    <w:rPr>
                      <w:b/>
                      <w:sz w:val="20"/>
                      <w:szCs w:val="20"/>
                    </w:rPr>
                    <w:t>2575806,15</w:t>
                  </w:r>
                </w:p>
              </w:tc>
            </w:tr>
            <w:tr w:rsidR="00E30D2D" w:rsidRPr="005C010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C010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C0105">
                    <w:rPr>
                      <w:b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2052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C0105">
                    <w:rPr>
                      <w:b/>
                      <w:sz w:val="20"/>
                      <w:szCs w:val="20"/>
                      <w:lang w:val="en-US"/>
                    </w:rPr>
                    <w:t>1019035,41</w:t>
                  </w:r>
                </w:p>
              </w:tc>
              <w:tc>
                <w:tcPr>
                  <w:tcW w:w="3780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105">
                    <w:rPr>
                      <w:b/>
                      <w:sz w:val="20"/>
                      <w:szCs w:val="20"/>
                    </w:rPr>
                    <w:t>2575790,87</w:t>
                  </w:r>
                </w:p>
              </w:tc>
            </w:tr>
            <w:tr w:rsidR="00E30D2D" w:rsidRPr="005C010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C010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C0105">
                    <w:rPr>
                      <w:b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2052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C0105">
                    <w:rPr>
                      <w:b/>
                      <w:sz w:val="20"/>
                      <w:szCs w:val="20"/>
                      <w:lang w:val="en-US"/>
                    </w:rPr>
                    <w:t>1019056,02</w:t>
                  </w:r>
                </w:p>
              </w:tc>
              <w:tc>
                <w:tcPr>
                  <w:tcW w:w="3780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105">
                    <w:rPr>
                      <w:b/>
                      <w:sz w:val="20"/>
                      <w:szCs w:val="20"/>
                    </w:rPr>
                    <w:t>2575798,22</w:t>
                  </w:r>
                </w:p>
              </w:tc>
            </w:tr>
            <w:tr w:rsidR="00E30D2D" w:rsidRPr="005C0105" w:rsidTr="00F25EA1">
              <w:tblPrEx>
                <w:tblLook w:val="0000"/>
              </w:tblPrEx>
              <w:tc>
                <w:tcPr>
                  <w:tcW w:w="3864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C0105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  <w:r w:rsidRPr="005C0105">
                    <w:rPr>
                      <w:b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2052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C0105">
                    <w:rPr>
                      <w:b/>
                      <w:sz w:val="20"/>
                      <w:szCs w:val="20"/>
                      <w:lang w:val="en-US"/>
                    </w:rPr>
                    <w:t>1019064,47</w:t>
                  </w:r>
                </w:p>
              </w:tc>
              <w:tc>
                <w:tcPr>
                  <w:tcW w:w="3780" w:type="dxa"/>
                  <w:vAlign w:val="center"/>
                </w:tcPr>
                <w:p w:rsidR="00E30D2D" w:rsidRPr="005C0105" w:rsidRDefault="00E30D2D" w:rsidP="00F25E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105">
                    <w:rPr>
                      <w:b/>
                      <w:sz w:val="20"/>
                      <w:szCs w:val="20"/>
                    </w:rPr>
                    <w:t>2575775,07</w:t>
                  </w:r>
                </w:p>
              </w:tc>
            </w:tr>
          </w:tbl>
          <w:p w:rsidR="00E30D2D" w:rsidRPr="00E30D2D" w:rsidRDefault="00E30D2D" w:rsidP="00E30D2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30D2D" w:rsidRPr="00F33A13" w:rsidRDefault="00E30D2D" w:rsidP="00F33A13"/>
    <w:sectPr w:rsidR="00E30D2D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270B1"/>
    <w:rsid w:val="00037FFD"/>
    <w:rsid w:val="00080033"/>
    <w:rsid w:val="00086CD1"/>
    <w:rsid w:val="000A2F55"/>
    <w:rsid w:val="000A65D2"/>
    <w:rsid w:val="000B198E"/>
    <w:rsid w:val="000D0D77"/>
    <w:rsid w:val="000D41CA"/>
    <w:rsid w:val="000E4767"/>
    <w:rsid w:val="001078DC"/>
    <w:rsid w:val="001119AE"/>
    <w:rsid w:val="00127AC2"/>
    <w:rsid w:val="00134A50"/>
    <w:rsid w:val="00145852"/>
    <w:rsid w:val="0016217A"/>
    <w:rsid w:val="00164DB2"/>
    <w:rsid w:val="001650B2"/>
    <w:rsid w:val="00195953"/>
    <w:rsid w:val="001B07C5"/>
    <w:rsid w:val="001E094B"/>
    <w:rsid w:val="001E6415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540D"/>
    <w:rsid w:val="00265D5F"/>
    <w:rsid w:val="00274B93"/>
    <w:rsid w:val="00294B6A"/>
    <w:rsid w:val="002A33AC"/>
    <w:rsid w:val="002B303C"/>
    <w:rsid w:val="002D7965"/>
    <w:rsid w:val="002E3821"/>
    <w:rsid w:val="00304AFD"/>
    <w:rsid w:val="00307BC1"/>
    <w:rsid w:val="003341F3"/>
    <w:rsid w:val="0034523B"/>
    <w:rsid w:val="003546C1"/>
    <w:rsid w:val="003648AE"/>
    <w:rsid w:val="00385C7B"/>
    <w:rsid w:val="00393B62"/>
    <w:rsid w:val="003A3BCC"/>
    <w:rsid w:val="003D1D42"/>
    <w:rsid w:val="003E20F3"/>
    <w:rsid w:val="00402D5C"/>
    <w:rsid w:val="00424735"/>
    <w:rsid w:val="004450DF"/>
    <w:rsid w:val="004627CF"/>
    <w:rsid w:val="00462E45"/>
    <w:rsid w:val="0047548E"/>
    <w:rsid w:val="00483004"/>
    <w:rsid w:val="00485AD7"/>
    <w:rsid w:val="004A78D4"/>
    <w:rsid w:val="004D042C"/>
    <w:rsid w:val="004F131A"/>
    <w:rsid w:val="005264D0"/>
    <w:rsid w:val="00580F4A"/>
    <w:rsid w:val="005952E4"/>
    <w:rsid w:val="005A340A"/>
    <w:rsid w:val="005B38DE"/>
    <w:rsid w:val="005B4D9E"/>
    <w:rsid w:val="005C0E87"/>
    <w:rsid w:val="005C511D"/>
    <w:rsid w:val="005F5341"/>
    <w:rsid w:val="00602D80"/>
    <w:rsid w:val="00617A64"/>
    <w:rsid w:val="00625F43"/>
    <w:rsid w:val="00644356"/>
    <w:rsid w:val="0069485B"/>
    <w:rsid w:val="0069563E"/>
    <w:rsid w:val="006A7BDE"/>
    <w:rsid w:val="006B6661"/>
    <w:rsid w:val="006E5AEE"/>
    <w:rsid w:val="006F3024"/>
    <w:rsid w:val="007162EA"/>
    <w:rsid w:val="00724B53"/>
    <w:rsid w:val="00731881"/>
    <w:rsid w:val="007360D6"/>
    <w:rsid w:val="00736221"/>
    <w:rsid w:val="0073634D"/>
    <w:rsid w:val="00770CDE"/>
    <w:rsid w:val="007A14EE"/>
    <w:rsid w:val="007B3490"/>
    <w:rsid w:val="007B68FC"/>
    <w:rsid w:val="007E2064"/>
    <w:rsid w:val="00822ECC"/>
    <w:rsid w:val="008327F6"/>
    <w:rsid w:val="008426D2"/>
    <w:rsid w:val="0084345E"/>
    <w:rsid w:val="00891DE0"/>
    <w:rsid w:val="008B2BD3"/>
    <w:rsid w:val="008B4E0B"/>
    <w:rsid w:val="008D3DF2"/>
    <w:rsid w:val="009131FD"/>
    <w:rsid w:val="00931ACB"/>
    <w:rsid w:val="00940EC1"/>
    <w:rsid w:val="00956C80"/>
    <w:rsid w:val="00974D7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47C74"/>
    <w:rsid w:val="00A507F6"/>
    <w:rsid w:val="00A72D1C"/>
    <w:rsid w:val="00A822EE"/>
    <w:rsid w:val="00A906CD"/>
    <w:rsid w:val="00AB4670"/>
    <w:rsid w:val="00AC08A1"/>
    <w:rsid w:val="00AF7676"/>
    <w:rsid w:val="00B00B41"/>
    <w:rsid w:val="00B337DB"/>
    <w:rsid w:val="00B353D7"/>
    <w:rsid w:val="00B46A24"/>
    <w:rsid w:val="00B55B9B"/>
    <w:rsid w:val="00B612D5"/>
    <w:rsid w:val="00B82265"/>
    <w:rsid w:val="00BA2DE5"/>
    <w:rsid w:val="00BB267A"/>
    <w:rsid w:val="00BC4C8F"/>
    <w:rsid w:val="00BD7AEA"/>
    <w:rsid w:val="00BE5DC3"/>
    <w:rsid w:val="00BF00D3"/>
    <w:rsid w:val="00BF1018"/>
    <w:rsid w:val="00C22110"/>
    <w:rsid w:val="00C278B4"/>
    <w:rsid w:val="00C50095"/>
    <w:rsid w:val="00C736B4"/>
    <w:rsid w:val="00C73E72"/>
    <w:rsid w:val="00C923DE"/>
    <w:rsid w:val="00C94BD1"/>
    <w:rsid w:val="00C979BD"/>
    <w:rsid w:val="00C97FA0"/>
    <w:rsid w:val="00CC0566"/>
    <w:rsid w:val="00CD1645"/>
    <w:rsid w:val="00D047B4"/>
    <w:rsid w:val="00D22D55"/>
    <w:rsid w:val="00D36847"/>
    <w:rsid w:val="00D51F22"/>
    <w:rsid w:val="00D646C5"/>
    <w:rsid w:val="00D82008"/>
    <w:rsid w:val="00D85E31"/>
    <w:rsid w:val="00D90638"/>
    <w:rsid w:val="00D94445"/>
    <w:rsid w:val="00D94D49"/>
    <w:rsid w:val="00DA49B9"/>
    <w:rsid w:val="00DA7464"/>
    <w:rsid w:val="00DC121D"/>
    <w:rsid w:val="00DE3CFF"/>
    <w:rsid w:val="00DE574C"/>
    <w:rsid w:val="00E0134C"/>
    <w:rsid w:val="00E04835"/>
    <w:rsid w:val="00E101C1"/>
    <w:rsid w:val="00E30D2D"/>
    <w:rsid w:val="00E6547F"/>
    <w:rsid w:val="00E7146C"/>
    <w:rsid w:val="00E839D9"/>
    <w:rsid w:val="00EC7C20"/>
    <w:rsid w:val="00EE53B9"/>
    <w:rsid w:val="00F33A13"/>
    <w:rsid w:val="00F47059"/>
    <w:rsid w:val="00F62AAF"/>
    <w:rsid w:val="00FC692C"/>
    <w:rsid w:val="00FE43E7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E7"/>
    <w:rPr>
      <w:sz w:val="24"/>
      <w:szCs w:val="24"/>
    </w:rPr>
  </w:style>
  <w:style w:type="paragraph" w:styleId="2">
    <w:name w:val="heading 2"/>
    <w:basedOn w:val="a"/>
    <w:next w:val="a"/>
    <w:qFormat/>
    <w:rsid w:val="00FE43E7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3E7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265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7</cp:revision>
  <cp:lastPrinted>2015-01-27T05:07:00Z</cp:lastPrinted>
  <dcterms:created xsi:type="dcterms:W3CDTF">2015-06-16T07:55:00Z</dcterms:created>
  <dcterms:modified xsi:type="dcterms:W3CDTF">2015-06-29T11:55:00Z</dcterms:modified>
</cp:coreProperties>
</file>