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A716AA">
      <w:pPr>
        <w:spacing w:line="360" w:lineRule="auto"/>
        <w:jc w:val="center"/>
        <w:rPr>
          <w:rFonts w:ascii="FreeSetCTT" w:hAnsi="FreeSetCTT"/>
          <w:sz w:val="20"/>
        </w:rPr>
      </w:pPr>
      <w:r w:rsidRPr="00A716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294B6A">
            <w:pPr>
              <w:spacing w:line="360" w:lineRule="auto"/>
              <w:jc w:val="center"/>
            </w:pPr>
            <w:r>
              <w:t>1</w:t>
            </w:r>
            <w:r w:rsidR="00294B6A">
              <w:t>6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8B7A4A" w:rsidP="00393B62">
            <w:pPr>
              <w:spacing w:line="360" w:lineRule="auto"/>
            </w:pPr>
            <w:r>
              <w:t>62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05.12.2012 года и на основании предоставленных </w:t>
      </w:r>
      <w:r w:rsidR="00CC0566">
        <w:t>Ильиной</w:t>
      </w:r>
      <w:r w:rsidR="00BF00D3">
        <w:t xml:space="preserve"> Мариной </w:t>
      </w:r>
      <w:r w:rsidR="00CC0566">
        <w:t>Владимировной</w:t>
      </w:r>
      <w:r w:rsidR="00FC692C">
        <w:t xml:space="preserve"> документов:</w:t>
      </w:r>
    </w:p>
    <w:p w:rsidR="00BE5DC3" w:rsidRDefault="009E489A" w:rsidP="001119AE">
      <w:pPr>
        <w:tabs>
          <w:tab w:val="left" w:pos="1245"/>
        </w:tabs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CC0566">
        <w:t>1476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BF00D3">
        <w:t>Школьная</w:t>
      </w:r>
      <w:r w:rsidR="00724B53">
        <w:t>, д.</w:t>
      </w:r>
      <w:r w:rsidR="00CC0566">
        <w:t>6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>86:07:0102005, в территориальной зоне индивидуальной жилой застройки постоянного проживания</w:t>
      </w:r>
      <w:r w:rsidR="00BF00D3">
        <w:t xml:space="preserve">. Вид </w:t>
      </w:r>
      <w:r w:rsidR="008B7A4A">
        <w:t xml:space="preserve">разрешенного </w:t>
      </w:r>
      <w:r w:rsidR="00BF00D3">
        <w:t xml:space="preserve">использования земельных участков: </w:t>
      </w:r>
      <w:r w:rsidR="0015559F">
        <w:t xml:space="preserve">жилая </w:t>
      </w:r>
      <w:r w:rsidR="00D43755">
        <w:t>за</w:t>
      </w:r>
      <w:r w:rsidR="0015559F">
        <w:t>стройка усадебного типа</w:t>
      </w:r>
      <w:r w:rsidR="00BF00D3">
        <w:t>.</w:t>
      </w:r>
    </w:p>
    <w:p w:rsidR="0015559F" w:rsidRPr="001119AE" w:rsidRDefault="0015559F" w:rsidP="0015559F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15559F" w:rsidRDefault="0015559F" w:rsidP="0015559F">
      <w:pPr>
        <w:tabs>
          <w:tab w:val="left" w:pos="720"/>
          <w:tab w:val="left" w:pos="1276"/>
        </w:tabs>
        <w:ind w:firstLine="567"/>
        <w:jc w:val="both"/>
      </w:pPr>
      <w:r>
        <w:t xml:space="preserve">  2. Ильиной Марине Владимировне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15559F" w:rsidRDefault="0015559F" w:rsidP="0015559F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5559F" w:rsidRPr="001119AE" w:rsidRDefault="0015559F" w:rsidP="001119AE">
      <w:pPr>
        <w:tabs>
          <w:tab w:val="left" w:pos="1245"/>
        </w:tabs>
        <w:jc w:val="both"/>
      </w:pPr>
    </w:p>
    <w:p w:rsidR="00F33A13" w:rsidRDefault="00F33A13" w:rsidP="000D0D77">
      <w:pPr>
        <w:jc w:val="both"/>
      </w:pPr>
    </w:p>
    <w:p w:rsidR="00F33A13" w:rsidRDefault="00F33A13" w:rsidP="00F33A13"/>
    <w:p w:rsidR="00F21C44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tbl>
      <w:tblPr>
        <w:tblW w:w="96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15559F" w:rsidRPr="0015559F" w:rsidTr="0015559F">
        <w:trPr>
          <w:trHeight w:val="2326"/>
          <w:tblHeader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559F" w:rsidRPr="0015559F" w:rsidRDefault="0015559F" w:rsidP="0015559F">
            <w:pPr>
              <w:jc w:val="right"/>
            </w:pPr>
            <w:r w:rsidRPr="0015559F">
              <w:lastRenderedPageBreak/>
              <w:t xml:space="preserve">Утверждена   </w:t>
            </w:r>
          </w:p>
          <w:p w:rsidR="0015559F" w:rsidRPr="0015559F" w:rsidRDefault="0015559F" w:rsidP="0015559F">
            <w:pPr>
              <w:ind w:right="324"/>
              <w:jc w:val="right"/>
              <w:rPr>
                <w:sz w:val="22"/>
                <w:szCs w:val="22"/>
              </w:rPr>
            </w:pPr>
            <w:r w:rsidRPr="0015559F">
              <w:rPr>
                <w:sz w:val="22"/>
                <w:szCs w:val="22"/>
              </w:rPr>
              <w:t>постановлением администрации</w:t>
            </w:r>
          </w:p>
          <w:p w:rsidR="0015559F" w:rsidRPr="0015559F" w:rsidRDefault="0015559F" w:rsidP="0015559F">
            <w:pPr>
              <w:ind w:right="324"/>
              <w:jc w:val="right"/>
              <w:rPr>
                <w:sz w:val="22"/>
                <w:szCs w:val="22"/>
              </w:rPr>
            </w:pPr>
            <w:r w:rsidRPr="0015559F">
              <w:rPr>
                <w:sz w:val="22"/>
                <w:szCs w:val="22"/>
              </w:rPr>
              <w:t xml:space="preserve">сельского поселения </w:t>
            </w:r>
            <w:proofErr w:type="gramStart"/>
            <w:r w:rsidRPr="0015559F">
              <w:rPr>
                <w:sz w:val="22"/>
                <w:szCs w:val="22"/>
              </w:rPr>
              <w:t>Каменное</w:t>
            </w:r>
            <w:proofErr w:type="gramEnd"/>
          </w:p>
          <w:p w:rsidR="0015559F" w:rsidRPr="0015559F" w:rsidRDefault="0015559F" w:rsidP="0015559F">
            <w:pPr>
              <w:ind w:right="324"/>
              <w:jc w:val="right"/>
              <w:rPr>
                <w:sz w:val="22"/>
                <w:szCs w:val="22"/>
              </w:rPr>
            </w:pPr>
            <w:r w:rsidRPr="0015559F">
              <w:rPr>
                <w:sz w:val="22"/>
                <w:szCs w:val="22"/>
              </w:rPr>
              <w:t xml:space="preserve">от </w:t>
            </w:r>
            <w:r w:rsidRPr="0015559F">
              <w:rPr>
                <w:sz w:val="22"/>
                <w:szCs w:val="22"/>
                <w:u w:val="single"/>
              </w:rPr>
              <w:t>16.06.2015г</w:t>
            </w:r>
            <w:r w:rsidRPr="0015559F">
              <w:rPr>
                <w:sz w:val="22"/>
                <w:szCs w:val="22"/>
              </w:rPr>
              <w:t xml:space="preserve">. № </w:t>
            </w:r>
            <w:r w:rsidRPr="0015559F">
              <w:rPr>
                <w:sz w:val="22"/>
                <w:szCs w:val="22"/>
                <w:u w:val="single"/>
              </w:rPr>
              <w:t xml:space="preserve"> 62</w:t>
            </w:r>
          </w:p>
          <w:p w:rsidR="0015559F" w:rsidRPr="0015559F" w:rsidRDefault="0015559F" w:rsidP="0015559F">
            <w:pPr>
              <w:ind w:right="324"/>
              <w:jc w:val="right"/>
              <w:rPr>
                <w:sz w:val="28"/>
                <w:szCs w:val="28"/>
              </w:rPr>
            </w:pPr>
            <w:r w:rsidRPr="0015559F">
              <w:rPr>
                <w:sz w:val="28"/>
                <w:szCs w:val="28"/>
              </w:rPr>
              <w:t xml:space="preserve">         </w:t>
            </w:r>
          </w:p>
          <w:p w:rsidR="0015559F" w:rsidRPr="0015559F" w:rsidRDefault="0015559F" w:rsidP="0015559F">
            <w:pPr>
              <w:jc w:val="center"/>
              <w:rPr>
                <w:sz w:val="28"/>
                <w:szCs w:val="28"/>
              </w:rPr>
            </w:pPr>
            <w:r w:rsidRPr="0015559F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15559F" w:rsidRPr="0015559F" w:rsidRDefault="0015559F" w:rsidP="00F25EA1">
            <w:pPr>
              <w:rPr>
                <w:sz w:val="28"/>
                <w:szCs w:val="28"/>
              </w:rPr>
            </w:pPr>
            <w:r w:rsidRPr="0015559F">
              <w:rPr>
                <w:sz w:val="28"/>
                <w:szCs w:val="28"/>
              </w:rPr>
              <w:t xml:space="preserve"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район, </w:t>
            </w:r>
            <w:proofErr w:type="spellStart"/>
            <w:r w:rsidRPr="0015559F">
              <w:rPr>
                <w:sz w:val="28"/>
                <w:szCs w:val="28"/>
              </w:rPr>
              <w:t>с</w:t>
            </w:r>
            <w:proofErr w:type="gramStart"/>
            <w:r w:rsidRPr="0015559F">
              <w:rPr>
                <w:sz w:val="28"/>
                <w:szCs w:val="28"/>
              </w:rPr>
              <w:t>.К</w:t>
            </w:r>
            <w:proofErr w:type="gramEnd"/>
            <w:r w:rsidRPr="0015559F">
              <w:rPr>
                <w:sz w:val="28"/>
                <w:szCs w:val="28"/>
              </w:rPr>
              <w:t>аменное,улица</w:t>
            </w:r>
            <w:proofErr w:type="spellEnd"/>
            <w:r w:rsidRPr="0015559F">
              <w:rPr>
                <w:sz w:val="28"/>
                <w:szCs w:val="28"/>
              </w:rPr>
              <w:t xml:space="preserve"> Школьная,6 . </w:t>
            </w:r>
          </w:p>
          <w:p w:rsidR="000630D3" w:rsidRPr="000A2F4B" w:rsidRDefault="000630D3" w:rsidP="000630D3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15559F" w:rsidRPr="0015559F" w:rsidRDefault="0015559F" w:rsidP="00F25EA1">
            <w:pPr>
              <w:rPr>
                <w:sz w:val="28"/>
                <w:szCs w:val="28"/>
              </w:rPr>
            </w:pPr>
            <w:r w:rsidRPr="0015559F">
              <w:rPr>
                <w:sz w:val="28"/>
                <w:szCs w:val="28"/>
              </w:rPr>
              <w:t>Кадастровый квартал:86:07:0102005</w:t>
            </w:r>
          </w:p>
          <w:p w:rsidR="0015559F" w:rsidRPr="0015559F" w:rsidRDefault="0015559F" w:rsidP="00F25EA1">
            <w:pPr>
              <w:rPr>
                <w:sz w:val="28"/>
                <w:szCs w:val="28"/>
              </w:rPr>
            </w:pPr>
            <w:r w:rsidRPr="0015559F">
              <w:rPr>
                <w:sz w:val="28"/>
                <w:szCs w:val="28"/>
              </w:rPr>
              <w:t xml:space="preserve">Система координат </w:t>
            </w:r>
            <w:proofErr w:type="gramStart"/>
            <w:r w:rsidRPr="0015559F">
              <w:rPr>
                <w:sz w:val="28"/>
                <w:szCs w:val="28"/>
              </w:rPr>
              <w:t>:Х</w:t>
            </w:r>
            <w:proofErr w:type="gramEnd"/>
            <w:r w:rsidRPr="0015559F">
              <w:rPr>
                <w:sz w:val="28"/>
                <w:szCs w:val="28"/>
              </w:rPr>
              <w:t>МАО- Югра 86</w:t>
            </w:r>
          </w:p>
          <w:p w:rsidR="0015559F" w:rsidRPr="0015559F" w:rsidRDefault="0015559F" w:rsidP="00F25EA1">
            <w:pPr>
              <w:rPr>
                <w:sz w:val="20"/>
                <w:szCs w:val="20"/>
              </w:rPr>
            </w:pPr>
          </w:p>
        </w:tc>
      </w:tr>
      <w:tr w:rsidR="0015559F" w:rsidRPr="0015559F" w:rsidTr="0015559F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5559F" w:rsidRPr="0015559F" w:rsidRDefault="00A716AA" w:rsidP="001555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 id="_x0000_s1031" type="#_x0000_t75" style="position:absolute;left:0;text-align:left;margin-left:2.25pt;margin-top:0;width:468pt;height:410.25pt;z-index:-1;mso-position-horizontal-relative:text;mso-position-vertical-relative:text">
                  <v:imagedata r:id="rId6" o:title="map" gain="81921f"/>
                </v:shape>
              </w:pict>
            </w:r>
            <w:r>
              <w:rPr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5.65pt;margin-top:420.55pt;width:486pt;height:53.55pt;z-index:2;mso-position-horizontal-relative:text;mso-position-vertical-relative:page" filled="f" stroked="f">
                  <v:textbox style="mso-next-textbox:#_x0000_s1030" inset=".5mm,1mm,.5mm,1mm">
                    <w:txbxContent>
                      <w:p w:rsidR="0015559F" w:rsidRPr="001E7972" w:rsidRDefault="0015559F" w:rsidP="0015559F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15559F" w:rsidRPr="001E7972" w:rsidRDefault="0015559F" w:rsidP="0015559F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/>
                            <w:b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граница земельного участка установленная (уточненная</w:t>
                        </w:r>
                        <w:proofErr w:type="gramStart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)</w:t>
                        </w:r>
                        <w:proofErr w:type="gramEnd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при проведении кадастровых работ</w:t>
                        </w:r>
                      </w:p>
                      <w:p w:rsidR="0015559F" w:rsidRPr="001E7972" w:rsidRDefault="0015559F" w:rsidP="0015559F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102005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15559F" w:rsidRDefault="0015559F" w:rsidP="0015559F">
                        <w:pPr>
                          <w:tabs>
                            <w:tab w:val="left" w:pos="2738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5559F" w:rsidRDefault="0015559F" w:rsidP="0015559F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  <w:r w:rsidR="0015559F" w:rsidRPr="0015559F">
              <w:rPr>
                <w:b/>
                <w:sz w:val="32"/>
                <w:szCs w:val="32"/>
              </w:rPr>
              <w:t>:0102005</w:t>
            </w:r>
          </w:p>
        </w:tc>
      </w:tr>
    </w:tbl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Pr="00105476" w:rsidRDefault="0015559F" w:rsidP="0015559F">
      <w:pPr>
        <w:rPr>
          <w:sz w:val="12"/>
          <w:szCs w:val="12"/>
          <w:lang w:val="en-US"/>
        </w:rPr>
      </w:pPr>
    </w:p>
    <w:p w:rsidR="0015559F" w:rsidRDefault="0015559F" w:rsidP="0015559F">
      <w:pPr>
        <w:rPr>
          <w:sz w:val="12"/>
          <w:szCs w:val="12"/>
        </w:rPr>
      </w:pPr>
    </w:p>
    <w:p w:rsidR="0015559F" w:rsidRDefault="0015559F" w:rsidP="0015559F">
      <w:pPr>
        <w:rPr>
          <w:sz w:val="12"/>
          <w:szCs w:val="12"/>
        </w:rPr>
      </w:pPr>
    </w:p>
    <w:p w:rsidR="0015559F" w:rsidRPr="006B7B09" w:rsidRDefault="0015559F" w:rsidP="0015559F">
      <w:pPr>
        <w:rPr>
          <w:sz w:val="12"/>
          <w:szCs w:val="12"/>
        </w:rPr>
      </w:pPr>
    </w:p>
    <w:tbl>
      <w:tblPr>
        <w:tblW w:w="96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15559F" w:rsidRPr="0015559F" w:rsidTr="0015559F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15559F" w:rsidRPr="0015559F" w:rsidRDefault="0015559F" w:rsidP="0015559F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15559F">
              <w:rPr>
                <w:b/>
                <w:sz w:val="28"/>
                <w:szCs w:val="28"/>
              </w:rPr>
              <w:lastRenderedPageBreak/>
              <w:t>М 1</w:t>
            </w:r>
            <w:proofErr w:type="gramStart"/>
            <w:r w:rsidRPr="0015559F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15559F">
              <w:rPr>
                <w:b/>
                <w:sz w:val="28"/>
                <w:szCs w:val="28"/>
              </w:rPr>
              <w:t xml:space="preserve"> 1000</w:t>
            </w:r>
          </w:p>
        </w:tc>
      </w:tr>
      <w:tr w:rsidR="0015559F" w:rsidRPr="0015559F" w:rsidTr="0015559F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15559F" w:rsidRPr="0015559F" w:rsidRDefault="0015559F" w:rsidP="0015559F">
            <w:pPr>
              <w:spacing w:after="80"/>
              <w:rPr>
                <w:b/>
                <w:sz w:val="20"/>
                <w:szCs w:val="20"/>
              </w:rPr>
            </w:pPr>
            <w:r w:rsidRPr="0015559F">
              <w:rPr>
                <w:b/>
                <w:sz w:val="20"/>
                <w:szCs w:val="20"/>
              </w:rPr>
              <w:t xml:space="preserve">Площадь </w:t>
            </w:r>
            <w:r w:rsidRPr="0015559F">
              <w:rPr>
                <w:b/>
                <w:sz w:val="28"/>
                <w:szCs w:val="28"/>
              </w:rPr>
              <w:t>1476</w:t>
            </w:r>
            <w:r w:rsidRPr="0015559F">
              <w:rPr>
                <w:b/>
                <w:sz w:val="20"/>
                <w:szCs w:val="20"/>
              </w:rPr>
              <w:t xml:space="preserve">  кв. </w:t>
            </w:r>
          </w:p>
        </w:tc>
      </w:tr>
      <w:tr w:rsidR="0015559F" w:rsidRPr="0015559F" w:rsidTr="0015559F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15559F" w:rsidRPr="0015559F" w:rsidTr="0015559F">
              <w:trPr>
                <w:trHeight w:val="482"/>
              </w:trPr>
              <w:tc>
                <w:tcPr>
                  <w:tcW w:w="386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559F">
                    <w:rPr>
                      <w:b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559F">
                    <w:rPr>
                      <w:b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15559F">
                    <w:rPr>
                      <w:b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15559F" w:rsidRPr="0015559F" w:rsidTr="0015559F">
              <w:tc>
                <w:tcPr>
                  <w:tcW w:w="38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5559F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5559F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15559F" w:rsidRPr="0015559F" w:rsidTr="0015559F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559F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5559F" w:rsidRPr="0015559F" w:rsidRDefault="0015559F" w:rsidP="00155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559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rPr>
                <w:trHeight w:val="340"/>
              </w:trPr>
              <w:tc>
                <w:tcPr>
                  <w:tcW w:w="9696" w:type="dxa"/>
                  <w:gridSpan w:val="3"/>
                  <w:tcMar>
                    <w:left w:w="170" w:type="dxa"/>
                  </w:tcMar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:ЗУ</w:t>
                  </w:r>
                  <w:proofErr w:type="gramStart"/>
                  <w:r w:rsidRPr="0057555C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57555C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1019806,41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2576103,72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1019806,82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2576130,18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1019775,52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2576133,16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1019774,02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2576105,15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1019806,41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2576103,72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rPr>
                <w:trHeight w:val="340"/>
              </w:trPr>
              <w:tc>
                <w:tcPr>
                  <w:tcW w:w="9696" w:type="dxa"/>
                  <w:gridSpan w:val="3"/>
                  <w:tcMar>
                    <w:left w:w="170" w:type="dxa"/>
                  </w:tcMar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:ЗУ</w:t>
                  </w:r>
                  <w:proofErr w:type="gramStart"/>
                  <w:r w:rsidRPr="0057555C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57555C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1019805,88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2576079,98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1019806,37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2576100,15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1019773,83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2576101,64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1019772,94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2576084,91</w:t>
                  </w:r>
                </w:p>
              </w:tc>
            </w:tr>
            <w:tr w:rsidR="0015559F" w:rsidRPr="0057555C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7555C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7555C">
                    <w:rPr>
                      <w:b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052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7555C">
                    <w:rPr>
                      <w:b/>
                      <w:sz w:val="20"/>
                      <w:szCs w:val="20"/>
                      <w:lang w:val="en-US"/>
                    </w:rPr>
                    <w:t>1019805,88</w:t>
                  </w:r>
                </w:p>
              </w:tc>
              <w:tc>
                <w:tcPr>
                  <w:tcW w:w="3780" w:type="dxa"/>
                  <w:vAlign w:val="center"/>
                </w:tcPr>
                <w:p w:rsidR="0015559F" w:rsidRPr="0057555C" w:rsidRDefault="0015559F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55C">
                    <w:rPr>
                      <w:b/>
                      <w:sz w:val="20"/>
                      <w:szCs w:val="20"/>
                    </w:rPr>
                    <w:t>2576079,98</w:t>
                  </w:r>
                </w:p>
              </w:tc>
            </w:tr>
          </w:tbl>
          <w:p w:rsidR="0015559F" w:rsidRPr="0015559F" w:rsidRDefault="0015559F" w:rsidP="0015559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21C44" w:rsidRPr="00F33A13" w:rsidRDefault="00F21C44" w:rsidP="00F33A13"/>
    <w:sectPr w:rsidR="00F21C44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630D3"/>
    <w:rsid w:val="00086CD1"/>
    <w:rsid w:val="00086DD7"/>
    <w:rsid w:val="000A2F55"/>
    <w:rsid w:val="000A65D2"/>
    <w:rsid w:val="000B198E"/>
    <w:rsid w:val="000D0D77"/>
    <w:rsid w:val="000D41CA"/>
    <w:rsid w:val="000E4767"/>
    <w:rsid w:val="001078DC"/>
    <w:rsid w:val="001119AE"/>
    <w:rsid w:val="00127AC2"/>
    <w:rsid w:val="00134A50"/>
    <w:rsid w:val="0015559F"/>
    <w:rsid w:val="0016217A"/>
    <w:rsid w:val="00164DB2"/>
    <w:rsid w:val="001650B2"/>
    <w:rsid w:val="00184477"/>
    <w:rsid w:val="00195953"/>
    <w:rsid w:val="001B07C5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94B6A"/>
    <w:rsid w:val="002A33AC"/>
    <w:rsid w:val="002B303C"/>
    <w:rsid w:val="002D7965"/>
    <w:rsid w:val="002E3821"/>
    <w:rsid w:val="00304AFD"/>
    <w:rsid w:val="00307BC1"/>
    <w:rsid w:val="003341F3"/>
    <w:rsid w:val="0034523B"/>
    <w:rsid w:val="003546C1"/>
    <w:rsid w:val="003648AE"/>
    <w:rsid w:val="00370D07"/>
    <w:rsid w:val="00385C7B"/>
    <w:rsid w:val="00393B62"/>
    <w:rsid w:val="003A3BCC"/>
    <w:rsid w:val="003D1D42"/>
    <w:rsid w:val="00402D5C"/>
    <w:rsid w:val="00424735"/>
    <w:rsid w:val="004450DF"/>
    <w:rsid w:val="004627CF"/>
    <w:rsid w:val="00462E45"/>
    <w:rsid w:val="00483004"/>
    <w:rsid w:val="004964D7"/>
    <w:rsid w:val="004A78D4"/>
    <w:rsid w:val="004D042C"/>
    <w:rsid w:val="004F131A"/>
    <w:rsid w:val="004F1C90"/>
    <w:rsid w:val="005323C7"/>
    <w:rsid w:val="00580F4A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9563E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119CF"/>
    <w:rsid w:val="00822ECC"/>
    <w:rsid w:val="008426D2"/>
    <w:rsid w:val="0084345E"/>
    <w:rsid w:val="00891DE0"/>
    <w:rsid w:val="008B2BD3"/>
    <w:rsid w:val="008B4E0B"/>
    <w:rsid w:val="008B7A4A"/>
    <w:rsid w:val="008D3DF2"/>
    <w:rsid w:val="009131FD"/>
    <w:rsid w:val="00931ACB"/>
    <w:rsid w:val="00940EC1"/>
    <w:rsid w:val="00956C8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16AA"/>
    <w:rsid w:val="00A72D1C"/>
    <w:rsid w:val="00A822EE"/>
    <w:rsid w:val="00A906CD"/>
    <w:rsid w:val="00AC08A1"/>
    <w:rsid w:val="00AF7676"/>
    <w:rsid w:val="00B00B41"/>
    <w:rsid w:val="00B337DB"/>
    <w:rsid w:val="00B353D7"/>
    <w:rsid w:val="00B46A24"/>
    <w:rsid w:val="00B55B9B"/>
    <w:rsid w:val="00B612D5"/>
    <w:rsid w:val="00B82265"/>
    <w:rsid w:val="00BA2DE5"/>
    <w:rsid w:val="00BB267A"/>
    <w:rsid w:val="00BC4C8F"/>
    <w:rsid w:val="00BE5DC3"/>
    <w:rsid w:val="00BF00D3"/>
    <w:rsid w:val="00BF1018"/>
    <w:rsid w:val="00C22110"/>
    <w:rsid w:val="00C278B4"/>
    <w:rsid w:val="00C50095"/>
    <w:rsid w:val="00C736B4"/>
    <w:rsid w:val="00C73E72"/>
    <w:rsid w:val="00C923DE"/>
    <w:rsid w:val="00C94BD1"/>
    <w:rsid w:val="00C979BD"/>
    <w:rsid w:val="00CC0566"/>
    <w:rsid w:val="00CD1645"/>
    <w:rsid w:val="00D047B4"/>
    <w:rsid w:val="00D22D55"/>
    <w:rsid w:val="00D36847"/>
    <w:rsid w:val="00D43755"/>
    <w:rsid w:val="00D51F22"/>
    <w:rsid w:val="00D646C5"/>
    <w:rsid w:val="00D82008"/>
    <w:rsid w:val="00D85E31"/>
    <w:rsid w:val="00D90638"/>
    <w:rsid w:val="00D94D49"/>
    <w:rsid w:val="00DA49B9"/>
    <w:rsid w:val="00DA7464"/>
    <w:rsid w:val="00DE3CFF"/>
    <w:rsid w:val="00DE574C"/>
    <w:rsid w:val="00E0134C"/>
    <w:rsid w:val="00E0233D"/>
    <w:rsid w:val="00E04835"/>
    <w:rsid w:val="00E101C1"/>
    <w:rsid w:val="00E6547F"/>
    <w:rsid w:val="00E7146C"/>
    <w:rsid w:val="00E839D9"/>
    <w:rsid w:val="00EC7C20"/>
    <w:rsid w:val="00EE53B9"/>
    <w:rsid w:val="00F21C44"/>
    <w:rsid w:val="00F33A13"/>
    <w:rsid w:val="00F47059"/>
    <w:rsid w:val="00F62AAF"/>
    <w:rsid w:val="00FC692C"/>
    <w:rsid w:val="00FE43E7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F2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8</cp:revision>
  <cp:lastPrinted>2015-01-27T05:07:00Z</cp:lastPrinted>
  <dcterms:created xsi:type="dcterms:W3CDTF">2015-06-16T07:49:00Z</dcterms:created>
  <dcterms:modified xsi:type="dcterms:W3CDTF">2015-06-29T11:55:00Z</dcterms:modified>
</cp:coreProperties>
</file>