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AA" w:rsidRPr="008873AA" w:rsidRDefault="00556D3E" w:rsidP="008873AA">
      <w:r>
        <w:rPr>
          <w:noProof/>
        </w:rPr>
        <w:drawing>
          <wp:anchor distT="0" distB="0" distL="114300" distR="114300" simplePos="0" relativeHeight="251660288" behindDoc="0" locked="0" layoutInCell="1" allowOverlap="1">
            <wp:simplePos x="0" y="0"/>
            <wp:positionH relativeFrom="column">
              <wp:posOffset>2785110</wp:posOffset>
            </wp:positionH>
            <wp:positionV relativeFrom="paragraph">
              <wp:posOffset>-45720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09600"/>
                    </a:xfrm>
                    <a:prstGeom prst="rect">
                      <a:avLst/>
                    </a:prstGeom>
                    <a:noFill/>
                  </pic:spPr>
                </pic:pic>
              </a:graphicData>
            </a:graphic>
          </wp:anchor>
        </w:drawing>
      </w:r>
    </w:p>
    <w:p w:rsidR="00556D3E" w:rsidRPr="00556D3E" w:rsidRDefault="00556D3E" w:rsidP="00556D3E">
      <w:pPr>
        <w:spacing w:line="360" w:lineRule="auto"/>
        <w:rPr>
          <w:rFonts w:asciiTheme="minorHAnsi" w:hAnsiTheme="minorHAnsi"/>
        </w:rPr>
      </w:pPr>
    </w:p>
    <w:tbl>
      <w:tblPr>
        <w:tblW w:w="9840" w:type="dxa"/>
        <w:tblLayout w:type="fixed"/>
        <w:tblLook w:val="01E0"/>
      </w:tblPr>
      <w:tblGrid>
        <w:gridCol w:w="236"/>
        <w:gridCol w:w="622"/>
        <w:gridCol w:w="236"/>
        <w:gridCol w:w="1513"/>
        <w:gridCol w:w="348"/>
        <w:gridCol w:w="272"/>
        <w:gridCol w:w="274"/>
        <w:gridCol w:w="3912"/>
        <w:gridCol w:w="446"/>
        <w:gridCol w:w="1981"/>
      </w:tblGrid>
      <w:tr w:rsidR="00556D3E" w:rsidTr="00695496">
        <w:trPr>
          <w:trHeight w:val="1588"/>
        </w:trPr>
        <w:tc>
          <w:tcPr>
            <w:tcW w:w="9840" w:type="dxa"/>
            <w:gridSpan w:val="10"/>
            <w:tcBorders>
              <w:top w:val="nil"/>
              <w:left w:val="nil"/>
              <w:right w:val="nil"/>
            </w:tcBorders>
          </w:tcPr>
          <w:p w:rsidR="00556D3E" w:rsidRDefault="00556D3E" w:rsidP="00695496">
            <w:pPr>
              <w:spacing w:line="360" w:lineRule="auto"/>
              <w:rPr>
                <w:rFonts w:ascii="Georgia" w:hAnsi="Georgia"/>
                <w:b/>
              </w:rPr>
            </w:pPr>
          </w:p>
          <w:p w:rsidR="00556D3E" w:rsidRDefault="00556D3E" w:rsidP="00695496">
            <w:pPr>
              <w:spacing w:line="360" w:lineRule="auto"/>
              <w:jc w:val="center"/>
              <w:rPr>
                <w:rFonts w:ascii="Georgia" w:hAnsi="Georgia"/>
                <w:sz w:val="12"/>
                <w:szCs w:val="12"/>
              </w:rPr>
            </w:pPr>
          </w:p>
          <w:p w:rsidR="00556D3E" w:rsidRDefault="00556D3E" w:rsidP="00695496">
            <w:pPr>
              <w:spacing w:line="360" w:lineRule="auto"/>
              <w:jc w:val="center"/>
              <w:rPr>
                <w:b/>
                <w:sz w:val="26"/>
                <w:szCs w:val="26"/>
              </w:rPr>
            </w:pPr>
            <w:r>
              <w:rPr>
                <w:b/>
                <w:sz w:val="26"/>
                <w:szCs w:val="26"/>
              </w:rPr>
              <w:t xml:space="preserve">АДМИНИСТРАЦИЯ  </w:t>
            </w:r>
          </w:p>
          <w:p w:rsidR="00556D3E" w:rsidRDefault="00556D3E" w:rsidP="00695496">
            <w:pPr>
              <w:spacing w:line="360" w:lineRule="auto"/>
              <w:jc w:val="center"/>
              <w:rPr>
                <w:b/>
                <w:sz w:val="26"/>
                <w:szCs w:val="26"/>
              </w:rPr>
            </w:pPr>
            <w:r>
              <w:rPr>
                <w:b/>
                <w:sz w:val="26"/>
                <w:szCs w:val="26"/>
              </w:rPr>
              <w:t>СЕЛЬСКОГО ПОСЕЛЕНИЯ  КАМЕННОЕ</w:t>
            </w:r>
          </w:p>
          <w:p w:rsidR="00556D3E" w:rsidRDefault="00556D3E" w:rsidP="00695496">
            <w:pPr>
              <w:spacing w:line="360" w:lineRule="auto"/>
              <w:jc w:val="center"/>
              <w:rPr>
                <w:b/>
                <w:sz w:val="26"/>
                <w:szCs w:val="26"/>
              </w:rPr>
            </w:pPr>
            <w:r>
              <w:rPr>
                <w:b/>
                <w:sz w:val="26"/>
                <w:szCs w:val="26"/>
              </w:rPr>
              <w:t>Октябрьского района</w:t>
            </w:r>
          </w:p>
          <w:p w:rsidR="00556D3E" w:rsidRDefault="00556D3E" w:rsidP="00556D3E">
            <w:pPr>
              <w:spacing w:line="360" w:lineRule="auto"/>
              <w:jc w:val="center"/>
              <w:rPr>
                <w:b/>
                <w:sz w:val="26"/>
                <w:szCs w:val="26"/>
              </w:rPr>
            </w:pPr>
            <w:r>
              <w:rPr>
                <w:b/>
                <w:sz w:val="26"/>
                <w:szCs w:val="26"/>
              </w:rPr>
              <w:t>Ханты-Мансийского автономного округа – Югры</w:t>
            </w:r>
          </w:p>
          <w:p w:rsidR="00556D3E" w:rsidRPr="00556D3E" w:rsidRDefault="00556D3E" w:rsidP="00556D3E">
            <w:pPr>
              <w:pStyle w:val="2"/>
              <w:spacing w:line="360" w:lineRule="auto"/>
              <w:jc w:val="center"/>
              <w:rPr>
                <w:color w:val="000000" w:themeColor="text1"/>
              </w:rPr>
            </w:pPr>
            <w:r w:rsidRPr="00556D3E">
              <w:rPr>
                <w:color w:val="000000" w:themeColor="text1"/>
              </w:rPr>
              <w:t>ПОСТАНОВЛЕНИЕ</w:t>
            </w:r>
          </w:p>
          <w:p w:rsidR="00556D3E" w:rsidRDefault="00556D3E" w:rsidP="00695496"/>
          <w:p w:rsidR="00556D3E" w:rsidRPr="00EC7C20" w:rsidRDefault="00556D3E" w:rsidP="00695496"/>
        </w:tc>
      </w:tr>
      <w:tr w:rsidR="00556D3E" w:rsidTr="00695496">
        <w:trPr>
          <w:trHeight w:val="454"/>
        </w:trPr>
        <w:tc>
          <w:tcPr>
            <w:tcW w:w="236" w:type="dxa"/>
            <w:vAlign w:val="bottom"/>
          </w:tcPr>
          <w:p w:rsidR="00556D3E" w:rsidRDefault="00556D3E" w:rsidP="00695496">
            <w:pPr>
              <w:spacing w:line="360" w:lineRule="auto"/>
              <w:jc w:val="right"/>
            </w:pPr>
            <w:r>
              <w:t>«</w:t>
            </w:r>
          </w:p>
        </w:tc>
        <w:tc>
          <w:tcPr>
            <w:tcW w:w="622" w:type="dxa"/>
            <w:tcBorders>
              <w:left w:val="nil"/>
              <w:bottom w:val="single" w:sz="4" w:space="0" w:color="auto"/>
              <w:right w:val="nil"/>
            </w:tcBorders>
            <w:vAlign w:val="bottom"/>
          </w:tcPr>
          <w:p w:rsidR="00556D3E" w:rsidRPr="000F6A2A" w:rsidRDefault="000F6A2A" w:rsidP="00695496">
            <w:pPr>
              <w:spacing w:line="360" w:lineRule="auto"/>
              <w:jc w:val="center"/>
              <w:rPr>
                <w:lang w:val="en-US"/>
              </w:rPr>
            </w:pPr>
            <w:r>
              <w:rPr>
                <w:lang w:val="en-US"/>
              </w:rPr>
              <w:t>22</w:t>
            </w:r>
          </w:p>
        </w:tc>
        <w:tc>
          <w:tcPr>
            <w:tcW w:w="236" w:type="dxa"/>
            <w:vAlign w:val="bottom"/>
          </w:tcPr>
          <w:p w:rsidR="00556D3E" w:rsidRDefault="00556D3E" w:rsidP="00695496">
            <w:pPr>
              <w:spacing w:line="360" w:lineRule="auto"/>
            </w:pPr>
            <w:r>
              <w:t>»</w:t>
            </w:r>
          </w:p>
        </w:tc>
        <w:tc>
          <w:tcPr>
            <w:tcW w:w="1513" w:type="dxa"/>
            <w:tcBorders>
              <w:left w:val="nil"/>
              <w:bottom w:val="single" w:sz="4" w:space="0" w:color="auto"/>
              <w:right w:val="nil"/>
            </w:tcBorders>
            <w:vAlign w:val="bottom"/>
          </w:tcPr>
          <w:p w:rsidR="00556D3E" w:rsidRPr="000F6A2A" w:rsidRDefault="000F6A2A" w:rsidP="00695496">
            <w:pPr>
              <w:spacing w:line="360" w:lineRule="auto"/>
              <w:jc w:val="center"/>
            </w:pPr>
            <w:r>
              <w:t xml:space="preserve">декабря </w:t>
            </w:r>
          </w:p>
        </w:tc>
        <w:tc>
          <w:tcPr>
            <w:tcW w:w="348" w:type="dxa"/>
            <w:vAlign w:val="bottom"/>
          </w:tcPr>
          <w:p w:rsidR="00556D3E" w:rsidRDefault="00556D3E" w:rsidP="00695496">
            <w:pPr>
              <w:spacing w:line="360" w:lineRule="auto"/>
              <w:ind w:right="-108"/>
              <w:jc w:val="right"/>
            </w:pPr>
            <w:r>
              <w:t>20</w:t>
            </w:r>
          </w:p>
        </w:tc>
        <w:tc>
          <w:tcPr>
            <w:tcW w:w="272" w:type="dxa"/>
            <w:tcMar>
              <w:top w:w="0" w:type="dxa"/>
              <w:left w:w="0" w:type="dxa"/>
              <w:bottom w:w="0" w:type="dxa"/>
              <w:right w:w="0" w:type="dxa"/>
            </w:tcMar>
            <w:vAlign w:val="bottom"/>
          </w:tcPr>
          <w:p w:rsidR="00556D3E" w:rsidRDefault="00556D3E" w:rsidP="00695496">
            <w:pPr>
              <w:spacing w:line="360" w:lineRule="auto"/>
            </w:pPr>
            <w:r>
              <w:t>15</w:t>
            </w:r>
          </w:p>
        </w:tc>
        <w:tc>
          <w:tcPr>
            <w:tcW w:w="274" w:type="dxa"/>
            <w:tcMar>
              <w:top w:w="0" w:type="dxa"/>
              <w:left w:w="0" w:type="dxa"/>
              <w:bottom w:w="0" w:type="dxa"/>
              <w:right w:w="0" w:type="dxa"/>
            </w:tcMar>
            <w:vAlign w:val="bottom"/>
          </w:tcPr>
          <w:p w:rsidR="00556D3E" w:rsidRDefault="00556D3E" w:rsidP="00695496">
            <w:pPr>
              <w:spacing w:line="360" w:lineRule="auto"/>
            </w:pPr>
            <w:r>
              <w:t>г.</w:t>
            </w:r>
          </w:p>
        </w:tc>
        <w:tc>
          <w:tcPr>
            <w:tcW w:w="3912" w:type="dxa"/>
            <w:vAlign w:val="bottom"/>
          </w:tcPr>
          <w:p w:rsidR="00556D3E" w:rsidRDefault="00556D3E" w:rsidP="00695496">
            <w:pPr>
              <w:spacing w:line="360" w:lineRule="auto"/>
            </w:pPr>
          </w:p>
        </w:tc>
        <w:tc>
          <w:tcPr>
            <w:tcW w:w="446" w:type="dxa"/>
            <w:vAlign w:val="bottom"/>
          </w:tcPr>
          <w:p w:rsidR="00556D3E" w:rsidRDefault="00556D3E" w:rsidP="00695496">
            <w:pPr>
              <w:spacing w:line="360" w:lineRule="auto"/>
              <w:jc w:val="center"/>
            </w:pPr>
            <w:r>
              <w:t>№</w:t>
            </w:r>
          </w:p>
        </w:tc>
        <w:tc>
          <w:tcPr>
            <w:tcW w:w="1981" w:type="dxa"/>
            <w:tcBorders>
              <w:left w:val="nil"/>
              <w:bottom w:val="single" w:sz="4" w:space="0" w:color="auto"/>
              <w:right w:val="nil"/>
            </w:tcBorders>
            <w:vAlign w:val="bottom"/>
          </w:tcPr>
          <w:p w:rsidR="00556D3E" w:rsidRDefault="000F6A2A" w:rsidP="00695496">
            <w:pPr>
              <w:spacing w:line="360" w:lineRule="auto"/>
            </w:pPr>
            <w:r>
              <w:t>214</w:t>
            </w:r>
          </w:p>
        </w:tc>
      </w:tr>
    </w:tbl>
    <w:p w:rsidR="00556D3E" w:rsidRDefault="00556D3E" w:rsidP="00556D3E">
      <w:pPr>
        <w:spacing w:line="360" w:lineRule="auto"/>
        <w:ind w:firstLine="708"/>
      </w:pPr>
      <w:r>
        <w:t>с.Каменное</w:t>
      </w:r>
    </w:p>
    <w:p w:rsidR="008873AA" w:rsidRPr="008873AA" w:rsidRDefault="008873AA" w:rsidP="008873AA"/>
    <w:p w:rsidR="008873AA" w:rsidRPr="008873AA" w:rsidRDefault="008873AA" w:rsidP="008873AA"/>
    <w:p w:rsidR="00D77E72" w:rsidRPr="00D77E72" w:rsidRDefault="00D77E72" w:rsidP="008873AA">
      <w:pPr>
        <w:rPr>
          <w:color w:val="000000"/>
          <w:bdr w:val="none" w:sz="0" w:space="0" w:color="auto" w:frame="1"/>
        </w:rPr>
      </w:pPr>
      <w:r w:rsidRPr="00D77E72">
        <w:rPr>
          <w:color w:val="000000"/>
          <w:bdr w:val="none" w:sz="0" w:space="0" w:color="auto" w:frame="1"/>
        </w:rPr>
        <w:t>Об утверждении Положения</w:t>
      </w:r>
      <w:r w:rsidRPr="00D77E72">
        <w:rPr>
          <w:rStyle w:val="apple-converted-space"/>
          <w:color w:val="000000"/>
          <w:bdr w:val="none" w:sz="0" w:space="0" w:color="auto" w:frame="1"/>
        </w:rPr>
        <w:t> </w:t>
      </w:r>
      <w:r w:rsidRPr="00D77E72">
        <w:rPr>
          <w:color w:val="000000"/>
          <w:bdr w:val="none" w:sz="0" w:space="0" w:color="auto" w:frame="1"/>
        </w:rPr>
        <w:t xml:space="preserve">о </w:t>
      </w:r>
    </w:p>
    <w:p w:rsidR="00D77E72" w:rsidRPr="00D77E72" w:rsidRDefault="00D77E72" w:rsidP="008873AA">
      <w:pPr>
        <w:rPr>
          <w:color w:val="000000"/>
          <w:bdr w:val="none" w:sz="0" w:space="0" w:color="auto" w:frame="1"/>
        </w:rPr>
      </w:pPr>
      <w:r w:rsidRPr="00D77E72">
        <w:rPr>
          <w:color w:val="000000"/>
          <w:bdr w:val="none" w:sz="0" w:space="0" w:color="auto" w:frame="1"/>
        </w:rPr>
        <w:t>комиссии по назначению пенсии</w:t>
      </w:r>
    </w:p>
    <w:p w:rsidR="00D77E72" w:rsidRPr="00D77E72" w:rsidRDefault="00D77E72" w:rsidP="008873AA">
      <w:pPr>
        <w:rPr>
          <w:color w:val="000000"/>
          <w:bdr w:val="none" w:sz="0" w:space="0" w:color="auto" w:frame="1"/>
        </w:rPr>
      </w:pPr>
      <w:r w:rsidRPr="00D77E72">
        <w:rPr>
          <w:color w:val="000000"/>
          <w:bdr w:val="none" w:sz="0" w:space="0" w:color="auto" w:frame="1"/>
        </w:rPr>
        <w:t xml:space="preserve"> за выслугу лет лицам, замещавшим</w:t>
      </w:r>
    </w:p>
    <w:p w:rsidR="008873AA" w:rsidRPr="00D77E72" w:rsidRDefault="00D77E72" w:rsidP="008873AA">
      <w:pPr>
        <w:rPr>
          <w:color w:val="000000"/>
          <w:bdr w:val="none" w:sz="0" w:space="0" w:color="auto" w:frame="1"/>
        </w:rPr>
      </w:pPr>
      <w:r w:rsidRPr="00D77E72">
        <w:rPr>
          <w:color w:val="000000"/>
          <w:bdr w:val="none" w:sz="0" w:space="0" w:color="auto" w:frame="1"/>
        </w:rPr>
        <w:t xml:space="preserve"> должности муниципальной службы</w:t>
      </w:r>
    </w:p>
    <w:p w:rsidR="00D77E72" w:rsidRPr="00D77E72" w:rsidRDefault="00D77E72" w:rsidP="008873AA">
      <w:r w:rsidRPr="00D77E72">
        <w:rPr>
          <w:color w:val="000000"/>
          <w:bdr w:val="none" w:sz="0" w:space="0" w:color="auto" w:frame="1"/>
        </w:rPr>
        <w:t>в сельском поселении Каменное</w:t>
      </w:r>
    </w:p>
    <w:p w:rsidR="00556D3E" w:rsidRDefault="00556D3E" w:rsidP="00556D3E">
      <w:pPr>
        <w:spacing w:line="360" w:lineRule="auto"/>
        <w:jc w:val="center"/>
        <w:rPr>
          <w:rFonts w:ascii="FreeSetCTT" w:hAnsi="FreeSetCTT"/>
          <w:sz w:val="20"/>
        </w:rPr>
      </w:pPr>
    </w:p>
    <w:p w:rsidR="008873AA" w:rsidRPr="008873AA" w:rsidRDefault="008873AA" w:rsidP="008873AA"/>
    <w:p w:rsidR="00556D3E" w:rsidRPr="00D77E72" w:rsidRDefault="00556D3E" w:rsidP="00D77E72">
      <w:pPr>
        <w:jc w:val="both"/>
      </w:pPr>
      <w:r w:rsidRPr="00D77E72">
        <w:rPr>
          <w:color w:val="000000"/>
          <w:shd w:val="clear" w:color="auto" w:fill="FFFFFF"/>
        </w:rPr>
        <w:t xml:space="preserve">               Руководствуясь Федеральными законами от 01.01.2001</w:t>
      </w:r>
      <w:r w:rsidRPr="00D77E72">
        <w:rPr>
          <w:rStyle w:val="apple-converted-space"/>
          <w:color w:val="000000"/>
          <w:shd w:val="clear" w:color="auto" w:fill="FFFFFF"/>
        </w:rPr>
        <w:t> </w:t>
      </w:r>
      <w:r w:rsidRPr="00D77E72">
        <w:rPr>
          <w:color w:val="000000"/>
          <w:shd w:val="clear" w:color="auto" w:fill="FFFFFF"/>
        </w:rPr>
        <w:t xml:space="preserve">«О </w:t>
      </w:r>
      <w:r w:rsidRPr="00D77E72">
        <w:rPr>
          <w:color w:val="000000" w:themeColor="text1"/>
          <w:shd w:val="clear" w:color="auto" w:fill="FFFFFF"/>
        </w:rPr>
        <w:t>государственном</w:t>
      </w:r>
      <w:r w:rsidRPr="00D77E72">
        <w:rPr>
          <w:rStyle w:val="apple-converted-space"/>
          <w:color w:val="000000" w:themeColor="text1"/>
          <w:shd w:val="clear" w:color="auto" w:fill="FFFFFF"/>
        </w:rPr>
        <w:t> </w:t>
      </w:r>
      <w:hyperlink r:id="rId6" w:tooltip="Пенсионное обеспечение" w:history="1">
        <w:r w:rsidRPr="00D77E72">
          <w:rPr>
            <w:rStyle w:val="a4"/>
            <w:color w:val="000000" w:themeColor="text1"/>
            <w:u w:val="none"/>
            <w:bdr w:val="none" w:sz="0" w:space="0" w:color="auto" w:frame="1"/>
            <w:shd w:val="clear" w:color="auto" w:fill="FFFFFF"/>
          </w:rPr>
          <w:t>пенсионном обеспечении</w:t>
        </w:r>
      </w:hyperlink>
      <w:r w:rsidRPr="00D77E72">
        <w:rPr>
          <w:rStyle w:val="apple-converted-space"/>
          <w:color w:val="000000" w:themeColor="text1"/>
          <w:shd w:val="clear" w:color="auto" w:fill="FFFFFF"/>
        </w:rPr>
        <w:t> </w:t>
      </w:r>
      <w:r w:rsidRPr="00D77E72">
        <w:rPr>
          <w:color w:val="000000"/>
          <w:shd w:val="clear" w:color="auto" w:fill="FFFFFF"/>
        </w:rPr>
        <w:t>в Российской Федерации»,</w:t>
      </w:r>
      <w:r w:rsidRPr="00D77E72">
        <w:rPr>
          <w:rStyle w:val="apple-converted-space"/>
          <w:color w:val="000000"/>
          <w:shd w:val="clear" w:color="auto" w:fill="FFFFFF"/>
        </w:rPr>
        <w:t> </w:t>
      </w:r>
      <w:r w:rsidRPr="00D77E72">
        <w:rPr>
          <w:color w:val="000000"/>
          <w:shd w:val="clear" w:color="auto" w:fill="FFFFFF"/>
        </w:rPr>
        <w:t>от 01.01.2001 «О муниципальной службе в Российской Федерации»,</w:t>
      </w:r>
      <w:r w:rsidRPr="00D77E72">
        <w:rPr>
          <w:rStyle w:val="apple-converted-space"/>
          <w:color w:val="000000"/>
          <w:shd w:val="clear" w:color="auto" w:fill="FFFFFF"/>
        </w:rPr>
        <w:t> </w:t>
      </w:r>
      <w:r w:rsidRPr="00D77E72">
        <w:rPr>
          <w:color w:val="000000"/>
          <w:bdr w:val="none" w:sz="0" w:space="0" w:color="auto" w:frame="1"/>
        </w:rPr>
        <w:t xml:space="preserve"> решение</w:t>
      </w:r>
      <w:r w:rsidR="00B94619">
        <w:rPr>
          <w:color w:val="000000"/>
          <w:bdr w:val="none" w:sz="0" w:space="0" w:color="auto" w:frame="1"/>
        </w:rPr>
        <w:t>м</w:t>
      </w:r>
      <w:r w:rsidRPr="00D77E72">
        <w:rPr>
          <w:color w:val="000000"/>
          <w:bdr w:val="none" w:sz="0" w:space="0" w:color="auto" w:frame="1"/>
        </w:rPr>
        <w:t xml:space="preserve"> Совета депутатов сельского поселения Каменное от 30 марта 2012 года № 43 </w:t>
      </w:r>
      <w:r w:rsidR="00B94619">
        <w:rPr>
          <w:color w:val="000000"/>
          <w:bdr w:val="none" w:sz="0" w:space="0" w:color="auto" w:frame="1"/>
        </w:rPr>
        <w:t>«</w:t>
      </w:r>
      <w:r w:rsidRPr="00D77E72">
        <w:t xml:space="preserve"> Об утверждении Положения «О пенсионном обеспечении лиц, замещавших муниципальные должности и должности муниципальной службы в органах местного самоуправления сельского поселения Каменное»:</w:t>
      </w:r>
    </w:p>
    <w:p w:rsidR="00556D3E" w:rsidRPr="00D77E72" w:rsidRDefault="00556D3E" w:rsidP="00D77E72">
      <w:pPr>
        <w:pStyle w:val="a3"/>
        <w:spacing w:before="0" w:beforeAutospacing="0" w:after="0" w:afterAutospacing="0" w:line="330" w:lineRule="atLeast"/>
        <w:jc w:val="both"/>
        <w:textAlignment w:val="baseline"/>
        <w:rPr>
          <w:rFonts w:ascii="Arial" w:hAnsi="Arial" w:cs="Arial"/>
          <w:color w:val="000000"/>
        </w:rPr>
      </w:pPr>
      <w:r w:rsidRPr="00D77E72">
        <w:t xml:space="preserve">1.Утвердить </w:t>
      </w:r>
      <w:r w:rsidRPr="00D77E72">
        <w:rPr>
          <w:color w:val="000000"/>
          <w:bdr w:val="none" w:sz="0" w:space="0" w:color="auto" w:frame="1"/>
        </w:rPr>
        <w:t>Положение</w:t>
      </w:r>
      <w:r w:rsidRPr="00D77E72">
        <w:rPr>
          <w:rStyle w:val="apple-converted-space"/>
          <w:color w:val="000000"/>
          <w:bdr w:val="none" w:sz="0" w:space="0" w:color="auto" w:frame="1"/>
        </w:rPr>
        <w:t> </w:t>
      </w:r>
      <w:r w:rsidRPr="00D77E72">
        <w:rPr>
          <w:color w:val="000000"/>
          <w:bdr w:val="none" w:sz="0" w:space="0" w:color="auto" w:frame="1"/>
        </w:rPr>
        <w:t>о комиссии по назначению пенсии за выслугу лет лицам, замещавшим должности муниципальной службы (прилагается).</w:t>
      </w:r>
    </w:p>
    <w:p w:rsidR="00556D3E" w:rsidRPr="00D77E72" w:rsidRDefault="00556D3E" w:rsidP="00D77E72">
      <w:pPr>
        <w:pStyle w:val="a3"/>
        <w:spacing w:before="0" w:beforeAutospacing="0" w:after="0" w:afterAutospacing="0" w:line="330" w:lineRule="atLeast"/>
        <w:jc w:val="both"/>
        <w:textAlignment w:val="baseline"/>
        <w:rPr>
          <w:rFonts w:ascii="Arial" w:hAnsi="Arial" w:cs="Arial"/>
          <w:color w:val="000000"/>
        </w:rPr>
      </w:pPr>
      <w:r w:rsidRPr="00D77E72">
        <w:rPr>
          <w:color w:val="000000"/>
          <w:bdr w:val="none" w:sz="0" w:space="0" w:color="auto" w:frame="1"/>
        </w:rPr>
        <w:t>2. Создать комиссию по назначению пенсии за выслугу лет лицам, замещавшим должности муниципальной службы (далее - комиссия), и утвердить ее</w:t>
      </w:r>
      <w:r w:rsidRPr="00D77E72">
        <w:rPr>
          <w:rStyle w:val="apple-converted-space"/>
          <w:color w:val="000000"/>
          <w:bdr w:val="none" w:sz="0" w:space="0" w:color="auto" w:frame="1"/>
        </w:rPr>
        <w:t> </w:t>
      </w:r>
      <w:r w:rsidRPr="00D77E72">
        <w:rPr>
          <w:color w:val="000000"/>
          <w:bdr w:val="none" w:sz="0" w:space="0" w:color="auto" w:frame="1"/>
        </w:rPr>
        <w:t>состав (прилагается)</w:t>
      </w:r>
    </w:p>
    <w:p w:rsidR="00556D3E" w:rsidRPr="00D77E72" w:rsidRDefault="00556D3E" w:rsidP="00D77E72">
      <w:pPr>
        <w:pStyle w:val="a3"/>
        <w:spacing w:before="0" w:beforeAutospacing="0" w:after="0" w:afterAutospacing="0" w:line="330" w:lineRule="atLeast"/>
        <w:jc w:val="both"/>
        <w:textAlignment w:val="baseline"/>
        <w:rPr>
          <w:rFonts w:ascii="Arial" w:hAnsi="Arial" w:cs="Arial"/>
          <w:color w:val="000000"/>
        </w:rPr>
      </w:pPr>
      <w:r w:rsidRPr="00D77E72">
        <w:rPr>
          <w:color w:val="000000"/>
          <w:bdr w:val="none" w:sz="0" w:space="0" w:color="auto" w:frame="1"/>
        </w:rPr>
        <w:t>3. Обнародовать настоя</w:t>
      </w:r>
      <w:r w:rsidR="00B94619">
        <w:rPr>
          <w:color w:val="000000"/>
          <w:bdr w:val="none" w:sz="0" w:space="0" w:color="auto" w:frame="1"/>
        </w:rPr>
        <w:t xml:space="preserve">щее постановление и разместить </w:t>
      </w:r>
      <w:r w:rsidRPr="00D77E72">
        <w:rPr>
          <w:color w:val="000000"/>
          <w:bdr w:val="none" w:sz="0" w:space="0" w:color="auto" w:frame="1"/>
        </w:rPr>
        <w:t>н</w:t>
      </w:r>
      <w:r w:rsidR="00B94619">
        <w:rPr>
          <w:color w:val="000000"/>
          <w:bdr w:val="none" w:sz="0" w:space="0" w:color="auto" w:frame="1"/>
        </w:rPr>
        <w:t>а</w:t>
      </w:r>
      <w:r w:rsidRPr="00D77E72">
        <w:rPr>
          <w:color w:val="000000"/>
          <w:bdr w:val="none" w:sz="0" w:space="0" w:color="auto" w:frame="1"/>
        </w:rPr>
        <w:t xml:space="preserve"> официальном сайте сельского поселения Каменное.</w:t>
      </w:r>
    </w:p>
    <w:p w:rsidR="00556D3E" w:rsidRPr="00D77E72" w:rsidRDefault="00556D3E" w:rsidP="00D77E72">
      <w:pPr>
        <w:jc w:val="both"/>
      </w:pPr>
    </w:p>
    <w:p w:rsidR="008873AA" w:rsidRPr="00556D3E" w:rsidRDefault="008873AA" w:rsidP="00556D3E">
      <w:pPr>
        <w:jc w:val="both"/>
      </w:pPr>
    </w:p>
    <w:p w:rsidR="008873AA" w:rsidRPr="00556D3E" w:rsidRDefault="008873AA" w:rsidP="008873AA"/>
    <w:p w:rsidR="008873AA" w:rsidRPr="00556D3E" w:rsidRDefault="00B94619" w:rsidP="008873AA">
      <w:r>
        <w:t>Глава сельского поселения Каменное                                                Ю.П.Шпирналь</w:t>
      </w:r>
    </w:p>
    <w:p w:rsidR="008873AA" w:rsidRPr="008873AA" w:rsidRDefault="008873AA" w:rsidP="008873AA"/>
    <w:p w:rsidR="008873AA" w:rsidRPr="008873AA" w:rsidRDefault="008873AA" w:rsidP="008873AA"/>
    <w:p w:rsidR="008873AA" w:rsidRPr="008873AA" w:rsidRDefault="008873AA" w:rsidP="008873AA"/>
    <w:p w:rsidR="008873AA" w:rsidRPr="008873AA" w:rsidRDefault="008873AA" w:rsidP="008873AA"/>
    <w:p w:rsidR="008873AA" w:rsidRPr="008873AA" w:rsidRDefault="008873AA" w:rsidP="008873AA"/>
    <w:p w:rsidR="00556D3E" w:rsidRDefault="00556D3E" w:rsidP="008873AA"/>
    <w:p w:rsidR="00556D3E" w:rsidRDefault="00556D3E" w:rsidP="008873AA"/>
    <w:p w:rsidR="00D77E72" w:rsidRDefault="00556D3E" w:rsidP="00556D3E">
      <w:pPr>
        <w:tabs>
          <w:tab w:val="left" w:pos="7095"/>
        </w:tabs>
        <w:jc w:val="right"/>
      </w:pPr>
      <w:r>
        <w:lastRenderedPageBreak/>
        <w:tab/>
        <w:t>Приложение № 1 к постановлению администрации</w:t>
      </w:r>
      <w:r w:rsidR="00D77E72">
        <w:t xml:space="preserve"> сельского</w:t>
      </w:r>
    </w:p>
    <w:p w:rsidR="00556D3E" w:rsidRPr="008873AA" w:rsidRDefault="00D77E72" w:rsidP="00556D3E">
      <w:pPr>
        <w:tabs>
          <w:tab w:val="left" w:pos="7095"/>
        </w:tabs>
        <w:jc w:val="right"/>
      </w:pPr>
      <w:r>
        <w:t xml:space="preserve"> поселения </w:t>
      </w:r>
      <w:proofErr w:type="gramStart"/>
      <w:r>
        <w:t>Каменное</w:t>
      </w:r>
      <w:proofErr w:type="gramEnd"/>
      <w:r w:rsidR="00556D3E">
        <w:t xml:space="preserve"> от </w:t>
      </w:r>
      <w:r w:rsidR="000F6A2A">
        <w:t xml:space="preserve"> 22декабря 2015 года № 214 </w:t>
      </w:r>
    </w:p>
    <w:p w:rsidR="008873AA" w:rsidRPr="008873AA" w:rsidRDefault="008873AA" w:rsidP="008873AA"/>
    <w:p w:rsidR="008873AA" w:rsidRDefault="00556D3E" w:rsidP="008873AA">
      <w:pPr>
        <w:pStyle w:val="a3"/>
        <w:spacing w:before="0" w:beforeAutospacing="0" w:after="0" w:afterAutospacing="0" w:line="330" w:lineRule="atLeast"/>
        <w:jc w:val="center"/>
        <w:textAlignment w:val="baseline"/>
        <w:rPr>
          <w:rFonts w:ascii="Arial" w:hAnsi="Arial" w:cs="Arial"/>
          <w:color w:val="000000"/>
          <w:sz w:val="20"/>
          <w:szCs w:val="20"/>
        </w:rPr>
      </w:pPr>
      <w:r>
        <w:rPr>
          <w:color w:val="000000"/>
          <w:sz w:val="26"/>
          <w:szCs w:val="26"/>
          <w:bdr w:val="none" w:sz="0" w:space="0" w:color="auto" w:frame="1"/>
        </w:rPr>
        <w:t xml:space="preserve">ПОЛОЖЕНИ </w:t>
      </w:r>
      <w:r w:rsidR="008873AA">
        <w:rPr>
          <w:color w:val="000000"/>
          <w:sz w:val="26"/>
          <w:szCs w:val="26"/>
          <w:bdr w:val="none" w:sz="0" w:space="0" w:color="auto" w:frame="1"/>
        </w:rPr>
        <w:t>О КОМИССИИ ПО НАЗНАЧЕНИЮ ПЕНСИИ ЗА ВЫСЛУГУ ЛЕТ ЛИЦАМ,</w:t>
      </w:r>
    </w:p>
    <w:p w:rsidR="008873AA" w:rsidRDefault="008873AA" w:rsidP="008873AA">
      <w:pPr>
        <w:pStyle w:val="a3"/>
        <w:spacing w:before="0" w:beforeAutospacing="0" w:after="0" w:afterAutospacing="0" w:line="330" w:lineRule="atLeast"/>
        <w:jc w:val="center"/>
        <w:textAlignment w:val="baseline"/>
        <w:rPr>
          <w:rFonts w:ascii="Arial" w:hAnsi="Arial" w:cs="Arial"/>
          <w:color w:val="000000"/>
          <w:sz w:val="20"/>
          <w:szCs w:val="20"/>
        </w:rPr>
      </w:pPr>
      <w:r>
        <w:rPr>
          <w:color w:val="000000"/>
          <w:sz w:val="26"/>
          <w:szCs w:val="26"/>
          <w:bdr w:val="none" w:sz="0" w:space="0" w:color="auto" w:frame="1"/>
        </w:rPr>
        <w:t>ЗАМЕЩАВШИМ ДОЛЖНОСТИ МУНИЦИПАЛЬНОЙ СЛУЖБЫ</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1. Общие положения</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1.1. Комиссия по назначению пенсии за выслугу лет лицам, замещавшим должности муниципальной службы (далее - комиссия), формируется постановлением администрации поселения в составе председателя, заместителя председателя, секретаря и членов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1.2. Комиссия в своей работе руководствуется</w:t>
      </w:r>
      <w:r>
        <w:rPr>
          <w:rStyle w:val="apple-converted-space"/>
          <w:color w:val="000000"/>
          <w:sz w:val="26"/>
          <w:szCs w:val="26"/>
          <w:bdr w:val="none" w:sz="0" w:space="0" w:color="auto" w:frame="1"/>
        </w:rPr>
        <w:t> </w:t>
      </w:r>
      <w:r>
        <w:rPr>
          <w:color w:val="000000"/>
          <w:sz w:val="26"/>
          <w:szCs w:val="26"/>
          <w:bdr w:val="none" w:sz="0" w:space="0" w:color="auto" w:frame="1"/>
        </w:rPr>
        <w:t>Законом</w:t>
      </w:r>
      <w:r w:rsidR="00B94619">
        <w:rPr>
          <w:color w:val="000000"/>
          <w:sz w:val="26"/>
          <w:szCs w:val="26"/>
          <w:bdr w:val="none" w:sz="0" w:space="0" w:color="auto" w:frame="1"/>
        </w:rPr>
        <w:t xml:space="preserve"> Российской Федерации </w:t>
      </w:r>
      <w:r>
        <w:rPr>
          <w:rStyle w:val="apple-converted-space"/>
          <w:color w:val="000000"/>
          <w:sz w:val="26"/>
          <w:szCs w:val="26"/>
          <w:bdr w:val="none" w:sz="0" w:space="0" w:color="auto" w:frame="1"/>
        </w:rPr>
        <w:t> </w:t>
      </w:r>
      <w:r w:rsidR="00B94619" w:rsidRPr="00D77E72">
        <w:rPr>
          <w:color w:val="000000"/>
          <w:shd w:val="clear" w:color="auto" w:fill="FFFFFF"/>
        </w:rPr>
        <w:t>01.01.2001</w:t>
      </w:r>
      <w:r w:rsidR="00B94619" w:rsidRPr="00D77E72">
        <w:rPr>
          <w:rStyle w:val="apple-converted-space"/>
          <w:color w:val="000000"/>
          <w:shd w:val="clear" w:color="auto" w:fill="FFFFFF"/>
        </w:rPr>
        <w:t> </w:t>
      </w:r>
      <w:r w:rsidR="00B94619" w:rsidRPr="00D77E72">
        <w:rPr>
          <w:color w:val="000000"/>
          <w:shd w:val="clear" w:color="auto" w:fill="FFFFFF"/>
        </w:rPr>
        <w:t xml:space="preserve">«О </w:t>
      </w:r>
      <w:r w:rsidR="00B94619" w:rsidRPr="00D77E72">
        <w:rPr>
          <w:color w:val="000000" w:themeColor="text1"/>
          <w:shd w:val="clear" w:color="auto" w:fill="FFFFFF"/>
        </w:rPr>
        <w:t>государственном</w:t>
      </w:r>
      <w:r w:rsidR="00B94619" w:rsidRPr="00D77E72">
        <w:rPr>
          <w:rStyle w:val="apple-converted-space"/>
          <w:color w:val="000000" w:themeColor="text1"/>
          <w:shd w:val="clear" w:color="auto" w:fill="FFFFFF"/>
        </w:rPr>
        <w:t> </w:t>
      </w:r>
      <w:hyperlink r:id="rId7" w:tooltip="Пенсионное обеспечение" w:history="1">
        <w:r w:rsidR="00B94619" w:rsidRPr="00D77E72">
          <w:rPr>
            <w:rStyle w:val="a4"/>
            <w:color w:val="000000" w:themeColor="text1"/>
            <w:u w:val="none"/>
            <w:bdr w:val="none" w:sz="0" w:space="0" w:color="auto" w:frame="1"/>
            <w:shd w:val="clear" w:color="auto" w:fill="FFFFFF"/>
          </w:rPr>
          <w:t>пенсионном обеспечении</w:t>
        </w:r>
      </w:hyperlink>
      <w:r w:rsidR="00B94619" w:rsidRPr="00D77E72">
        <w:rPr>
          <w:rStyle w:val="apple-converted-space"/>
          <w:color w:val="000000" w:themeColor="text1"/>
          <w:shd w:val="clear" w:color="auto" w:fill="FFFFFF"/>
        </w:rPr>
        <w:t> </w:t>
      </w:r>
      <w:r w:rsidR="00B94619" w:rsidRPr="00D77E72">
        <w:rPr>
          <w:color w:val="000000"/>
          <w:shd w:val="clear" w:color="auto" w:fill="FFFFFF"/>
        </w:rPr>
        <w:t>в Российской Федерации»</w:t>
      </w:r>
      <w:r>
        <w:rPr>
          <w:color w:val="000000"/>
          <w:sz w:val="26"/>
          <w:szCs w:val="26"/>
          <w:bdr w:val="none" w:sz="0" w:space="0" w:color="auto" w:frame="1"/>
        </w:rPr>
        <w:t>, муниципальными</w:t>
      </w:r>
      <w:r>
        <w:rPr>
          <w:rStyle w:val="apple-converted-space"/>
          <w:color w:val="000000"/>
          <w:sz w:val="26"/>
          <w:szCs w:val="26"/>
          <w:bdr w:val="none" w:sz="0" w:space="0" w:color="auto" w:frame="1"/>
        </w:rPr>
        <w:t> </w:t>
      </w:r>
      <w:hyperlink r:id="rId8" w:tooltip="Правовые акты" w:history="1">
        <w:r w:rsidRPr="00D77E72">
          <w:rPr>
            <w:rStyle w:val="a4"/>
            <w:color w:val="000000" w:themeColor="text1"/>
            <w:sz w:val="26"/>
            <w:szCs w:val="26"/>
            <w:u w:val="none"/>
            <w:bdr w:val="none" w:sz="0" w:space="0" w:color="auto" w:frame="1"/>
          </w:rPr>
          <w:t>правовыми актами</w:t>
        </w:r>
      </w:hyperlink>
      <w:r w:rsidRPr="00D77E72">
        <w:rPr>
          <w:rStyle w:val="apple-converted-space"/>
          <w:color w:val="000000" w:themeColor="text1"/>
          <w:sz w:val="26"/>
          <w:szCs w:val="26"/>
          <w:bdr w:val="none" w:sz="0" w:space="0" w:color="auto" w:frame="1"/>
        </w:rPr>
        <w:t> </w:t>
      </w:r>
      <w:r>
        <w:rPr>
          <w:color w:val="000000"/>
          <w:sz w:val="26"/>
          <w:szCs w:val="26"/>
          <w:bdr w:val="none" w:sz="0" w:space="0" w:color="auto" w:frame="1"/>
        </w:rPr>
        <w:t>и настоящим Положением.</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 Порядок работы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2.1. Организует работу комиссии, по мере необходимости созывает и ведет ее заседания председатель комиссии, а в его отсутствие - заместитель председателя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2.2. Заседания комиссии правомочны при участии в ее работе не более половины членов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2.3. Члены комиссии пользуются равными правами в решении всех вопросов, рассматриваемых на заседании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2.4. По каждому рассматриваемому вопросу комиссия выносит решение.</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2.5. Решение комиссии принимается простым большинством голосов и подписывается всеми членами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 Задачи и полномочия комиссии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3.1. Основной задачей комиссии является установление права муниципального служащего на пенсию за выслугу лет и определение размера этой пенсии.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3.2. Комиссия рассматривает вопросы назначения пенсии за выслугу лет, а также вопросы, связанные с изменением размера, приостановлением, возобновлением, прекращением выплаты пенсии за выслугу лет.</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3.3. Комиссия в течение одного месяца со дня регистрации заявления рассматривает на заседании комиссии документы, подготовленные и представленные вместе с проектом решения комиссии кадровой службой администрации поселения.</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3.4. Комиссия устанавливает право на получение пенсии за выслугу лет на основании всестороннего, полного и объективного рассмотрения всех представленных документов лица, претендующего на получение пенсии за выслугу лет.</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3.5. Решение комиссии о назначении пенсии за выслугу лет оформляется согласно</w:t>
      </w:r>
      <w:r>
        <w:rPr>
          <w:rStyle w:val="apple-converted-space"/>
          <w:color w:val="000000"/>
          <w:sz w:val="26"/>
          <w:szCs w:val="26"/>
          <w:bdr w:val="none" w:sz="0" w:space="0" w:color="auto" w:frame="1"/>
        </w:rPr>
        <w:t> </w:t>
      </w:r>
      <w:r>
        <w:rPr>
          <w:color w:val="000000"/>
          <w:sz w:val="26"/>
          <w:szCs w:val="26"/>
          <w:bdr w:val="none" w:sz="0" w:space="0" w:color="auto" w:frame="1"/>
        </w:rPr>
        <w:t>приложению N 1</w:t>
      </w:r>
      <w:r>
        <w:rPr>
          <w:rStyle w:val="apple-converted-space"/>
          <w:color w:val="000000"/>
          <w:sz w:val="26"/>
          <w:szCs w:val="26"/>
          <w:bdr w:val="none" w:sz="0" w:space="0" w:color="auto" w:frame="1"/>
        </w:rPr>
        <w:t> </w:t>
      </w:r>
      <w:r>
        <w:rPr>
          <w:color w:val="000000"/>
          <w:sz w:val="26"/>
          <w:szCs w:val="26"/>
          <w:bdr w:val="none" w:sz="0" w:space="0" w:color="auto" w:frame="1"/>
        </w:rPr>
        <w:t>к настоящему Положению.</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Пенсия за выслугу лет назначается с 1-го числа месяца, в котором лицо, замещавшее должность муниципальной службы, имеющее право на получение пенсии за выслугу лет, обратилось за ней, но не ранее чем со дня возникновения права на нее.</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 xml:space="preserve">3.6. Решение комиссии об установлении размера пенсии за выслугу лет вместе с заявлением лица, замещавшего должность муниципальной службы, о назначении ему пенсии за выслугу лет и всеми необходимыми для ее назначения документами </w:t>
      </w:r>
      <w:r>
        <w:rPr>
          <w:color w:val="000000"/>
          <w:sz w:val="26"/>
          <w:szCs w:val="26"/>
          <w:bdr w:val="none" w:sz="0" w:space="0" w:color="auto" w:frame="1"/>
        </w:rPr>
        <w:lastRenderedPageBreak/>
        <w:t>направляется в кадровую службу администрации поселения для оформления личного дела на каждого получателя пенсии и его хранения.</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Решение комиссии направляется в</w:t>
      </w:r>
      <w:r>
        <w:rPr>
          <w:rStyle w:val="apple-converted-space"/>
          <w:color w:val="000000"/>
          <w:sz w:val="26"/>
          <w:szCs w:val="26"/>
          <w:bdr w:val="none" w:sz="0" w:space="0" w:color="auto" w:frame="1"/>
        </w:rPr>
        <w:t> </w:t>
      </w:r>
      <w:hyperlink r:id="rId9" w:tooltip="Бухгалтерия" w:history="1">
        <w:r w:rsidRPr="00D77E72">
          <w:rPr>
            <w:rStyle w:val="a4"/>
            <w:color w:val="000000" w:themeColor="text1"/>
            <w:sz w:val="26"/>
            <w:szCs w:val="26"/>
            <w:u w:val="none"/>
            <w:bdr w:val="none" w:sz="0" w:space="0" w:color="auto" w:frame="1"/>
          </w:rPr>
          <w:t>бухгалтерию</w:t>
        </w:r>
      </w:hyperlink>
      <w:r>
        <w:rPr>
          <w:rStyle w:val="apple-converted-space"/>
          <w:color w:val="000000"/>
          <w:sz w:val="26"/>
          <w:szCs w:val="26"/>
          <w:bdr w:val="none" w:sz="0" w:space="0" w:color="auto" w:frame="1"/>
        </w:rPr>
        <w:t> </w:t>
      </w:r>
      <w:r>
        <w:rPr>
          <w:color w:val="000000"/>
          <w:sz w:val="26"/>
          <w:szCs w:val="26"/>
          <w:bdr w:val="none" w:sz="0" w:space="0" w:color="auto" w:frame="1"/>
        </w:rPr>
        <w:t>администрации поселения для осуществления на его основе выплаты пенсии.</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3.7. На основании заявления получателя пенсии с приложением копии приказа (распоряжения) о его назначении (избрании) на</w:t>
      </w:r>
      <w:r>
        <w:rPr>
          <w:rStyle w:val="apple-converted-space"/>
          <w:color w:val="000000"/>
          <w:sz w:val="26"/>
          <w:szCs w:val="26"/>
          <w:bdr w:val="none" w:sz="0" w:space="0" w:color="auto" w:frame="1"/>
        </w:rPr>
        <w:t> </w:t>
      </w:r>
      <w:hyperlink r:id="rId10" w:tooltip="Государственные должности" w:history="1">
        <w:r w:rsidRPr="00D77E72">
          <w:rPr>
            <w:rStyle w:val="a4"/>
            <w:color w:val="000000" w:themeColor="text1"/>
            <w:sz w:val="26"/>
            <w:szCs w:val="26"/>
            <w:u w:val="none"/>
            <w:bdr w:val="none" w:sz="0" w:space="0" w:color="auto" w:frame="1"/>
          </w:rPr>
          <w:t>государственную должность</w:t>
        </w:r>
      </w:hyperlink>
      <w:r w:rsidRPr="00D77E72">
        <w:rPr>
          <w:rStyle w:val="apple-converted-space"/>
          <w:color w:val="000000" w:themeColor="text1"/>
          <w:sz w:val="26"/>
          <w:szCs w:val="26"/>
          <w:bdr w:val="none" w:sz="0" w:space="0" w:color="auto" w:frame="1"/>
        </w:rPr>
        <w:t> </w:t>
      </w:r>
      <w:r>
        <w:rPr>
          <w:color w:val="000000"/>
          <w:sz w:val="26"/>
          <w:szCs w:val="26"/>
          <w:bdr w:val="none" w:sz="0" w:space="0" w:color="auto" w:frame="1"/>
        </w:rPr>
        <w:t>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w:t>
      </w:r>
      <w:r>
        <w:rPr>
          <w:rStyle w:val="apple-converted-space"/>
          <w:color w:val="000000"/>
          <w:sz w:val="26"/>
          <w:szCs w:val="26"/>
          <w:bdr w:val="none" w:sz="0" w:space="0" w:color="auto" w:frame="1"/>
        </w:rPr>
        <w:t> </w:t>
      </w:r>
      <w:hyperlink r:id="rId11" w:tooltip="Гражданская служба" w:history="1">
        <w:r w:rsidRPr="00D77E72">
          <w:rPr>
            <w:rStyle w:val="a4"/>
            <w:color w:val="000000" w:themeColor="text1"/>
            <w:sz w:val="26"/>
            <w:szCs w:val="26"/>
            <w:u w:val="none"/>
            <w:bdr w:val="none" w:sz="0" w:space="0" w:color="auto" w:frame="1"/>
          </w:rPr>
          <w:t>гражданской службы</w:t>
        </w:r>
      </w:hyperlink>
      <w:r w:rsidRPr="00D77E72">
        <w:rPr>
          <w:rStyle w:val="apple-converted-space"/>
          <w:color w:val="000000" w:themeColor="text1"/>
          <w:sz w:val="26"/>
          <w:szCs w:val="26"/>
          <w:bdr w:val="none" w:sz="0" w:space="0" w:color="auto" w:frame="1"/>
        </w:rPr>
        <w:t> </w:t>
      </w:r>
      <w:r>
        <w:rPr>
          <w:color w:val="000000"/>
          <w:sz w:val="26"/>
          <w:szCs w:val="26"/>
          <w:bdr w:val="none" w:sz="0" w:space="0" w:color="auto" w:frame="1"/>
        </w:rPr>
        <w:t>субъекта Российской Федерации или должность муниципальной службы комиссия принимает решение о приостановлении выплаты пенсии за выслугу лет, которое оформляется согласно</w:t>
      </w:r>
      <w:r>
        <w:rPr>
          <w:rStyle w:val="apple-converted-space"/>
          <w:color w:val="000000"/>
          <w:sz w:val="26"/>
          <w:szCs w:val="26"/>
          <w:bdr w:val="none" w:sz="0" w:space="0" w:color="auto" w:frame="1"/>
        </w:rPr>
        <w:t> </w:t>
      </w:r>
      <w:r>
        <w:rPr>
          <w:color w:val="000000"/>
          <w:sz w:val="26"/>
          <w:szCs w:val="26"/>
          <w:bdr w:val="none" w:sz="0" w:space="0" w:color="auto" w:frame="1"/>
        </w:rPr>
        <w:t>приложению N 2</w:t>
      </w:r>
      <w:r>
        <w:rPr>
          <w:rStyle w:val="apple-converted-space"/>
          <w:color w:val="000000"/>
          <w:sz w:val="26"/>
          <w:szCs w:val="26"/>
          <w:bdr w:val="none" w:sz="0" w:space="0" w:color="auto" w:frame="1"/>
        </w:rPr>
        <w:t> </w:t>
      </w:r>
      <w:r>
        <w:rPr>
          <w:color w:val="000000"/>
          <w:sz w:val="26"/>
          <w:szCs w:val="26"/>
          <w:bdr w:val="none" w:sz="0" w:space="0" w:color="auto" w:frame="1"/>
        </w:rPr>
        <w:t>к настоящему Положению.</w:t>
      </w:r>
    </w:p>
    <w:p w:rsidR="008873AA" w:rsidRDefault="008873AA" w:rsidP="008873AA">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Выплата пенсии приостанавливается с 1-го числа месяца, следующего за тем, в котором наступили обстоятельства, перечисленные в</w:t>
      </w:r>
      <w:r>
        <w:rPr>
          <w:rStyle w:val="apple-converted-space"/>
          <w:color w:val="000000"/>
          <w:sz w:val="26"/>
          <w:szCs w:val="26"/>
          <w:bdr w:val="none" w:sz="0" w:space="0" w:color="auto" w:frame="1"/>
        </w:rPr>
        <w:t> </w:t>
      </w:r>
      <w:r>
        <w:rPr>
          <w:color w:val="000000"/>
          <w:sz w:val="26"/>
          <w:szCs w:val="26"/>
          <w:bdr w:val="none" w:sz="0" w:space="0" w:color="auto" w:frame="1"/>
        </w:rPr>
        <w:t>абзаце первом</w:t>
      </w:r>
      <w:r>
        <w:rPr>
          <w:rStyle w:val="apple-converted-space"/>
          <w:color w:val="000000"/>
          <w:sz w:val="26"/>
          <w:szCs w:val="26"/>
          <w:bdr w:val="none" w:sz="0" w:space="0" w:color="auto" w:frame="1"/>
        </w:rPr>
        <w:t> </w:t>
      </w:r>
      <w:r>
        <w:rPr>
          <w:color w:val="000000"/>
          <w:sz w:val="26"/>
          <w:szCs w:val="26"/>
          <w:bdr w:val="none" w:sz="0" w:space="0" w:color="auto" w:frame="1"/>
        </w:rPr>
        <w:t>настоящего пункта.</w:t>
      </w:r>
    </w:p>
    <w:p w:rsidR="008873AA" w:rsidRDefault="008873AA" w:rsidP="008873AA">
      <w:pPr>
        <w:pStyle w:val="a3"/>
        <w:spacing w:before="0" w:beforeAutospacing="0" w:after="0" w:afterAutospacing="0" w:line="330" w:lineRule="atLeast"/>
        <w:textAlignment w:val="baseline"/>
        <w:rPr>
          <w:color w:val="000000"/>
          <w:sz w:val="26"/>
          <w:szCs w:val="26"/>
          <w:bdr w:val="none" w:sz="0" w:space="0" w:color="auto" w:frame="1"/>
        </w:rPr>
      </w:pPr>
      <w:r>
        <w:rPr>
          <w:color w:val="000000"/>
          <w:sz w:val="26"/>
          <w:szCs w:val="26"/>
          <w:bdr w:val="none" w:sz="0" w:space="0" w:color="auto" w:frame="1"/>
        </w:rPr>
        <w:t>3.8. На основании заявления получателя пенсии с приложением копии приказа (распоряжения) о его увольнении (освобождении) от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комиссия принимает решение о возобновлении выплаты пенсии за выслугу лет на прежних условиях, которое оформляется согласно</w:t>
      </w:r>
      <w:r>
        <w:rPr>
          <w:rStyle w:val="apple-converted-space"/>
          <w:color w:val="000000"/>
          <w:sz w:val="26"/>
          <w:szCs w:val="26"/>
          <w:bdr w:val="none" w:sz="0" w:space="0" w:color="auto" w:frame="1"/>
        </w:rPr>
        <w:t> </w:t>
      </w:r>
      <w:r>
        <w:rPr>
          <w:color w:val="000000"/>
          <w:sz w:val="26"/>
          <w:szCs w:val="26"/>
          <w:bdr w:val="none" w:sz="0" w:space="0" w:color="auto" w:frame="1"/>
        </w:rPr>
        <w:t>приложению N 2к настоящему Положению.</w:t>
      </w:r>
    </w:p>
    <w:p w:rsidR="00556D3E" w:rsidRDefault="00556D3E" w:rsidP="008873AA">
      <w:pPr>
        <w:pStyle w:val="a3"/>
        <w:spacing w:before="0" w:beforeAutospacing="0" w:after="0" w:afterAutospacing="0" w:line="330" w:lineRule="atLeast"/>
        <w:textAlignment w:val="baseline"/>
        <w:rPr>
          <w:rFonts w:ascii="Arial" w:hAnsi="Arial" w:cs="Arial"/>
          <w:color w:val="000000"/>
          <w:sz w:val="20"/>
          <w:szCs w:val="20"/>
        </w:rPr>
      </w:pP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3.9. Выплата пенсии за выслугу лет прекращается лицу, замещавшему должность муниципальной службы, которому в соответствии с</w:t>
      </w:r>
      <w:r>
        <w:rPr>
          <w:rStyle w:val="apple-converted-space"/>
          <w:color w:val="000000"/>
          <w:sz w:val="26"/>
          <w:szCs w:val="26"/>
          <w:bdr w:val="none" w:sz="0" w:space="0" w:color="auto" w:frame="1"/>
        </w:rPr>
        <w:t> </w:t>
      </w:r>
      <w:hyperlink r:id="rId12" w:tooltip="Законы в России" w:history="1">
        <w:r w:rsidRPr="00D77E72">
          <w:rPr>
            <w:rStyle w:val="a4"/>
            <w:color w:val="000000" w:themeColor="text1"/>
            <w:sz w:val="26"/>
            <w:szCs w:val="26"/>
            <w:u w:val="none"/>
            <w:bdr w:val="none" w:sz="0" w:space="0" w:color="auto" w:frame="1"/>
          </w:rPr>
          <w:t>законодательством Российской Федерации</w:t>
        </w:r>
      </w:hyperlink>
      <w:r w:rsidRPr="00D77E72">
        <w:rPr>
          <w:rStyle w:val="apple-converted-space"/>
          <w:color w:val="000000" w:themeColor="text1"/>
          <w:sz w:val="26"/>
          <w:szCs w:val="26"/>
          <w:bdr w:val="none" w:sz="0" w:space="0" w:color="auto" w:frame="1"/>
        </w:rPr>
        <w:t> </w:t>
      </w:r>
      <w:r>
        <w:rPr>
          <w:color w:val="000000"/>
          <w:sz w:val="26"/>
          <w:szCs w:val="26"/>
          <w:bdr w:val="none" w:sz="0" w:space="0" w:color="auto" w:frame="1"/>
        </w:rPr>
        <w:t>назначены пенсия за выслугу лет,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установлена ежемесячная доплата к трудовой пенсии или назначена пенсия за выслугу лет.</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Выплата пенсии за выслугу лет прекращается на основании решения комиссии, которое оформляется согласно</w:t>
      </w:r>
      <w:r>
        <w:rPr>
          <w:rStyle w:val="apple-converted-space"/>
          <w:color w:val="000000"/>
          <w:sz w:val="26"/>
          <w:szCs w:val="26"/>
          <w:bdr w:val="none" w:sz="0" w:space="0" w:color="auto" w:frame="1"/>
        </w:rPr>
        <w:t> </w:t>
      </w:r>
      <w:r>
        <w:rPr>
          <w:color w:val="000000"/>
          <w:sz w:val="26"/>
          <w:szCs w:val="26"/>
          <w:bdr w:val="none" w:sz="0" w:space="0" w:color="auto" w:frame="1"/>
        </w:rPr>
        <w:t>приложению N 2</w:t>
      </w:r>
      <w:r>
        <w:rPr>
          <w:rStyle w:val="apple-converted-space"/>
          <w:color w:val="000000"/>
          <w:sz w:val="26"/>
          <w:szCs w:val="26"/>
          <w:bdr w:val="none" w:sz="0" w:space="0" w:color="auto" w:frame="1"/>
        </w:rPr>
        <w:t> </w:t>
      </w:r>
      <w:r>
        <w:rPr>
          <w:color w:val="000000"/>
          <w:sz w:val="26"/>
          <w:szCs w:val="26"/>
          <w:bdr w:val="none" w:sz="0" w:space="0" w:color="auto" w:frame="1"/>
        </w:rPr>
        <w:t>к настоящему Положению, с 1-го числа месяца, следующего за тем, в котором наступили обстоятельства, перечисленные в</w:t>
      </w:r>
      <w:r>
        <w:rPr>
          <w:rStyle w:val="apple-converted-space"/>
          <w:color w:val="000000"/>
          <w:sz w:val="26"/>
          <w:szCs w:val="26"/>
          <w:bdr w:val="none" w:sz="0" w:space="0" w:color="auto" w:frame="1"/>
        </w:rPr>
        <w:t> </w:t>
      </w:r>
      <w:r>
        <w:rPr>
          <w:color w:val="000000"/>
          <w:sz w:val="26"/>
          <w:szCs w:val="26"/>
          <w:bdr w:val="none" w:sz="0" w:space="0" w:color="auto" w:frame="1"/>
        </w:rPr>
        <w:t>абзаце первом</w:t>
      </w:r>
      <w:r>
        <w:rPr>
          <w:rStyle w:val="apple-converted-space"/>
          <w:color w:val="000000"/>
          <w:sz w:val="26"/>
          <w:szCs w:val="26"/>
          <w:bdr w:val="none" w:sz="0" w:space="0" w:color="auto" w:frame="1"/>
        </w:rPr>
        <w:t> </w:t>
      </w:r>
      <w:r>
        <w:rPr>
          <w:color w:val="000000"/>
          <w:sz w:val="26"/>
          <w:szCs w:val="26"/>
          <w:bdr w:val="none" w:sz="0" w:space="0" w:color="auto" w:frame="1"/>
        </w:rPr>
        <w:t>настоящего пункта.</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3.10. Перерасчет размера пенсии за выслугу лет производится комиссией на основании личного заявления получателя пенсии за выслугу лет.</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Перерасчет размера пенсии за выслугу лет, индексация пенсии за выслугу лет и минимального размера пенсии осуществляются комиссией по представлению кадровой службы администрации поселения.</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Перерасчет размера пенсии за выслугу лет производится с 1-го числа месяца, следующего за тем, в котором гражданин обратился за перерасчетом размера пенсии.</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Решение комиссии об изменении размера пенсии за выслугу лет оформляется согласно</w:t>
      </w:r>
      <w:r>
        <w:rPr>
          <w:rStyle w:val="apple-converted-space"/>
          <w:color w:val="000000"/>
          <w:sz w:val="26"/>
          <w:szCs w:val="26"/>
          <w:bdr w:val="none" w:sz="0" w:space="0" w:color="auto" w:frame="1"/>
        </w:rPr>
        <w:t> </w:t>
      </w:r>
      <w:r>
        <w:rPr>
          <w:color w:val="000000"/>
          <w:sz w:val="26"/>
          <w:szCs w:val="26"/>
          <w:bdr w:val="none" w:sz="0" w:space="0" w:color="auto" w:frame="1"/>
        </w:rPr>
        <w:t>приложению N 3</w:t>
      </w:r>
      <w:r>
        <w:rPr>
          <w:rStyle w:val="apple-converted-space"/>
          <w:color w:val="000000"/>
          <w:sz w:val="26"/>
          <w:szCs w:val="26"/>
          <w:bdr w:val="none" w:sz="0" w:space="0" w:color="auto" w:frame="1"/>
        </w:rPr>
        <w:t> </w:t>
      </w:r>
      <w:r>
        <w:rPr>
          <w:color w:val="000000"/>
          <w:sz w:val="26"/>
          <w:szCs w:val="26"/>
          <w:bdr w:val="none" w:sz="0" w:space="0" w:color="auto" w:frame="1"/>
        </w:rPr>
        <w:t>к настоящему Положению.</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lastRenderedPageBreak/>
        <w:t>3.11. Решение комиссии об изменении размера пенсии за выслугу лет вместе со всеми необходимыми для перерасчета документами направляется в кадровую службу администрации поселения для хранения.</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Решение комиссии направляется в бухгалтерию администрации поселения для осуществления на его основе выплаты пенсии в новом размере.</w:t>
      </w:r>
    </w:p>
    <w:p w:rsidR="00556D3E" w:rsidRDefault="00556D3E" w:rsidP="00556D3E">
      <w:pPr>
        <w:pStyle w:val="a3"/>
        <w:spacing w:before="0" w:beforeAutospacing="0" w:after="0" w:afterAutospacing="0" w:line="330" w:lineRule="atLeast"/>
        <w:textAlignment w:val="baseline"/>
        <w:rPr>
          <w:rFonts w:ascii="Arial" w:hAnsi="Arial" w:cs="Arial"/>
          <w:color w:val="000000"/>
          <w:sz w:val="20"/>
          <w:szCs w:val="20"/>
        </w:rPr>
      </w:pPr>
      <w:r>
        <w:rPr>
          <w:color w:val="000000"/>
          <w:sz w:val="26"/>
          <w:szCs w:val="26"/>
          <w:bdr w:val="none" w:sz="0" w:space="0" w:color="auto" w:frame="1"/>
        </w:rPr>
        <w:t>3.12. Решение комиссии может быть обжаловано в порядке, предусмотренном законодательством Российской Федерации.</w:t>
      </w:r>
    </w:p>
    <w:p w:rsidR="00556D3E" w:rsidRDefault="00556D3E">
      <w:pPr>
        <w:spacing w:after="200" w:line="276" w:lineRule="auto"/>
        <w:rPr>
          <w:rFonts w:ascii="Arial" w:hAnsi="Arial" w:cs="Arial"/>
          <w:color w:val="000000"/>
          <w:sz w:val="20"/>
          <w:szCs w:val="20"/>
        </w:rPr>
      </w:pPr>
      <w:r>
        <w:rPr>
          <w:rFonts w:ascii="Arial" w:hAnsi="Arial" w:cs="Arial"/>
          <w:color w:val="000000"/>
          <w:sz w:val="20"/>
          <w:szCs w:val="20"/>
        </w:rPr>
        <w:br w:type="page"/>
      </w:r>
    </w:p>
    <w:p w:rsidR="00556D3E" w:rsidRPr="00B94619" w:rsidRDefault="00556D3E" w:rsidP="00D77E72">
      <w:pPr>
        <w:pStyle w:val="a3"/>
        <w:spacing w:before="0" w:beforeAutospacing="0" w:after="150" w:afterAutospacing="0" w:line="330" w:lineRule="atLeast"/>
        <w:jc w:val="right"/>
        <w:textAlignment w:val="baseline"/>
        <w:rPr>
          <w:color w:val="000000"/>
        </w:rPr>
      </w:pPr>
      <w:r w:rsidRPr="00B94619">
        <w:rPr>
          <w:color w:val="000000"/>
        </w:rPr>
        <w:lastRenderedPageBreak/>
        <w:t>Приложение N 1</w:t>
      </w:r>
      <w:r w:rsidR="00D77E72" w:rsidRPr="00B94619">
        <w:rPr>
          <w:color w:val="000000"/>
        </w:rPr>
        <w:t xml:space="preserve"> </w:t>
      </w:r>
      <w:r w:rsidRPr="00B94619">
        <w:rPr>
          <w:color w:val="000000"/>
        </w:rPr>
        <w:t>к Положению</w:t>
      </w:r>
    </w:p>
    <w:p w:rsidR="00556D3E" w:rsidRDefault="00D77E72" w:rsidP="00556D3E">
      <w:pPr>
        <w:pStyle w:val="a3"/>
        <w:spacing w:before="0" w:beforeAutospacing="0" w:after="150" w:afterAutospacing="0" w:line="330" w:lineRule="atLeast"/>
        <w:jc w:val="right"/>
        <w:textAlignment w:val="baseline"/>
        <w:rPr>
          <w:color w:val="000000"/>
        </w:rPr>
      </w:pPr>
      <w:r w:rsidRPr="00B94619">
        <w:rPr>
          <w:color w:val="000000"/>
        </w:rPr>
        <w:t>АДМИНИСТРАЦИИ</w:t>
      </w:r>
      <w:r w:rsidR="00556D3E" w:rsidRPr="00B94619">
        <w:rPr>
          <w:color w:val="000000"/>
        </w:rPr>
        <w:t xml:space="preserve"> </w:t>
      </w:r>
      <w:r w:rsidRPr="00B94619">
        <w:rPr>
          <w:color w:val="000000"/>
        </w:rPr>
        <w:t xml:space="preserve">сельского поселения </w:t>
      </w:r>
      <w:proofErr w:type="gramStart"/>
      <w:r w:rsidRPr="00B94619">
        <w:rPr>
          <w:color w:val="000000"/>
        </w:rPr>
        <w:t>Каменное</w:t>
      </w:r>
      <w:proofErr w:type="gramEnd"/>
      <w:r w:rsidRPr="00B94619">
        <w:rPr>
          <w:color w:val="000000"/>
        </w:rPr>
        <w:t xml:space="preserve"> от </w:t>
      </w:r>
    </w:p>
    <w:p w:rsidR="000F6A2A" w:rsidRPr="00B94619" w:rsidRDefault="000F6A2A" w:rsidP="00556D3E">
      <w:pPr>
        <w:pStyle w:val="a3"/>
        <w:spacing w:before="0" w:beforeAutospacing="0" w:after="150" w:afterAutospacing="0" w:line="330" w:lineRule="atLeast"/>
        <w:jc w:val="right"/>
        <w:textAlignment w:val="baseline"/>
        <w:rPr>
          <w:color w:val="000000"/>
        </w:rPr>
      </w:pPr>
      <w:r>
        <w:rPr>
          <w:color w:val="000000"/>
        </w:rPr>
        <w:t>22 декабря 2015 года № 214</w:t>
      </w:r>
    </w:p>
    <w:p w:rsidR="00B94619" w:rsidRDefault="00B94619" w:rsidP="00556D3E">
      <w:pPr>
        <w:pStyle w:val="a3"/>
        <w:spacing w:before="0" w:beforeAutospacing="0" w:after="150" w:afterAutospacing="0" w:line="330" w:lineRule="atLeast"/>
        <w:jc w:val="center"/>
        <w:textAlignment w:val="baseline"/>
        <w:rPr>
          <w:color w:val="000000"/>
        </w:rPr>
      </w:pPr>
    </w:p>
    <w:p w:rsidR="00B94619" w:rsidRDefault="00B94619" w:rsidP="00556D3E">
      <w:pPr>
        <w:pStyle w:val="a3"/>
        <w:spacing w:before="0" w:beforeAutospacing="0" w:after="150" w:afterAutospacing="0" w:line="330" w:lineRule="atLeast"/>
        <w:jc w:val="center"/>
        <w:textAlignment w:val="baseline"/>
        <w:rPr>
          <w:color w:val="000000"/>
        </w:rPr>
      </w:pPr>
    </w:p>
    <w:p w:rsidR="00B94619" w:rsidRDefault="00B94619" w:rsidP="00556D3E">
      <w:pPr>
        <w:pStyle w:val="a3"/>
        <w:spacing w:before="0" w:beforeAutospacing="0" w:after="150" w:afterAutospacing="0" w:line="330" w:lineRule="atLeast"/>
        <w:jc w:val="center"/>
        <w:textAlignment w:val="baseline"/>
        <w:rPr>
          <w:color w:val="000000"/>
        </w:rPr>
      </w:pPr>
    </w:p>
    <w:p w:rsidR="00556D3E" w:rsidRPr="00B94619" w:rsidRDefault="00556D3E" w:rsidP="00556D3E">
      <w:pPr>
        <w:pStyle w:val="a3"/>
        <w:spacing w:before="0" w:beforeAutospacing="0" w:after="150" w:afterAutospacing="0" w:line="330" w:lineRule="atLeast"/>
        <w:jc w:val="center"/>
        <w:textAlignment w:val="baseline"/>
        <w:rPr>
          <w:color w:val="000000"/>
        </w:rPr>
      </w:pPr>
      <w:r w:rsidRPr="00B94619">
        <w:rPr>
          <w:color w:val="000000"/>
        </w:rPr>
        <w:t>РЕШЕНИЕ</w:t>
      </w:r>
    </w:p>
    <w:p w:rsidR="00556D3E" w:rsidRPr="00B94619" w:rsidRDefault="00556D3E" w:rsidP="00556D3E">
      <w:pPr>
        <w:pStyle w:val="a3"/>
        <w:spacing w:before="0" w:beforeAutospacing="0" w:after="150" w:afterAutospacing="0" w:line="330" w:lineRule="atLeast"/>
        <w:jc w:val="center"/>
        <w:textAlignment w:val="baseline"/>
        <w:rPr>
          <w:color w:val="000000"/>
        </w:rPr>
      </w:pPr>
      <w:r w:rsidRPr="00B94619">
        <w:rPr>
          <w:color w:val="000000"/>
        </w:rPr>
        <w:t>_________________ N ______</w:t>
      </w:r>
    </w:p>
    <w:p w:rsidR="00556D3E" w:rsidRPr="00B94619" w:rsidRDefault="00556D3E" w:rsidP="00556D3E">
      <w:pPr>
        <w:pStyle w:val="a3"/>
        <w:spacing w:before="0" w:beforeAutospacing="0" w:after="150" w:afterAutospacing="0" w:line="330" w:lineRule="atLeast"/>
        <w:jc w:val="center"/>
        <w:textAlignment w:val="baseline"/>
        <w:rPr>
          <w:color w:val="000000"/>
        </w:rPr>
      </w:pPr>
      <w:r w:rsidRPr="00B94619">
        <w:rPr>
          <w:color w:val="000000"/>
        </w:rPr>
        <w:t>о назначении пенсии за выслугу лет</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 И.О.)</w:t>
      </w:r>
    </w:p>
    <w:p w:rsidR="00556D3E" w:rsidRDefault="00556D3E" w:rsidP="00B94619">
      <w:pPr>
        <w:pStyle w:val="a3"/>
        <w:spacing w:before="0" w:beforeAutospacing="0" w:after="0" w:afterAutospacing="0" w:line="330" w:lineRule="atLeast"/>
        <w:textAlignment w:val="baseline"/>
        <w:rPr>
          <w:color w:val="000000"/>
        </w:rPr>
      </w:pPr>
      <w:r w:rsidRPr="00B94619">
        <w:rPr>
          <w:color w:val="000000"/>
        </w:rPr>
        <w:t>В соответствии с</w:t>
      </w:r>
      <w:r w:rsidRPr="00B94619">
        <w:rPr>
          <w:rStyle w:val="apple-converted-space"/>
          <w:color w:val="000000"/>
        </w:rPr>
        <w:t> </w:t>
      </w:r>
      <w:r w:rsidR="00B94619">
        <w:t xml:space="preserve">решением Совета депутатов сельского поселения Каменное от 30 марта № 43 </w:t>
      </w:r>
      <w:r w:rsidRPr="00B94619">
        <w:rPr>
          <w:color w:val="000000"/>
        </w:rPr>
        <w:t xml:space="preserve"> </w:t>
      </w:r>
      <w:r w:rsidR="00B94619">
        <w:rPr>
          <w:color w:val="000000"/>
        </w:rPr>
        <w:t>«</w:t>
      </w:r>
      <w:r w:rsidR="00B94619">
        <w:t xml:space="preserve">Об утверждении Положения О пенсионном обеспечении лиц, замещавших муниципальные должности и должности муниципальной службы в органах местного самоуправления сельского поселения Каменное» </w:t>
      </w:r>
      <w:r w:rsidRPr="00B94619">
        <w:rPr>
          <w:color w:val="000000"/>
        </w:rPr>
        <w:t>комиссия РЕШИЛА:</w:t>
      </w:r>
    </w:p>
    <w:p w:rsidR="00B94619" w:rsidRDefault="00B94619" w:rsidP="00B94619">
      <w:pPr>
        <w:pStyle w:val="a3"/>
        <w:spacing w:before="0" w:beforeAutospacing="0" w:after="0" w:afterAutospacing="0" w:line="330" w:lineRule="atLeast"/>
        <w:textAlignment w:val="baseline"/>
        <w:rPr>
          <w:color w:val="000000"/>
        </w:rPr>
      </w:pPr>
    </w:p>
    <w:p w:rsidR="00B94619" w:rsidRPr="00B94619" w:rsidRDefault="00B94619" w:rsidP="00B94619">
      <w:pPr>
        <w:pStyle w:val="a3"/>
        <w:spacing w:before="0" w:beforeAutospacing="0" w:after="0" w:afterAutospacing="0" w:line="330" w:lineRule="atLeast"/>
        <w:textAlignment w:val="baseline"/>
      </w:pP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1. Установить с _________________________________ пенсию за выслугу лет</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(число, месяц, год)</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__________________________________________________________________________,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(фамилия, имя, отчество)</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замещавшему должность муниципальной службы 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(наименование должности)</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2. Назначить пенсию за выслугу лет в сумме ________ руб. _______ коп.</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с __________________________ по 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(для пенсии по инвалидности - дата)</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Председатель комиссии ______________ 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Секретарь комиссии ______________ 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Члены комиссии:</w:t>
      </w:r>
    </w:p>
    <w:p w:rsidR="00556D3E" w:rsidRPr="00B94619" w:rsidRDefault="00556D3E">
      <w:pPr>
        <w:spacing w:after="200" w:line="276" w:lineRule="auto"/>
        <w:rPr>
          <w:color w:val="000000"/>
        </w:rPr>
      </w:pPr>
      <w:r w:rsidRPr="00B94619">
        <w:rPr>
          <w:color w:val="000000"/>
        </w:rPr>
        <w:br w:type="page"/>
      </w:r>
    </w:p>
    <w:p w:rsidR="00556D3E" w:rsidRPr="00B94619" w:rsidRDefault="00556D3E" w:rsidP="00D77E72">
      <w:pPr>
        <w:pStyle w:val="a3"/>
        <w:spacing w:before="0" w:beforeAutospacing="0" w:after="150" w:afterAutospacing="0" w:line="330" w:lineRule="atLeast"/>
        <w:jc w:val="right"/>
        <w:textAlignment w:val="baseline"/>
        <w:rPr>
          <w:color w:val="000000"/>
        </w:rPr>
      </w:pPr>
      <w:r w:rsidRPr="00B94619">
        <w:rPr>
          <w:color w:val="000000"/>
        </w:rPr>
        <w:lastRenderedPageBreak/>
        <w:t>Приложение</w:t>
      </w:r>
      <w:r w:rsidR="00D77E72" w:rsidRPr="00B94619">
        <w:rPr>
          <w:color w:val="000000"/>
        </w:rPr>
        <w:t xml:space="preserve"> N 2 </w:t>
      </w:r>
      <w:r w:rsidRPr="00B94619">
        <w:rPr>
          <w:color w:val="000000"/>
        </w:rPr>
        <w:t>к Положению</w:t>
      </w:r>
    </w:p>
    <w:p w:rsidR="00556D3E" w:rsidRDefault="00D77E72" w:rsidP="00D77E72">
      <w:pPr>
        <w:pStyle w:val="a3"/>
        <w:spacing w:before="0" w:beforeAutospacing="0" w:after="150" w:afterAutospacing="0" w:line="330" w:lineRule="atLeast"/>
        <w:jc w:val="right"/>
        <w:textAlignment w:val="baseline"/>
        <w:rPr>
          <w:color w:val="000000"/>
        </w:rPr>
      </w:pPr>
      <w:r w:rsidRPr="00B94619">
        <w:rPr>
          <w:color w:val="000000"/>
        </w:rPr>
        <w:t xml:space="preserve">АДМИНИСТРАЦИИ сельского поселения </w:t>
      </w:r>
      <w:proofErr w:type="gramStart"/>
      <w:r w:rsidRPr="00B94619">
        <w:rPr>
          <w:color w:val="000000"/>
        </w:rPr>
        <w:t>Каменное</w:t>
      </w:r>
      <w:proofErr w:type="gramEnd"/>
      <w:r w:rsidRPr="00B94619">
        <w:rPr>
          <w:color w:val="000000"/>
        </w:rPr>
        <w:t xml:space="preserve"> от </w:t>
      </w:r>
    </w:p>
    <w:p w:rsidR="000F6A2A" w:rsidRPr="00B94619" w:rsidRDefault="000F6A2A" w:rsidP="00D77E72">
      <w:pPr>
        <w:pStyle w:val="a3"/>
        <w:spacing w:before="0" w:beforeAutospacing="0" w:after="150" w:afterAutospacing="0" w:line="330" w:lineRule="atLeast"/>
        <w:jc w:val="right"/>
        <w:textAlignment w:val="baseline"/>
        <w:rPr>
          <w:color w:val="000000"/>
        </w:rPr>
      </w:pPr>
      <w:r>
        <w:rPr>
          <w:color w:val="000000"/>
        </w:rPr>
        <w:t xml:space="preserve">22 декабря 2015 года № 214 </w:t>
      </w:r>
    </w:p>
    <w:p w:rsidR="00B94619" w:rsidRDefault="00B94619" w:rsidP="00D77E72">
      <w:pPr>
        <w:pStyle w:val="a3"/>
        <w:spacing w:before="0" w:beforeAutospacing="0" w:after="150" w:afterAutospacing="0" w:line="330" w:lineRule="atLeast"/>
        <w:jc w:val="center"/>
        <w:textAlignment w:val="baseline"/>
        <w:rPr>
          <w:color w:val="000000"/>
        </w:rPr>
      </w:pPr>
    </w:p>
    <w:p w:rsidR="00B94619" w:rsidRDefault="00B94619" w:rsidP="00D77E72">
      <w:pPr>
        <w:pStyle w:val="a3"/>
        <w:spacing w:before="0" w:beforeAutospacing="0" w:after="150" w:afterAutospacing="0" w:line="330" w:lineRule="atLeast"/>
        <w:jc w:val="center"/>
        <w:textAlignment w:val="baseline"/>
        <w:rPr>
          <w:color w:val="000000"/>
        </w:rPr>
      </w:pPr>
    </w:p>
    <w:p w:rsidR="00B94619" w:rsidRDefault="00B94619" w:rsidP="00D77E72">
      <w:pPr>
        <w:pStyle w:val="a3"/>
        <w:spacing w:before="0" w:beforeAutospacing="0" w:after="150" w:afterAutospacing="0" w:line="330" w:lineRule="atLeast"/>
        <w:jc w:val="center"/>
        <w:textAlignment w:val="baseline"/>
        <w:rPr>
          <w:color w:val="000000"/>
        </w:rPr>
      </w:pP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РЕШЕНИЕ</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_________________ N ______</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О приостановлении (возобновлении, прекращении) выплаты</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пенсии за выслугу лет 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 И.О.)</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В соответствии с личным заявлением и решением 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___________________________________________________________________________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(основания для приостановления, возобновления и прекращения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выплаты пенсии за выслугу лет)</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комиссия РЕШИЛА:</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Приостановить (возобновить, прекратить) с 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(число, месяц, год)</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выплату пенсии за выслугу лет 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(фамилия, имя, отчество)</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Председатель комиссии _______________ 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Секретарь комиссии _______________ 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Члены комиссии:</w:t>
      </w:r>
    </w:p>
    <w:p w:rsidR="00D77E72" w:rsidRPr="00B94619" w:rsidRDefault="00D77E72">
      <w:pPr>
        <w:spacing w:after="200" w:line="276" w:lineRule="auto"/>
        <w:rPr>
          <w:color w:val="000000"/>
        </w:rPr>
      </w:pPr>
      <w:r w:rsidRPr="00B94619">
        <w:rPr>
          <w:color w:val="000000"/>
        </w:rPr>
        <w:br w:type="page"/>
      </w:r>
    </w:p>
    <w:p w:rsidR="00556D3E" w:rsidRPr="00B94619" w:rsidRDefault="00556D3E" w:rsidP="00B94619">
      <w:pPr>
        <w:pStyle w:val="a3"/>
        <w:spacing w:before="0" w:beforeAutospacing="0" w:after="150" w:afterAutospacing="0" w:line="330" w:lineRule="atLeast"/>
        <w:jc w:val="right"/>
        <w:textAlignment w:val="baseline"/>
        <w:rPr>
          <w:color w:val="000000"/>
        </w:rPr>
      </w:pPr>
      <w:r w:rsidRPr="00B94619">
        <w:rPr>
          <w:color w:val="000000"/>
        </w:rPr>
        <w:lastRenderedPageBreak/>
        <w:t>Приложение N 3</w:t>
      </w:r>
      <w:r w:rsidR="00B94619">
        <w:rPr>
          <w:color w:val="000000"/>
        </w:rPr>
        <w:t xml:space="preserve"> </w:t>
      </w:r>
      <w:r w:rsidRPr="00B94619">
        <w:rPr>
          <w:color w:val="000000"/>
        </w:rPr>
        <w:t>к Положению</w:t>
      </w:r>
    </w:p>
    <w:p w:rsidR="00556D3E" w:rsidRDefault="00B94619" w:rsidP="00D77E72">
      <w:pPr>
        <w:pStyle w:val="a3"/>
        <w:spacing w:before="0" w:beforeAutospacing="0" w:after="150" w:afterAutospacing="0" w:line="330" w:lineRule="atLeast"/>
        <w:jc w:val="right"/>
        <w:textAlignment w:val="baseline"/>
        <w:rPr>
          <w:color w:val="000000"/>
        </w:rPr>
      </w:pPr>
      <w:r>
        <w:rPr>
          <w:color w:val="000000"/>
        </w:rPr>
        <w:t>АДМИНИСТРАЦИИ</w:t>
      </w:r>
      <w:r w:rsidR="00556D3E" w:rsidRPr="00B94619">
        <w:rPr>
          <w:color w:val="000000"/>
        </w:rPr>
        <w:t xml:space="preserve"> </w:t>
      </w:r>
      <w:r w:rsidR="00D77E72" w:rsidRPr="00B94619">
        <w:rPr>
          <w:color w:val="000000"/>
        </w:rPr>
        <w:t xml:space="preserve">сельского поселения </w:t>
      </w:r>
      <w:proofErr w:type="gramStart"/>
      <w:r w:rsidR="00D77E72" w:rsidRPr="00B94619">
        <w:rPr>
          <w:color w:val="000000"/>
        </w:rPr>
        <w:t>Каменное</w:t>
      </w:r>
      <w:proofErr w:type="gramEnd"/>
      <w:r w:rsidR="00D77E72" w:rsidRPr="00B94619">
        <w:rPr>
          <w:color w:val="000000"/>
        </w:rPr>
        <w:t xml:space="preserve"> </w:t>
      </w:r>
    </w:p>
    <w:p w:rsidR="000F6A2A" w:rsidRPr="00B94619" w:rsidRDefault="000F6A2A" w:rsidP="00D77E72">
      <w:pPr>
        <w:pStyle w:val="a3"/>
        <w:spacing w:before="0" w:beforeAutospacing="0" w:after="150" w:afterAutospacing="0" w:line="330" w:lineRule="atLeast"/>
        <w:jc w:val="right"/>
        <w:textAlignment w:val="baseline"/>
        <w:rPr>
          <w:color w:val="000000"/>
        </w:rPr>
      </w:pPr>
      <w:r>
        <w:rPr>
          <w:color w:val="000000"/>
        </w:rPr>
        <w:t xml:space="preserve">От 22 декабря 2015 года № 214 </w:t>
      </w:r>
    </w:p>
    <w:p w:rsidR="00B94619" w:rsidRDefault="00B94619" w:rsidP="00D77E72">
      <w:pPr>
        <w:pStyle w:val="a3"/>
        <w:spacing w:before="0" w:beforeAutospacing="0" w:after="150" w:afterAutospacing="0" w:line="330" w:lineRule="atLeast"/>
        <w:jc w:val="center"/>
        <w:textAlignment w:val="baseline"/>
        <w:rPr>
          <w:color w:val="000000"/>
        </w:rPr>
      </w:pPr>
    </w:p>
    <w:p w:rsidR="00B94619" w:rsidRDefault="00B94619" w:rsidP="00D77E72">
      <w:pPr>
        <w:pStyle w:val="a3"/>
        <w:spacing w:before="0" w:beforeAutospacing="0" w:after="150" w:afterAutospacing="0" w:line="330" w:lineRule="atLeast"/>
        <w:jc w:val="center"/>
        <w:textAlignment w:val="baseline"/>
        <w:rPr>
          <w:color w:val="000000"/>
        </w:rPr>
      </w:pPr>
    </w:p>
    <w:p w:rsidR="00B94619" w:rsidRDefault="00B94619" w:rsidP="00D77E72">
      <w:pPr>
        <w:pStyle w:val="a3"/>
        <w:spacing w:before="0" w:beforeAutospacing="0" w:after="150" w:afterAutospacing="0" w:line="330" w:lineRule="atLeast"/>
        <w:jc w:val="center"/>
        <w:textAlignment w:val="baseline"/>
        <w:rPr>
          <w:color w:val="000000"/>
        </w:rPr>
      </w:pP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РЕШЕНИЕ</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_________________ N ______</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Об изменении размера пенсии за выслугу лет</w:t>
      </w:r>
    </w:p>
    <w:p w:rsidR="00556D3E" w:rsidRPr="00B94619" w:rsidRDefault="00556D3E" w:rsidP="00D77E72">
      <w:pPr>
        <w:pStyle w:val="a3"/>
        <w:spacing w:before="0" w:beforeAutospacing="0" w:after="150" w:afterAutospacing="0" w:line="330" w:lineRule="atLeast"/>
        <w:jc w:val="center"/>
        <w:textAlignment w:val="baseline"/>
        <w:rPr>
          <w:color w:val="000000"/>
        </w:rPr>
      </w:pPr>
      <w:r w:rsidRPr="00B94619">
        <w:rPr>
          <w:color w:val="000000"/>
        </w:rPr>
        <w:t>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 И.О.)</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В соответствии с ______________________________________________________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(нормативно-правовой акт об увеличении</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___________________________________________________________________________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должностных окладов, изменении размера трудовой пенсии)</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комиссия РЕШИЛА:</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Определить с _____________________________ размер пенсии за выслугу лет</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(число, месяц, год)</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___________________________________________________________________________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(фамилия, имя, отчество)</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в сумме _________________________ руб. _____________________ коп.</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Председатель комиссии ______________ 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Секретарь комиссии ______________ ___________________________________</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(подпись) (инициалы, фамилия)</w:t>
      </w:r>
    </w:p>
    <w:p w:rsidR="00556D3E" w:rsidRPr="00B94619" w:rsidRDefault="00556D3E" w:rsidP="00556D3E">
      <w:pPr>
        <w:pStyle w:val="a3"/>
        <w:spacing w:before="0" w:beforeAutospacing="0" w:after="150" w:afterAutospacing="0" w:line="330" w:lineRule="atLeast"/>
        <w:textAlignment w:val="baseline"/>
        <w:rPr>
          <w:color w:val="000000"/>
        </w:rPr>
      </w:pPr>
      <w:r w:rsidRPr="00B94619">
        <w:rPr>
          <w:color w:val="000000"/>
        </w:rPr>
        <w:t>Члены комиссии:</w:t>
      </w:r>
    </w:p>
    <w:p w:rsidR="00D77E72" w:rsidRPr="00B94619" w:rsidRDefault="00D77E72">
      <w:pPr>
        <w:spacing w:after="200" w:line="276" w:lineRule="auto"/>
        <w:rPr>
          <w:color w:val="000000"/>
          <w:bdr w:val="none" w:sz="0" w:space="0" w:color="auto" w:frame="1"/>
        </w:rPr>
      </w:pPr>
      <w:r w:rsidRPr="00B94619">
        <w:rPr>
          <w:color w:val="000000"/>
          <w:bdr w:val="none" w:sz="0" w:space="0" w:color="auto" w:frame="1"/>
        </w:rPr>
        <w:br w:type="page"/>
      </w:r>
    </w:p>
    <w:p w:rsidR="00556D3E" w:rsidRPr="00B94619" w:rsidRDefault="00556D3E" w:rsidP="00D77E72">
      <w:pPr>
        <w:pStyle w:val="a3"/>
        <w:spacing w:before="0" w:beforeAutospacing="0" w:after="0" w:afterAutospacing="0" w:line="330" w:lineRule="atLeast"/>
        <w:jc w:val="center"/>
        <w:textAlignment w:val="baseline"/>
        <w:rPr>
          <w:color w:val="000000"/>
        </w:rPr>
      </w:pPr>
      <w:r w:rsidRPr="00B94619">
        <w:rPr>
          <w:color w:val="000000"/>
          <w:bdr w:val="none" w:sz="0" w:space="0" w:color="auto" w:frame="1"/>
        </w:rPr>
        <w:lastRenderedPageBreak/>
        <w:t>СОСТАВ</w:t>
      </w:r>
    </w:p>
    <w:p w:rsidR="00556D3E" w:rsidRPr="00B94619" w:rsidRDefault="00556D3E" w:rsidP="00D77E72">
      <w:pPr>
        <w:pStyle w:val="a3"/>
        <w:spacing w:before="0" w:beforeAutospacing="0" w:after="0" w:afterAutospacing="0" w:line="330" w:lineRule="atLeast"/>
        <w:jc w:val="center"/>
        <w:textAlignment w:val="baseline"/>
        <w:rPr>
          <w:color w:val="000000"/>
          <w:bdr w:val="none" w:sz="0" w:space="0" w:color="auto" w:frame="1"/>
        </w:rPr>
      </w:pPr>
      <w:r w:rsidRPr="00B94619">
        <w:rPr>
          <w:color w:val="000000"/>
          <w:bdr w:val="none" w:sz="0" w:space="0" w:color="auto" w:frame="1"/>
        </w:rPr>
        <w:t>комиссии по назначению пенсии за выслугу лет лицам, замещавшим должности муниципальной службы</w:t>
      </w:r>
    </w:p>
    <w:p w:rsidR="00D77E72" w:rsidRPr="00B94619" w:rsidRDefault="00D77E72" w:rsidP="00D77E72">
      <w:pPr>
        <w:pStyle w:val="a3"/>
        <w:spacing w:before="0" w:beforeAutospacing="0" w:after="0" w:afterAutospacing="0" w:line="330" w:lineRule="atLeast"/>
        <w:jc w:val="center"/>
        <w:textAlignment w:val="baseline"/>
        <w:rPr>
          <w:color w:val="000000"/>
          <w:bdr w:val="none" w:sz="0" w:space="0" w:color="auto" w:frame="1"/>
        </w:rPr>
      </w:pPr>
    </w:p>
    <w:p w:rsidR="00D77E72" w:rsidRPr="00B94619" w:rsidRDefault="00D77E72" w:rsidP="00D77E72">
      <w:pPr>
        <w:pStyle w:val="a3"/>
        <w:spacing w:before="0" w:beforeAutospacing="0" w:after="0" w:afterAutospacing="0" w:line="330" w:lineRule="atLeast"/>
        <w:jc w:val="center"/>
        <w:textAlignment w:val="baseline"/>
        <w:rPr>
          <w:color w:val="00000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510"/>
        <w:gridCol w:w="709"/>
        <w:gridCol w:w="5352"/>
      </w:tblGrid>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Default="00B94619">
            <w:pPr>
              <w:pStyle w:val="a3"/>
              <w:spacing w:before="0" w:beforeAutospacing="0" w:after="0" w:afterAutospacing="0"/>
              <w:ind w:left="30" w:right="30"/>
              <w:textAlignment w:val="baseline"/>
              <w:rPr>
                <w:color w:val="000000"/>
                <w:bdr w:val="none" w:sz="0" w:space="0" w:color="auto" w:frame="1"/>
              </w:rPr>
            </w:pPr>
            <w:r>
              <w:rPr>
                <w:color w:val="000000"/>
                <w:bdr w:val="none" w:sz="0" w:space="0" w:color="auto" w:frame="1"/>
              </w:rPr>
              <w:t xml:space="preserve">Шпирналь Юлия Павловна </w:t>
            </w:r>
          </w:p>
          <w:p w:rsidR="00B94619" w:rsidRPr="00B94619" w:rsidRDefault="00B94619">
            <w:pPr>
              <w:pStyle w:val="a3"/>
              <w:spacing w:before="0" w:beforeAutospacing="0" w:after="0" w:afterAutospacing="0"/>
              <w:ind w:left="30" w:right="30"/>
              <w:textAlignment w:val="baseline"/>
              <w:rPr>
                <w:color w:val="000000"/>
              </w:rPr>
            </w:pP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w:t>
            </w: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B94619" w:rsidRDefault="00556D3E" w:rsidP="00D77E72">
            <w:pPr>
              <w:pStyle w:val="a3"/>
              <w:spacing w:before="0" w:beforeAutospacing="0" w:after="0" w:afterAutospacing="0"/>
              <w:ind w:left="30" w:right="30"/>
              <w:textAlignment w:val="baseline"/>
              <w:rPr>
                <w:rStyle w:val="apple-converted-space"/>
                <w:color w:val="000000"/>
                <w:bdr w:val="none" w:sz="0" w:space="0" w:color="auto" w:frame="1"/>
              </w:rPr>
            </w:pPr>
            <w:r w:rsidRPr="00B94619">
              <w:rPr>
                <w:color w:val="000000"/>
                <w:bdr w:val="none" w:sz="0" w:space="0" w:color="auto" w:frame="1"/>
              </w:rPr>
              <w:t>глава сельского поселения,</w:t>
            </w:r>
            <w:r w:rsidRPr="00B94619">
              <w:rPr>
                <w:rStyle w:val="apple-converted-space"/>
                <w:color w:val="000000"/>
                <w:bdr w:val="none" w:sz="0" w:space="0" w:color="auto" w:frame="1"/>
              </w:rPr>
              <w:t> </w:t>
            </w:r>
          </w:p>
          <w:p w:rsidR="00556D3E" w:rsidRPr="00B94619" w:rsidRDefault="00556D3E" w:rsidP="00D77E72">
            <w:pPr>
              <w:pStyle w:val="a3"/>
              <w:spacing w:before="0" w:beforeAutospacing="0" w:after="0" w:afterAutospacing="0"/>
              <w:ind w:left="30" w:right="30"/>
              <w:textAlignment w:val="baseline"/>
              <w:rPr>
                <w:color w:val="000000"/>
              </w:rPr>
            </w:pPr>
            <w:r w:rsidRPr="00B94619">
              <w:rPr>
                <w:i/>
                <w:iCs/>
                <w:color w:val="000000"/>
                <w:bdr w:val="none" w:sz="0" w:space="0" w:color="auto" w:frame="1"/>
              </w:rPr>
              <w:t>председатель комиссии</w:t>
            </w:r>
          </w:p>
        </w:tc>
      </w:tr>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Назарчук Любовь Федоровна</w:t>
            </w: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w:t>
            </w: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 xml:space="preserve">заместитель главы </w:t>
            </w:r>
            <w:r w:rsidR="00556D3E" w:rsidRPr="00B94619">
              <w:rPr>
                <w:rStyle w:val="apple-converted-space"/>
                <w:color w:val="000000"/>
                <w:bdr w:val="none" w:sz="0" w:space="0" w:color="auto" w:frame="1"/>
              </w:rPr>
              <w:t> </w:t>
            </w:r>
            <w:r w:rsidR="00556D3E" w:rsidRPr="00B94619">
              <w:rPr>
                <w:i/>
                <w:iCs/>
                <w:color w:val="000000"/>
                <w:bdr w:val="none" w:sz="0" w:space="0" w:color="auto" w:frame="1"/>
              </w:rPr>
              <w:t>заместитель председателя</w:t>
            </w:r>
          </w:p>
        </w:tc>
      </w:tr>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Николаева Татьяна Ивановна</w:t>
            </w: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w:t>
            </w: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ведущий специалист администрации,</w:t>
            </w:r>
            <w:r w:rsidR="00B94619">
              <w:rPr>
                <w:color w:val="000000"/>
                <w:bdr w:val="none" w:sz="0" w:space="0" w:color="auto" w:frame="1"/>
              </w:rPr>
              <w:t xml:space="preserve"> </w:t>
            </w:r>
            <w:r w:rsidRPr="00B94619">
              <w:rPr>
                <w:i/>
                <w:iCs/>
                <w:color w:val="000000"/>
                <w:bdr w:val="none" w:sz="0" w:space="0" w:color="auto" w:frame="1"/>
              </w:rPr>
              <w:t>секретарь комиссии</w:t>
            </w:r>
          </w:p>
        </w:tc>
      </w:tr>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i/>
                <w:iCs/>
                <w:color w:val="000000"/>
                <w:bdr w:val="none" w:sz="0" w:space="0" w:color="auto" w:frame="1"/>
              </w:rPr>
              <w:t>Члены комиссии:</w:t>
            </w: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spacing w:before="30" w:after="30"/>
              <w:ind w:left="30" w:right="30"/>
              <w:rPr>
                <w:color w:val="000000"/>
              </w:rPr>
            </w:pP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spacing w:before="30" w:after="30"/>
              <w:ind w:left="30" w:right="30"/>
              <w:rPr>
                <w:color w:val="000000"/>
              </w:rPr>
            </w:pPr>
          </w:p>
        </w:tc>
      </w:tr>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Мухранская Л.С</w:t>
            </w: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w:t>
            </w: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rsidP="00B94619">
            <w:pPr>
              <w:pStyle w:val="a3"/>
              <w:spacing w:before="0" w:beforeAutospacing="0" w:after="0" w:afterAutospacing="0"/>
              <w:ind w:left="30" w:right="30"/>
              <w:textAlignment w:val="baseline"/>
              <w:rPr>
                <w:color w:val="000000"/>
              </w:rPr>
            </w:pPr>
            <w:r w:rsidRPr="00B94619">
              <w:rPr>
                <w:color w:val="000000"/>
                <w:bdr w:val="none" w:sz="0" w:space="0" w:color="auto" w:frame="1"/>
              </w:rPr>
              <w:t xml:space="preserve">специалист </w:t>
            </w:r>
            <w:r w:rsidR="00B94619">
              <w:rPr>
                <w:color w:val="000000"/>
                <w:bdr w:val="none" w:sz="0" w:space="0" w:color="auto" w:frame="1"/>
              </w:rPr>
              <w:t xml:space="preserve">по юр. вопросам администрации  сельского поселения Каменное </w:t>
            </w:r>
          </w:p>
        </w:tc>
      </w:tr>
      <w:tr w:rsidR="00556D3E" w:rsidRPr="00B94619" w:rsidTr="00556D3E">
        <w:tc>
          <w:tcPr>
            <w:tcW w:w="3510"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Егорова И.В.</w:t>
            </w:r>
          </w:p>
        </w:tc>
        <w:tc>
          <w:tcPr>
            <w:tcW w:w="709"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556D3E">
            <w:pPr>
              <w:pStyle w:val="a3"/>
              <w:spacing w:before="0" w:beforeAutospacing="0" w:after="0" w:afterAutospacing="0"/>
              <w:ind w:left="30" w:right="30"/>
              <w:textAlignment w:val="baseline"/>
              <w:rPr>
                <w:color w:val="000000"/>
              </w:rPr>
            </w:pPr>
            <w:r w:rsidRPr="00B94619">
              <w:rPr>
                <w:color w:val="000000"/>
                <w:bdr w:val="none" w:sz="0" w:space="0" w:color="auto" w:frame="1"/>
              </w:rPr>
              <w:t>-</w:t>
            </w:r>
          </w:p>
        </w:tc>
        <w:tc>
          <w:tcPr>
            <w:tcW w:w="535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556D3E" w:rsidRPr="00B94619" w:rsidRDefault="00B94619">
            <w:pPr>
              <w:pStyle w:val="a3"/>
              <w:spacing w:before="0" w:beforeAutospacing="0" w:after="0" w:afterAutospacing="0"/>
              <w:ind w:left="30" w:right="30"/>
              <w:textAlignment w:val="baseline"/>
              <w:rPr>
                <w:color w:val="000000"/>
              </w:rPr>
            </w:pPr>
            <w:r>
              <w:rPr>
                <w:color w:val="000000"/>
                <w:bdr w:val="none" w:sz="0" w:space="0" w:color="auto" w:frame="1"/>
              </w:rPr>
              <w:t>главный бухгалтер администрации сельского поселения Каменное</w:t>
            </w:r>
          </w:p>
        </w:tc>
      </w:tr>
    </w:tbl>
    <w:p w:rsidR="00207B30" w:rsidRPr="00B94619" w:rsidRDefault="00207B30" w:rsidP="00556D3E">
      <w:pPr>
        <w:pStyle w:val="a3"/>
        <w:spacing w:before="0" w:beforeAutospacing="0" w:after="0" w:afterAutospacing="0" w:line="330" w:lineRule="atLeast"/>
        <w:textAlignment w:val="baseline"/>
      </w:pPr>
    </w:p>
    <w:sectPr w:rsidR="00207B30" w:rsidRPr="00B94619" w:rsidSect="00942B97">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B30"/>
    <w:rsid w:val="000F6A2A"/>
    <w:rsid w:val="001109DB"/>
    <w:rsid w:val="001C705B"/>
    <w:rsid w:val="001E683A"/>
    <w:rsid w:val="00207B30"/>
    <w:rsid w:val="00230CFA"/>
    <w:rsid w:val="00231113"/>
    <w:rsid w:val="002576FF"/>
    <w:rsid w:val="002866D3"/>
    <w:rsid w:val="002F0172"/>
    <w:rsid w:val="003174ED"/>
    <w:rsid w:val="00392DBF"/>
    <w:rsid w:val="003B73B6"/>
    <w:rsid w:val="004452B2"/>
    <w:rsid w:val="00556D3E"/>
    <w:rsid w:val="00626306"/>
    <w:rsid w:val="006571DB"/>
    <w:rsid w:val="006C1C1B"/>
    <w:rsid w:val="00721239"/>
    <w:rsid w:val="00721988"/>
    <w:rsid w:val="00754483"/>
    <w:rsid w:val="007B003A"/>
    <w:rsid w:val="007E7D60"/>
    <w:rsid w:val="007F0505"/>
    <w:rsid w:val="00884775"/>
    <w:rsid w:val="008873AA"/>
    <w:rsid w:val="009142AA"/>
    <w:rsid w:val="00942B97"/>
    <w:rsid w:val="00954E73"/>
    <w:rsid w:val="0098734E"/>
    <w:rsid w:val="00987490"/>
    <w:rsid w:val="009A5B15"/>
    <w:rsid w:val="009C493B"/>
    <w:rsid w:val="00A01CB2"/>
    <w:rsid w:val="00A573F1"/>
    <w:rsid w:val="00A95A36"/>
    <w:rsid w:val="00B8221C"/>
    <w:rsid w:val="00B94619"/>
    <w:rsid w:val="00BE0041"/>
    <w:rsid w:val="00C26EF9"/>
    <w:rsid w:val="00C4785D"/>
    <w:rsid w:val="00CB7280"/>
    <w:rsid w:val="00CD7DD4"/>
    <w:rsid w:val="00D77E72"/>
    <w:rsid w:val="00EA5BBC"/>
    <w:rsid w:val="00EC2EF3"/>
    <w:rsid w:val="00F036C1"/>
    <w:rsid w:val="00F32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4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7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22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8221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F0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F0172"/>
    <w:rPr>
      <w:rFonts w:ascii="Courier New" w:eastAsia="Times New Roman" w:hAnsi="Courier New" w:cs="Courier New"/>
      <w:sz w:val="20"/>
      <w:szCs w:val="20"/>
      <w:lang w:eastAsia="ru-RU"/>
    </w:rPr>
  </w:style>
  <w:style w:type="paragraph" w:styleId="a3">
    <w:name w:val="Normal (Web)"/>
    <w:basedOn w:val="a"/>
    <w:uiPriority w:val="99"/>
    <w:unhideWhenUsed/>
    <w:rsid w:val="003B73B6"/>
    <w:pPr>
      <w:spacing w:before="100" w:beforeAutospacing="1" w:after="100" w:afterAutospacing="1"/>
    </w:pPr>
  </w:style>
  <w:style w:type="character" w:styleId="a4">
    <w:name w:val="Hyperlink"/>
    <w:basedOn w:val="a0"/>
    <w:uiPriority w:val="99"/>
    <w:semiHidden/>
    <w:unhideWhenUsed/>
    <w:rsid w:val="0098734E"/>
    <w:rPr>
      <w:color w:val="0000FF"/>
      <w:u w:val="single"/>
    </w:rPr>
  </w:style>
  <w:style w:type="character" w:customStyle="1" w:styleId="40">
    <w:name w:val="Заголовок 4 Знак"/>
    <w:basedOn w:val="a0"/>
    <w:link w:val="4"/>
    <w:uiPriority w:val="9"/>
    <w:rsid w:val="00B8221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B8221C"/>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9142AA"/>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392DBF"/>
  </w:style>
  <w:style w:type="character" w:customStyle="1" w:styleId="20">
    <w:name w:val="Заголовок 2 Знак"/>
    <w:basedOn w:val="a0"/>
    <w:link w:val="2"/>
    <w:uiPriority w:val="9"/>
    <w:semiHidden/>
    <w:rsid w:val="008873A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8873AA"/>
    <w:pPr>
      <w:spacing w:before="100" w:beforeAutospacing="1" w:after="100" w:afterAutospacing="1"/>
    </w:pPr>
  </w:style>
  <w:style w:type="character" w:styleId="a5">
    <w:name w:val="page number"/>
    <w:basedOn w:val="a0"/>
    <w:rsid w:val="00B94619"/>
  </w:style>
</w:styles>
</file>

<file path=word/webSettings.xml><?xml version="1.0" encoding="utf-8"?>
<w:webSettings xmlns:r="http://schemas.openxmlformats.org/officeDocument/2006/relationships" xmlns:w="http://schemas.openxmlformats.org/wordprocessingml/2006/main">
  <w:divs>
    <w:div w:id="196937913">
      <w:bodyDiv w:val="1"/>
      <w:marLeft w:val="0"/>
      <w:marRight w:val="0"/>
      <w:marTop w:val="0"/>
      <w:marBottom w:val="0"/>
      <w:divBdr>
        <w:top w:val="none" w:sz="0" w:space="0" w:color="auto"/>
        <w:left w:val="none" w:sz="0" w:space="0" w:color="auto"/>
        <w:bottom w:val="none" w:sz="0" w:space="0" w:color="auto"/>
        <w:right w:val="none" w:sz="0" w:space="0" w:color="auto"/>
      </w:divBdr>
    </w:div>
    <w:div w:id="385304394">
      <w:bodyDiv w:val="1"/>
      <w:marLeft w:val="0"/>
      <w:marRight w:val="0"/>
      <w:marTop w:val="0"/>
      <w:marBottom w:val="0"/>
      <w:divBdr>
        <w:top w:val="none" w:sz="0" w:space="0" w:color="auto"/>
        <w:left w:val="none" w:sz="0" w:space="0" w:color="auto"/>
        <w:bottom w:val="none" w:sz="0" w:space="0" w:color="auto"/>
        <w:right w:val="none" w:sz="0" w:space="0" w:color="auto"/>
      </w:divBdr>
      <w:divsChild>
        <w:div w:id="533083287">
          <w:marLeft w:val="0"/>
          <w:marRight w:val="0"/>
          <w:marTop w:val="0"/>
          <w:marBottom w:val="0"/>
          <w:divBdr>
            <w:top w:val="none" w:sz="0" w:space="0" w:color="auto"/>
            <w:left w:val="none" w:sz="0" w:space="0" w:color="auto"/>
            <w:bottom w:val="none" w:sz="0" w:space="0" w:color="auto"/>
            <w:right w:val="none" w:sz="0" w:space="0" w:color="auto"/>
          </w:divBdr>
        </w:div>
      </w:divsChild>
    </w:div>
    <w:div w:id="650527907">
      <w:bodyDiv w:val="1"/>
      <w:marLeft w:val="0"/>
      <w:marRight w:val="0"/>
      <w:marTop w:val="0"/>
      <w:marBottom w:val="0"/>
      <w:divBdr>
        <w:top w:val="none" w:sz="0" w:space="0" w:color="auto"/>
        <w:left w:val="none" w:sz="0" w:space="0" w:color="auto"/>
        <w:bottom w:val="none" w:sz="0" w:space="0" w:color="auto"/>
        <w:right w:val="none" w:sz="0" w:space="0" w:color="auto"/>
      </w:divBdr>
    </w:div>
    <w:div w:id="652415014">
      <w:bodyDiv w:val="1"/>
      <w:marLeft w:val="0"/>
      <w:marRight w:val="0"/>
      <w:marTop w:val="0"/>
      <w:marBottom w:val="0"/>
      <w:divBdr>
        <w:top w:val="none" w:sz="0" w:space="0" w:color="auto"/>
        <w:left w:val="none" w:sz="0" w:space="0" w:color="auto"/>
        <w:bottom w:val="none" w:sz="0" w:space="0" w:color="auto"/>
        <w:right w:val="none" w:sz="0" w:space="0" w:color="auto"/>
      </w:divBdr>
      <w:divsChild>
        <w:div w:id="1521553113">
          <w:marLeft w:val="0"/>
          <w:marRight w:val="6000"/>
          <w:marTop w:val="0"/>
          <w:marBottom w:val="0"/>
          <w:divBdr>
            <w:top w:val="none" w:sz="0" w:space="0" w:color="auto"/>
            <w:left w:val="none" w:sz="0" w:space="0" w:color="auto"/>
            <w:bottom w:val="none" w:sz="0" w:space="0" w:color="auto"/>
            <w:right w:val="none" w:sz="0" w:space="0" w:color="auto"/>
          </w:divBdr>
        </w:div>
      </w:divsChild>
    </w:div>
    <w:div w:id="652490875">
      <w:bodyDiv w:val="1"/>
      <w:marLeft w:val="0"/>
      <w:marRight w:val="0"/>
      <w:marTop w:val="0"/>
      <w:marBottom w:val="0"/>
      <w:divBdr>
        <w:top w:val="none" w:sz="0" w:space="0" w:color="auto"/>
        <w:left w:val="none" w:sz="0" w:space="0" w:color="auto"/>
        <w:bottom w:val="none" w:sz="0" w:space="0" w:color="auto"/>
        <w:right w:val="none" w:sz="0" w:space="0" w:color="auto"/>
      </w:divBdr>
    </w:div>
    <w:div w:id="7902495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663">
          <w:marLeft w:val="0"/>
          <w:marRight w:val="0"/>
          <w:marTop w:val="0"/>
          <w:marBottom w:val="0"/>
          <w:divBdr>
            <w:top w:val="none" w:sz="0" w:space="0" w:color="auto"/>
            <w:left w:val="none" w:sz="0" w:space="0" w:color="auto"/>
            <w:bottom w:val="none" w:sz="0" w:space="0" w:color="auto"/>
            <w:right w:val="none" w:sz="0" w:space="0" w:color="auto"/>
          </w:divBdr>
        </w:div>
      </w:divsChild>
    </w:div>
    <w:div w:id="812405273">
      <w:bodyDiv w:val="1"/>
      <w:marLeft w:val="0"/>
      <w:marRight w:val="0"/>
      <w:marTop w:val="0"/>
      <w:marBottom w:val="0"/>
      <w:divBdr>
        <w:top w:val="none" w:sz="0" w:space="0" w:color="auto"/>
        <w:left w:val="none" w:sz="0" w:space="0" w:color="auto"/>
        <w:bottom w:val="none" w:sz="0" w:space="0" w:color="auto"/>
        <w:right w:val="none" w:sz="0" w:space="0" w:color="auto"/>
      </w:divBdr>
    </w:div>
    <w:div w:id="1032153522">
      <w:bodyDiv w:val="1"/>
      <w:marLeft w:val="0"/>
      <w:marRight w:val="0"/>
      <w:marTop w:val="0"/>
      <w:marBottom w:val="0"/>
      <w:divBdr>
        <w:top w:val="none" w:sz="0" w:space="0" w:color="auto"/>
        <w:left w:val="none" w:sz="0" w:space="0" w:color="auto"/>
        <w:bottom w:val="none" w:sz="0" w:space="0" w:color="auto"/>
        <w:right w:val="none" w:sz="0" w:space="0" w:color="auto"/>
      </w:divBdr>
    </w:div>
    <w:div w:id="1135686343">
      <w:bodyDiv w:val="1"/>
      <w:marLeft w:val="0"/>
      <w:marRight w:val="0"/>
      <w:marTop w:val="0"/>
      <w:marBottom w:val="0"/>
      <w:divBdr>
        <w:top w:val="none" w:sz="0" w:space="0" w:color="auto"/>
        <w:left w:val="none" w:sz="0" w:space="0" w:color="auto"/>
        <w:bottom w:val="none" w:sz="0" w:space="0" w:color="auto"/>
        <w:right w:val="none" w:sz="0" w:space="0" w:color="auto"/>
      </w:divBdr>
      <w:divsChild>
        <w:div w:id="1244218414">
          <w:marLeft w:val="0"/>
          <w:marRight w:val="6000"/>
          <w:marTop w:val="0"/>
          <w:marBottom w:val="0"/>
          <w:divBdr>
            <w:top w:val="none" w:sz="0" w:space="0" w:color="auto"/>
            <w:left w:val="none" w:sz="0" w:space="0" w:color="auto"/>
            <w:bottom w:val="none" w:sz="0" w:space="0" w:color="auto"/>
            <w:right w:val="none" w:sz="0" w:space="0" w:color="auto"/>
          </w:divBdr>
        </w:div>
      </w:divsChild>
    </w:div>
    <w:div w:id="1247113040">
      <w:bodyDiv w:val="1"/>
      <w:marLeft w:val="0"/>
      <w:marRight w:val="0"/>
      <w:marTop w:val="0"/>
      <w:marBottom w:val="0"/>
      <w:divBdr>
        <w:top w:val="none" w:sz="0" w:space="0" w:color="auto"/>
        <w:left w:val="none" w:sz="0" w:space="0" w:color="auto"/>
        <w:bottom w:val="none" w:sz="0" w:space="0" w:color="auto"/>
        <w:right w:val="none" w:sz="0" w:space="0" w:color="auto"/>
      </w:divBdr>
      <w:divsChild>
        <w:div w:id="754473315">
          <w:marLeft w:val="0"/>
          <w:marRight w:val="6000"/>
          <w:marTop w:val="0"/>
          <w:marBottom w:val="0"/>
          <w:divBdr>
            <w:top w:val="none" w:sz="0" w:space="0" w:color="auto"/>
            <w:left w:val="none" w:sz="0" w:space="0" w:color="auto"/>
            <w:bottom w:val="none" w:sz="0" w:space="0" w:color="auto"/>
            <w:right w:val="none" w:sz="0" w:space="0" w:color="auto"/>
          </w:divBdr>
        </w:div>
      </w:divsChild>
    </w:div>
    <w:div w:id="1248032552">
      <w:bodyDiv w:val="1"/>
      <w:marLeft w:val="0"/>
      <w:marRight w:val="0"/>
      <w:marTop w:val="0"/>
      <w:marBottom w:val="0"/>
      <w:divBdr>
        <w:top w:val="none" w:sz="0" w:space="0" w:color="auto"/>
        <w:left w:val="none" w:sz="0" w:space="0" w:color="auto"/>
        <w:bottom w:val="none" w:sz="0" w:space="0" w:color="auto"/>
        <w:right w:val="none" w:sz="0" w:space="0" w:color="auto"/>
      </w:divBdr>
      <w:divsChild>
        <w:div w:id="1767386791">
          <w:marLeft w:val="0"/>
          <w:marRight w:val="0"/>
          <w:marTop w:val="0"/>
          <w:marBottom w:val="0"/>
          <w:divBdr>
            <w:top w:val="none" w:sz="0" w:space="0" w:color="auto"/>
            <w:left w:val="none" w:sz="0" w:space="0" w:color="auto"/>
            <w:bottom w:val="none" w:sz="0" w:space="0" w:color="auto"/>
            <w:right w:val="none" w:sz="0" w:space="0" w:color="auto"/>
          </w:divBdr>
        </w:div>
        <w:div w:id="1278835739">
          <w:marLeft w:val="0"/>
          <w:marRight w:val="0"/>
          <w:marTop w:val="0"/>
          <w:marBottom w:val="0"/>
          <w:divBdr>
            <w:top w:val="none" w:sz="0" w:space="0" w:color="auto"/>
            <w:left w:val="none" w:sz="0" w:space="0" w:color="auto"/>
            <w:bottom w:val="none" w:sz="0" w:space="0" w:color="auto"/>
            <w:right w:val="none" w:sz="0" w:space="0" w:color="auto"/>
          </w:divBdr>
        </w:div>
        <w:div w:id="992873809">
          <w:marLeft w:val="0"/>
          <w:marRight w:val="0"/>
          <w:marTop w:val="0"/>
          <w:marBottom w:val="0"/>
          <w:divBdr>
            <w:top w:val="none" w:sz="0" w:space="0" w:color="auto"/>
            <w:left w:val="none" w:sz="0" w:space="0" w:color="auto"/>
            <w:bottom w:val="none" w:sz="0" w:space="0" w:color="auto"/>
            <w:right w:val="none" w:sz="0" w:space="0" w:color="auto"/>
          </w:divBdr>
        </w:div>
        <w:div w:id="1517386928">
          <w:marLeft w:val="0"/>
          <w:marRight w:val="0"/>
          <w:marTop w:val="0"/>
          <w:marBottom w:val="0"/>
          <w:divBdr>
            <w:top w:val="none" w:sz="0" w:space="0" w:color="auto"/>
            <w:left w:val="none" w:sz="0" w:space="0" w:color="auto"/>
            <w:bottom w:val="none" w:sz="0" w:space="0" w:color="auto"/>
            <w:right w:val="none" w:sz="0" w:space="0" w:color="auto"/>
          </w:divBdr>
        </w:div>
        <w:div w:id="217135748">
          <w:marLeft w:val="0"/>
          <w:marRight w:val="0"/>
          <w:marTop w:val="0"/>
          <w:marBottom w:val="0"/>
          <w:divBdr>
            <w:top w:val="none" w:sz="0" w:space="0" w:color="auto"/>
            <w:left w:val="none" w:sz="0" w:space="0" w:color="auto"/>
            <w:bottom w:val="none" w:sz="0" w:space="0" w:color="auto"/>
            <w:right w:val="none" w:sz="0" w:space="0" w:color="auto"/>
          </w:divBdr>
        </w:div>
        <w:div w:id="50542400">
          <w:marLeft w:val="0"/>
          <w:marRight w:val="0"/>
          <w:marTop w:val="0"/>
          <w:marBottom w:val="0"/>
          <w:divBdr>
            <w:top w:val="none" w:sz="0" w:space="0" w:color="auto"/>
            <w:left w:val="none" w:sz="0" w:space="0" w:color="auto"/>
            <w:bottom w:val="none" w:sz="0" w:space="0" w:color="auto"/>
            <w:right w:val="none" w:sz="0" w:space="0" w:color="auto"/>
          </w:divBdr>
        </w:div>
        <w:div w:id="1296370924">
          <w:marLeft w:val="0"/>
          <w:marRight w:val="0"/>
          <w:marTop w:val="0"/>
          <w:marBottom w:val="0"/>
          <w:divBdr>
            <w:top w:val="none" w:sz="0" w:space="0" w:color="auto"/>
            <w:left w:val="none" w:sz="0" w:space="0" w:color="auto"/>
            <w:bottom w:val="none" w:sz="0" w:space="0" w:color="auto"/>
            <w:right w:val="none" w:sz="0" w:space="0" w:color="auto"/>
          </w:divBdr>
          <w:divsChild>
            <w:div w:id="226301041">
              <w:marLeft w:val="0"/>
              <w:marRight w:val="0"/>
              <w:marTop w:val="0"/>
              <w:marBottom w:val="0"/>
              <w:divBdr>
                <w:top w:val="none" w:sz="0" w:space="0" w:color="auto"/>
                <w:left w:val="none" w:sz="0" w:space="0" w:color="auto"/>
                <w:bottom w:val="none" w:sz="0" w:space="0" w:color="auto"/>
                <w:right w:val="none" w:sz="0" w:space="0" w:color="auto"/>
              </w:divBdr>
              <w:divsChild>
                <w:div w:id="7625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827">
      <w:bodyDiv w:val="1"/>
      <w:marLeft w:val="0"/>
      <w:marRight w:val="0"/>
      <w:marTop w:val="0"/>
      <w:marBottom w:val="0"/>
      <w:divBdr>
        <w:top w:val="none" w:sz="0" w:space="0" w:color="auto"/>
        <w:left w:val="none" w:sz="0" w:space="0" w:color="auto"/>
        <w:bottom w:val="none" w:sz="0" w:space="0" w:color="auto"/>
        <w:right w:val="none" w:sz="0" w:space="0" w:color="auto"/>
      </w:divBdr>
    </w:div>
    <w:div w:id="1505826216">
      <w:bodyDiv w:val="1"/>
      <w:marLeft w:val="0"/>
      <w:marRight w:val="0"/>
      <w:marTop w:val="0"/>
      <w:marBottom w:val="0"/>
      <w:divBdr>
        <w:top w:val="none" w:sz="0" w:space="0" w:color="auto"/>
        <w:left w:val="none" w:sz="0" w:space="0" w:color="auto"/>
        <w:bottom w:val="none" w:sz="0" w:space="0" w:color="auto"/>
        <w:right w:val="none" w:sz="0" w:space="0" w:color="auto"/>
      </w:divBdr>
    </w:div>
    <w:div w:id="1568876252">
      <w:bodyDiv w:val="1"/>
      <w:marLeft w:val="0"/>
      <w:marRight w:val="0"/>
      <w:marTop w:val="0"/>
      <w:marBottom w:val="0"/>
      <w:divBdr>
        <w:top w:val="none" w:sz="0" w:space="0" w:color="auto"/>
        <w:left w:val="none" w:sz="0" w:space="0" w:color="auto"/>
        <w:bottom w:val="none" w:sz="0" w:space="0" w:color="auto"/>
        <w:right w:val="none" w:sz="0" w:space="0" w:color="auto"/>
      </w:divBdr>
      <w:divsChild>
        <w:div w:id="738677158">
          <w:marLeft w:val="0"/>
          <w:marRight w:val="6000"/>
          <w:marTop w:val="0"/>
          <w:marBottom w:val="0"/>
          <w:divBdr>
            <w:top w:val="none" w:sz="0" w:space="0" w:color="auto"/>
            <w:left w:val="none" w:sz="0" w:space="0" w:color="auto"/>
            <w:bottom w:val="none" w:sz="0" w:space="0" w:color="auto"/>
            <w:right w:val="none" w:sz="0" w:space="0" w:color="auto"/>
          </w:divBdr>
        </w:div>
      </w:divsChild>
    </w:div>
    <w:div w:id="1604217162">
      <w:bodyDiv w:val="1"/>
      <w:marLeft w:val="0"/>
      <w:marRight w:val="0"/>
      <w:marTop w:val="0"/>
      <w:marBottom w:val="0"/>
      <w:divBdr>
        <w:top w:val="none" w:sz="0" w:space="0" w:color="auto"/>
        <w:left w:val="none" w:sz="0" w:space="0" w:color="auto"/>
        <w:bottom w:val="none" w:sz="0" w:space="0" w:color="auto"/>
        <w:right w:val="none" w:sz="0" w:space="0" w:color="auto"/>
      </w:divBdr>
    </w:div>
    <w:div w:id="1737241936">
      <w:bodyDiv w:val="1"/>
      <w:marLeft w:val="0"/>
      <w:marRight w:val="0"/>
      <w:marTop w:val="0"/>
      <w:marBottom w:val="0"/>
      <w:divBdr>
        <w:top w:val="none" w:sz="0" w:space="0" w:color="auto"/>
        <w:left w:val="none" w:sz="0" w:space="0" w:color="auto"/>
        <w:bottom w:val="none" w:sz="0" w:space="0" w:color="auto"/>
        <w:right w:val="none" w:sz="0" w:space="0" w:color="auto"/>
      </w:divBdr>
    </w:div>
    <w:div w:id="1750957382">
      <w:bodyDiv w:val="1"/>
      <w:marLeft w:val="0"/>
      <w:marRight w:val="0"/>
      <w:marTop w:val="0"/>
      <w:marBottom w:val="0"/>
      <w:divBdr>
        <w:top w:val="none" w:sz="0" w:space="0" w:color="auto"/>
        <w:left w:val="none" w:sz="0" w:space="0" w:color="auto"/>
        <w:bottom w:val="none" w:sz="0" w:space="0" w:color="auto"/>
        <w:right w:val="none" w:sz="0" w:space="0" w:color="auto"/>
      </w:divBdr>
    </w:div>
    <w:div w:id="1926644563">
      <w:bodyDiv w:val="1"/>
      <w:marLeft w:val="0"/>
      <w:marRight w:val="0"/>
      <w:marTop w:val="0"/>
      <w:marBottom w:val="0"/>
      <w:divBdr>
        <w:top w:val="none" w:sz="0" w:space="0" w:color="auto"/>
        <w:left w:val="none" w:sz="0" w:space="0" w:color="auto"/>
        <w:bottom w:val="none" w:sz="0" w:space="0" w:color="auto"/>
        <w:right w:val="none" w:sz="0" w:space="0" w:color="auto"/>
      </w:divBdr>
    </w:div>
    <w:div w:id="1988514416">
      <w:bodyDiv w:val="1"/>
      <w:marLeft w:val="0"/>
      <w:marRight w:val="0"/>
      <w:marTop w:val="0"/>
      <w:marBottom w:val="0"/>
      <w:divBdr>
        <w:top w:val="none" w:sz="0" w:space="0" w:color="auto"/>
        <w:left w:val="none" w:sz="0" w:space="0" w:color="auto"/>
        <w:bottom w:val="none" w:sz="0" w:space="0" w:color="auto"/>
        <w:right w:val="none" w:sz="0" w:space="0" w:color="auto"/>
      </w:divBdr>
    </w:div>
    <w:div w:id="2008827674">
      <w:bodyDiv w:val="1"/>
      <w:marLeft w:val="0"/>
      <w:marRight w:val="0"/>
      <w:marTop w:val="0"/>
      <w:marBottom w:val="0"/>
      <w:divBdr>
        <w:top w:val="none" w:sz="0" w:space="0" w:color="auto"/>
        <w:left w:val="none" w:sz="0" w:space="0" w:color="auto"/>
        <w:bottom w:val="none" w:sz="0" w:space="0" w:color="auto"/>
        <w:right w:val="none" w:sz="0" w:space="0" w:color="auto"/>
      </w:divBdr>
      <w:divsChild>
        <w:div w:id="231090722">
          <w:marLeft w:val="0"/>
          <w:marRight w:val="0"/>
          <w:marTop w:val="0"/>
          <w:marBottom w:val="0"/>
          <w:divBdr>
            <w:top w:val="none" w:sz="0" w:space="0" w:color="auto"/>
            <w:left w:val="none" w:sz="0" w:space="0" w:color="auto"/>
            <w:bottom w:val="none" w:sz="0" w:space="0" w:color="auto"/>
            <w:right w:val="none" w:sz="0" w:space="0" w:color="auto"/>
          </w:divBdr>
        </w:div>
      </w:divsChild>
    </w:div>
    <w:div w:id="21443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pensionnoe_obespechenie/" TargetMode="External"/><Relationship Id="rId12" Type="http://schemas.openxmlformats.org/officeDocument/2006/relationships/hyperlink" Target="http://pandia.ru/text/category/zakoni_v_rossi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pensionnoe_obespechenie/" TargetMode="External"/><Relationship Id="rId11" Type="http://schemas.openxmlformats.org/officeDocument/2006/relationships/hyperlink" Target="http://pandia.ru/text/category/grazhdanskaya_sluzhba/" TargetMode="External"/><Relationship Id="rId5" Type="http://schemas.openxmlformats.org/officeDocument/2006/relationships/image" Target="media/image1.jpeg"/><Relationship Id="rId10" Type="http://schemas.openxmlformats.org/officeDocument/2006/relationships/hyperlink" Target="http://pandia.ru/text/category/gosudarstvennie_dolzhnosti/" TargetMode="External"/><Relationship Id="rId4" Type="http://schemas.openxmlformats.org/officeDocument/2006/relationships/webSettings" Target="webSettings.xml"/><Relationship Id="rId9" Type="http://schemas.openxmlformats.org/officeDocument/2006/relationships/hyperlink" Target="http://pandia.ru/text/category/buhgalter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6221-6A3F-4655-88F9-D5567EAF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2015-11-23T06:55:00Z</cp:lastPrinted>
  <dcterms:created xsi:type="dcterms:W3CDTF">2015-12-30T07:18:00Z</dcterms:created>
  <dcterms:modified xsi:type="dcterms:W3CDTF">2015-12-30T07:18:00Z</dcterms:modified>
</cp:coreProperties>
</file>