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B" w:rsidRDefault="004F267F" w:rsidP="00884DD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-501015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03"/>
        <w:gridCol w:w="556"/>
        <w:gridCol w:w="212"/>
        <w:gridCol w:w="1465"/>
        <w:gridCol w:w="330"/>
        <w:gridCol w:w="330"/>
        <w:gridCol w:w="279"/>
        <w:gridCol w:w="3753"/>
        <w:gridCol w:w="445"/>
        <w:gridCol w:w="1714"/>
      </w:tblGrid>
      <w:tr w:rsidR="00884DDB" w:rsidTr="003361F3">
        <w:trPr>
          <w:trHeight w:hRule="exact" w:val="80"/>
        </w:trPr>
        <w:tc>
          <w:tcPr>
            <w:tcW w:w="5000" w:type="pct"/>
            <w:gridSpan w:val="10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884DDB" w:rsidTr="003361F3">
        <w:trPr>
          <w:trHeight w:hRule="exact" w:val="1806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84DDB" w:rsidRDefault="00884DDB" w:rsidP="003361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84DDB" w:rsidRDefault="00884DDB" w:rsidP="003361F3">
            <w:pPr>
              <w:tabs>
                <w:tab w:val="left" w:pos="1785"/>
                <w:tab w:val="left" w:pos="67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0271EF">
              <w:rPr>
                <w:b/>
                <w:sz w:val="26"/>
                <w:szCs w:val="26"/>
              </w:rPr>
              <w:t xml:space="preserve">                   Сельского поселения </w:t>
            </w:r>
            <w:proofErr w:type="gramStart"/>
            <w:r w:rsidRPr="000271EF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84DDB" w:rsidRDefault="00884DDB" w:rsidP="003361F3">
            <w:pPr>
              <w:tabs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Октябрьского района </w:t>
            </w:r>
          </w:p>
          <w:p w:rsidR="00884DDB" w:rsidRPr="000271EF" w:rsidRDefault="00884DDB" w:rsidP="003361F3">
            <w:pPr>
              <w:tabs>
                <w:tab w:val="left" w:pos="945"/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            Ханты-Мансийского автономного округа -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884DDB" w:rsidRDefault="00884DDB" w:rsidP="003361F3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84DDB" w:rsidRDefault="00884DDB" w:rsidP="003361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84DDB" w:rsidTr="003361F3">
        <w:trPr>
          <w:trHeight w:hRule="exact" w:val="347"/>
        </w:trPr>
        <w:tc>
          <w:tcPr>
            <w:tcW w:w="1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4F267F" w:rsidRDefault="003B1F36" w:rsidP="003361F3">
            <w:pPr>
              <w:jc w:val="center"/>
            </w:pPr>
            <w:r>
              <w:t>21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9A1C2B" w:rsidRDefault="003B1F36" w:rsidP="003361F3">
            <w:r>
              <w:t>февраля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 xml:space="preserve">01 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D55855" w:rsidP="003361F3">
            <w:r>
              <w:t>9</w:t>
            </w:r>
            <w:r w:rsidR="00884DDB">
              <w:t>г.</w:t>
            </w:r>
          </w:p>
        </w:tc>
        <w:tc>
          <w:tcPr>
            <w:tcW w:w="2026" w:type="pct"/>
            <w:vAlign w:val="bottom"/>
          </w:tcPr>
          <w:p w:rsidR="00884DDB" w:rsidRDefault="00884DDB" w:rsidP="003361F3"/>
        </w:tc>
        <w:tc>
          <w:tcPr>
            <w:tcW w:w="226" w:type="pct"/>
            <w:vAlign w:val="bottom"/>
          </w:tcPr>
          <w:p w:rsidR="00884DDB" w:rsidRDefault="00884DDB" w:rsidP="003361F3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84DDB" w:rsidRPr="009A1C2B" w:rsidRDefault="00D55855" w:rsidP="003361F3">
            <w:pPr>
              <w:jc w:val="center"/>
            </w:pPr>
            <w:r>
              <w:t>1</w:t>
            </w:r>
            <w:r w:rsidR="003B1F36">
              <w:t>2</w:t>
            </w:r>
          </w:p>
        </w:tc>
      </w:tr>
      <w:tr w:rsidR="00884DDB" w:rsidTr="003361F3">
        <w:trPr>
          <w:trHeight w:hRule="exact" w:val="547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sz w:val="16"/>
                <w:szCs w:val="16"/>
              </w:rPr>
            </w:pPr>
          </w:p>
          <w:p w:rsidR="00884DDB" w:rsidRDefault="00884DDB" w:rsidP="003361F3">
            <w:r>
              <w:t>с. Каменное</w:t>
            </w:r>
          </w:p>
        </w:tc>
      </w:tr>
    </w:tbl>
    <w:p w:rsidR="00884DDB" w:rsidRDefault="00884DDB" w:rsidP="00884DDB">
      <w:pPr>
        <w:rPr>
          <w:lang w:val="en-US"/>
        </w:rPr>
      </w:pPr>
    </w:p>
    <w:tbl>
      <w:tblPr>
        <w:tblpPr w:leftFromText="180" w:rightFromText="180" w:horzAnchor="margin" w:tblpY="510"/>
        <w:tblW w:w="5000" w:type="pct"/>
        <w:tblLook w:val="01E0"/>
      </w:tblPr>
      <w:tblGrid>
        <w:gridCol w:w="9287"/>
      </w:tblGrid>
      <w:tr w:rsidR="00884DDB" w:rsidTr="003361F3">
        <w:trPr>
          <w:trHeight w:hRule="exact" w:val="284"/>
        </w:trPr>
        <w:tc>
          <w:tcPr>
            <w:tcW w:w="5000" w:type="pct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</w:tbl>
    <w:p w:rsidR="00884DDB" w:rsidRDefault="00884DDB" w:rsidP="00884DDB"/>
    <w:p w:rsidR="00884DDB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 xml:space="preserve">О согласовании предложений о разграничении </w:t>
      </w:r>
    </w:p>
    <w:p w:rsidR="00884DDB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 xml:space="preserve">имущества муниципального образования </w:t>
      </w:r>
      <w:proofErr w:type="gramStart"/>
      <w:r>
        <w:rPr>
          <w:rStyle w:val="a5"/>
          <w:b w:val="0"/>
        </w:rPr>
        <w:t>Октябрьский</w:t>
      </w:r>
      <w:proofErr w:type="gramEnd"/>
    </w:p>
    <w:p w:rsidR="00884DDB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 xml:space="preserve">район, </w:t>
      </w:r>
      <w:proofErr w:type="gramStart"/>
      <w:r>
        <w:rPr>
          <w:rStyle w:val="a5"/>
          <w:b w:val="0"/>
        </w:rPr>
        <w:t>предаваемого</w:t>
      </w:r>
      <w:proofErr w:type="gramEnd"/>
      <w:r>
        <w:rPr>
          <w:rStyle w:val="a5"/>
          <w:b w:val="0"/>
        </w:rPr>
        <w:t xml:space="preserve"> в муниципальную собственность </w:t>
      </w:r>
    </w:p>
    <w:p w:rsidR="00884DDB" w:rsidRPr="00FD59F0" w:rsidRDefault="00884DDB" w:rsidP="00884DDB">
      <w:pPr>
        <w:rPr>
          <w:rStyle w:val="a5"/>
          <w:b w:val="0"/>
        </w:rPr>
      </w:pPr>
      <w:r>
        <w:rPr>
          <w:rStyle w:val="a5"/>
          <w:b w:val="0"/>
        </w:rPr>
        <w:t xml:space="preserve">сельского поселения </w:t>
      </w:r>
      <w:proofErr w:type="gramStart"/>
      <w:r>
        <w:rPr>
          <w:rStyle w:val="a5"/>
          <w:b w:val="0"/>
        </w:rPr>
        <w:t>Каменное</w:t>
      </w:r>
      <w:proofErr w:type="gramEnd"/>
    </w:p>
    <w:p w:rsidR="00884DDB" w:rsidRDefault="00884DDB" w:rsidP="00884DDB">
      <w:pPr>
        <w:pStyle w:val="a3"/>
        <w:tabs>
          <w:tab w:val="left" w:pos="851"/>
        </w:tabs>
        <w:spacing w:line="360" w:lineRule="auto"/>
        <w:rPr>
          <w:rFonts w:ascii="Arial" w:hAnsi="Arial" w:cs="Arial"/>
          <w:sz w:val="17"/>
          <w:szCs w:val="17"/>
        </w:rPr>
      </w:pPr>
    </w:p>
    <w:p w:rsidR="00884DDB" w:rsidRDefault="00884DDB" w:rsidP="00884DDB">
      <w:pPr>
        <w:pStyle w:val="a3"/>
        <w:tabs>
          <w:tab w:val="left" w:pos="851"/>
        </w:tabs>
        <w:spacing w:line="360" w:lineRule="auto"/>
        <w:ind w:firstLine="851"/>
        <w:jc w:val="both"/>
      </w:pPr>
      <w:r>
        <w:t>В соответствии со</w:t>
      </w:r>
      <w:r w:rsidRPr="00B272C3">
        <w:t xml:space="preserve">  </w:t>
      </w:r>
      <w:r>
        <w:t xml:space="preserve">статьей 35 </w:t>
      </w:r>
      <w:r w:rsidRPr="00B272C3">
        <w:t>Федеральн</w:t>
      </w:r>
      <w:r>
        <w:t>ого за</w:t>
      </w:r>
      <w:r w:rsidRPr="00B272C3">
        <w:t>кона от 06.10.2003 № 131–ФЗ «Об общих принципах организации местного самоуправления в Российской Федерации»</w:t>
      </w:r>
      <w:r>
        <w:t xml:space="preserve">, статьей </w:t>
      </w:r>
      <w:r w:rsidRPr="00ED331C">
        <w:t>1</w:t>
      </w:r>
      <w:r>
        <w:t>8 Устава сельского поселения Каменное и в связи с проведенной проверкой перечня имущества, передаваемого в муниципальную собственность сельского поселения Каменное,</w:t>
      </w:r>
      <w:r w:rsidRPr="00B272C3">
        <w:t xml:space="preserve"> Совет поселения решил:</w:t>
      </w:r>
    </w:p>
    <w:p w:rsidR="00884DDB" w:rsidRDefault="00884DDB" w:rsidP="00884DD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240" w:beforeAutospacing="0" w:after="120" w:afterAutospacing="0" w:line="360" w:lineRule="auto"/>
        <w:ind w:left="0" w:firstLine="851"/>
        <w:jc w:val="both"/>
      </w:pPr>
      <w:r>
        <w:t>Согласовать предложения о разграничении имущества муниципального образования Октябрьский район, передаваемого в муниципальную собственность сельского поселения</w:t>
      </w:r>
      <w:r w:rsidR="004F267F">
        <w:t xml:space="preserve"> Каменное, согласно приложению </w:t>
      </w:r>
      <w:r>
        <w:t>1</w:t>
      </w:r>
      <w:r w:rsidR="00AB0118">
        <w:t>,</w:t>
      </w:r>
      <w:r w:rsidR="004F267F">
        <w:t>.(далее приложение</w:t>
      </w:r>
      <w:r>
        <w:t>)</w:t>
      </w:r>
    </w:p>
    <w:p w:rsidR="00884DDB" w:rsidRDefault="00884DDB" w:rsidP="00884DD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851"/>
        <w:jc w:val="both"/>
      </w:pPr>
      <w:r>
        <w:t xml:space="preserve">Обнародовать настоящее </w:t>
      </w:r>
      <w:r w:rsidRPr="00B272C3">
        <w:t xml:space="preserve">решение </w:t>
      </w:r>
      <w:r>
        <w:t>и разместить на официальном сайте администрации сельского поселения Каменное.</w:t>
      </w:r>
    </w:p>
    <w:p w:rsidR="00884DDB" w:rsidRDefault="00884DDB" w:rsidP="00884DDB">
      <w:pPr>
        <w:pStyle w:val="a3"/>
        <w:tabs>
          <w:tab w:val="left" w:pos="1134"/>
        </w:tabs>
        <w:spacing w:before="0" w:beforeAutospacing="0" w:after="120" w:afterAutospacing="0" w:line="360" w:lineRule="auto"/>
        <w:ind w:left="851"/>
        <w:jc w:val="both"/>
      </w:pPr>
      <w:r>
        <w:t>3.</w:t>
      </w:r>
      <w:r w:rsidRPr="00B272C3">
        <w:t>Решение всту</w:t>
      </w:r>
      <w:r>
        <w:t>пает в силу с момента подписания</w:t>
      </w:r>
      <w:r w:rsidRPr="00B272C3">
        <w:t xml:space="preserve">. </w:t>
      </w:r>
    </w:p>
    <w:p w:rsidR="00884DDB" w:rsidRDefault="00884DDB" w:rsidP="00884DDB">
      <w:pPr>
        <w:pStyle w:val="a3"/>
        <w:tabs>
          <w:tab w:val="left" w:pos="1134"/>
        </w:tabs>
        <w:spacing w:after="120" w:line="360" w:lineRule="auto"/>
        <w:ind w:firstLine="851"/>
      </w:pPr>
    </w:p>
    <w:p w:rsidR="00884DDB" w:rsidRDefault="00884DDB" w:rsidP="00884DDB">
      <w:pPr>
        <w:pStyle w:val="a3"/>
      </w:pPr>
    </w:p>
    <w:p w:rsidR="00884DDB" w:rsidRDefault="00884DDB" w:rsidP="00884DDB">
      <w:pPr>
        <w:pStyle w:val="a3"/>
      </w:pPr>
      <w:r>
        <w:t xml:space="preserve">Глава поселения </w:t>
      </w:r>
      <w:proofErr w:type="gramStart"/>
      <w:r>
        <w:t>Каменное</w:t>
      </w:r>
      <w:proofErr w:type="gramEnd"/>
      <w:r>
        <w:t xml:space="preserve">                            </w:t>
      </w:r>
      <w:r w:rsidR="004F267F">
        <w:t xml:space="preserve">             </w:t>
      </w:r>
      <w:r>
        <w:t xml:space="preserve"> </w:t>
      </w:r>
      <w:r w:rsidRPr="00905147">
        <w:rPr>
          <w:u w:val="single"/>
        </w:rPr>
        <w:t xml:space="preserve">                                </w:t>
      </w:r>
      <w:proofErr w:type="spellStart"/>
      <w:r>
        <w:t>Ю.П.Шпирналь</w:t>
      </w:r>
      <w:proofErr w:type="spellEnd"/>
    </w:p>
    <w:p w:rsidR="00884DDB" w:rsidRDefault="00884DDB" w:rsidP="00884DDB">
      <w:pPr>
        <w:pStyle w:val="a3"/>
      </w:pPr>
      <w:r w:rsidRPr="00905147">
        <w:rPr>
          <w:u w:val="single"/>
        </w:rPr>
        <w:t xml:space="preserve">        </w:t>
      </w:r>
      <w:r>
        <w:t xml:space="preserve">     </w:t>
      </w:r>
    </w:p>
    <w:p w:rsidR="00884DDB" w:rsidRDefault="00884DDB" w:rsidP="00884DD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W w:w="9940" w:type="dxa"/>
        <w:tblInd w:w="93" w:type="dxa"/>
        <w:tblLook w:val="04A0"/>
      </w:tblPr>
      <w:tblGrid>
        <w:gridCol w:w="876"/>
        <w:gridCol w:w="3220"/>
        <w:gridCol w:w="4180"/>
        <w:gridCol w:w="1780"/>
      </w:tblGrid>
      <w:tr w:rsidR="00D55855" w:rsidRPr="00D55855" w:rsidTr="00D5585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right"/>
            </w:pPr>
            <w:r w:rsidRPr="00D55855">
              <w:t>Согласовано решением</w:t>
            </w:r>
          </w:p>
        </w:tc>
      </w:tr>
      <w:tr w:rsidR="00D55855" w:rsidRPr="00D55855" w:rsidTr="00D5585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right"/>
            </w:pPr>
            <w:r w:rsidRPr="00D55855">
              <w:t xml:space="preserve">Совета депутатов </w:t>
            </w:r>
          </w:p>
        </w:tc>
      </w:tr>
      <w:tr w:rsidR="00D55855" w:rsidRPr="00D55855" w:rsidTr="00D5585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right"/>
            </w:pPr>
            <w:r w:rsidRPr="00D55855">
              <w:t xml:space="preserve">сельского поселения </w:t>
            </w:r>
            <w:proofErr w:type="gramStart"/>
            <w:r w:rsidRPr="00D55855">
              <w:t>Каменное</w:t>
            </w:r>
            <w:proofErr w:type="gramEnd"/>
            <w:r w:rsidRPr="00D55855">
              <w:t xml:space="preserve"> </w:t>
            </w:r>
          </w:p>
        </w:tc>
      </w:tr>
      <w:tr w:rsidR="00D55855" w:rsidRPr="00D55855" w:rsidTr="00D5585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3B1F36" w:rsidP="003B1F36">
            <w:pPr>
              <w:jc w:val="right"/>
            </w:pPr>
            <w:r>
              <w:t>от 21 февраля 2019 года</w:t>
            </w:r>
            <w:r w:rsidR="00D55855" w:rsidRPr="00D55855">
              <w:t xml:space="preserve"> №  </w:t>
            </w:r>
            <w:r>
              <w:t>12</w:t>
            </w:r>
          </w:p>
        </w:tc>
      </w:tr>
      <w:tr w:rsidR="00D55855" w:rsidRPr="00D55855" w:rsidTr="00D55855">
        <w:trPr>
          <w:trHeight w:val="13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</w:tr>
      <w:tr w:rsidR="00D55855" w:rsidRPr="00D55855" w:rsidTr="00D55855">
        <w:trPr>
          <w:trHeight w:val="31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Предложения</w:t>
            </w:r>
          </w:p>
        </w:tc>
      </w:tr>
      <w:tr w:rsidR="00D55855" w:rsidRPr="00D55855" w:rsidTr="00D55855">
        <w:trPr>
          <w:trHeight w:val="31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 xml:space="preserve">о разграничении имущества </w:t>
            </w:r>
          </w:p>
        </w:tc>
      </w:tr>
      <w:tr w:rsidR="00D55855" w:rsidRPr="00D55855" w:rsidTr="00D55855">
        <w:trPr>
          <w:trHeight w:val="31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 xml:space="preserve">муниципального образования Октябрьский район, </w:t>
            </w:r>
          </w:p>
        </w:tc>
      </w:tr>
      <w:tr w:rsidR="00D55855" w:rsidRPr="00D55855" w:rsidTr="00D55855">
        <w:trPr>
          <w:trHeight w:val="31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 xml:space="preserve">передаваемого в муниципальную собственность сельского поселения </w:t>
            </w:r>
            <w:proofErr w:type="gramStart"/>
            <w:r w:rsidRPr="00D55855">
              <w:t>Каменное</w:t>
            </w:r>
            <w:proofErr w:type="gramEnd"/>
          </w:p>
        </w:tc>
      </w:tr>
      <w:tr w:rsidR="00D55855" w:rsidRPr="00D55855" w:rsidTr="00D5585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55" w:rsidRPr="00D55855" w:rsidRDefault="00D55855" w:rsidP="00D55855"/>
        </w:tc>
      </w:tr>
      <w:tr w:rsidR="00D55855" w:rsidRPr="00D55855" w:rsidTr="00D55855">
        <w:trPr>
          <w:trHeight w:val="13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 xml:space="preserve">№ </w:t>
            </w:r>
            <w:proofErr w:type="spellStart"/>
            <w:proofErr w:type="gramStart"/>
            <w:r w:rsidRPr="00D55855">
              <w:t>п</w:t>
            </w:r>
            <w:proofErr w:type="spellEnd"/>
            <w:proofErr w:type="gramEnd"/>
            <w:r w:rsidRPr="00D55855">
              <w:t>/</w:t>
            </w:r>
            <w:proofErr w:type="spellStart"/>
            <w:r w:rsidRPr="00D55855"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Наименование и основные характеристики объекта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 xml:space="preserve">Балансовая  стоимость, </w:t>
            </w:r>
            <w:proofErr w:type="spellStart"/>
            <w:r w:rsidRPr="00D55855">
              <w:t>тыс</w:t>
            </w:r>
            <w:proofErr w:type="gramStart"/>
            <w:r w:rsidRPr="00D55855">
              <w:t>.р</w:t>
            </w:r>
            <w:proofErr w:type="gramEnd"/>
            <w:r w:rsidRPr="00D55855">
              <w:t>уб</w:t>
            </w:r>
            <w:proofErr w:type="spellEnd"/>
          </w:p>
        </w:tc>
      </w:tr>
      <w:tr w:rsidR="00D55855" w:rsidRPr="00D55855" w:rsidTr="00D55855">
        <w:trPr>
          <w:trHeight w:val="1335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D55855" w:rsidRPr="00D55855" w:rsidTr="00D558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Всего 10 объектов, в том числе: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31 796,830  </w:t>
            </w:r>
          </w:p>
        </w:tc>
      </w:tr>
      <w:tr w:rsidR="00D55855" w:rsidRPr="00D55855" w:rsidTr="00D55855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proofErr w:type="spellStart"/>
            <w:r w:rsidRPr="00D55855">
              <w:rPr>
                <w:color w:val="000000"/>
              </w:rPr>
              <w:t>Двухквартиный</w:t>
            </w:r>
            <w:proofErr w:type="spellEnd"/>
            <w:r w:rsidRPr="00D55855">
              <w:rPr>
                <w:color w:val="000000"/>
              </w:rPr>
              <w:t xml:space="preserve"> жилой дом в капитальном исполнении, год постройки 2018, в составе: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 xml:space="preserve">ул. Геологический тупик, д. 2, с. </w:t>
            </w:r>
            <w:proofErr w:type="gramStart"/>
            <w:r w:rsidRPr="00D55855">
              <w:rPr>
                <w:color w:val="000000"/>
              </w:rPr>
              <w:t>Каменное</w:t>
            </w:r>
            <w:proofErr w:type="gramEnd"/>
            <w:r w:rsidRPr="00D55855">
              <w:rPr>
                <w:color w:val="000000"/>
              </w:rPr>
              <w:t xml:space="preserve">, район Октябрьский, Ханты-Мансийский автономный </w:t>
            </w:r>
            <w:proofErr w:type="spellStart"/>
            <w:r w:rsidRPr="00D55855">
              <w:rPr>
                <w:color w:val="000000"/>
              </w:rPr>
              <w:t>округ-Югра</w:t>
            </w:r>
            <w:proofErr w:type="spellEnd"/>
            <w:r w:rsidRPr="00D55855">
              <w:rPr>
                <w:color w:val="000000"/>
              </w:rPr>
              <w:t>, 628116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</w:tr>
      <w:tr w:rsidR="00D55855" w:rsidRPr="00D55855" w:rsidTr="00D55855">
        <w:trPr>
          <w:trHeight w:val="17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1 (общая площадь 44,6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05.09.2018, вид, номер и дата государственной регистрации права: собственность, № 86:07:0102005:716-86/137/2019-2 от 17.01.2019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2 525,380  </w:t>
            </w:r>
          </w:p>
        </w:tc>
      </w:tr>
      <w:tr w:rsidR="00D55855" w:rsidRPr="00D55855" w:rsidTr="00D55855">
        <w:trPr>
          <w:trHeight w:val="20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2 (общая площадь 44,9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05.09.2018, вид, номер и дата государственной регистрации права: собственность, № 86:07:0102005:717-86/137/2019-2 от 17.01.2019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2 525,380  </w:t>
            </w:r>
          </w:p>
        </w:tc>
      </w:tr>
      <w:tr w:rsidR="00D55855" w:rsidRPr="00D55855" w:rsidTr="00D55855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proofErr w:type="spellStart"/>
            <w:r w:rsidRPr="00D55855">
              <w:rPr>
                <w:color w:val="000000"/>
              </w:rPr>
              <w:t>Двухквартиный</w:t>
            </w:r>
            <w:proofErr w:type="spellEnd"/>
            <w:r w:rsidRPr="00D55855">
              <w:rPr>
                <w:color w:val="000000"/>
              </w:rPr>
              <w:t xml:space="preserve"> жилой дом в капитальном исполнении, год постройки 2017, в составе: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 xml:space="preserve">ул. </w:t>
            </w:r>
            <w:proofErr w:type="gramStart"/>
            <w:r w:rsidRPr="00D55855">
              <w:rPr>
                <w:color w:val="000000"/>
              </w:rPr>
              <w:t>Центральная</w:t>
            </w:r>
            <w:proofErr w:type="gramEnd"/>
            <w:r w:rsidRPr="00D55855">
              <w:rPr>
                <w:color w:val="000000"/>
              </w:rPr>
              <w:t xml:space="preserve">, д. 52, с. </w:t>
            </w:r>
            <w:proofErr w:type="spellStart"/>
            <w:r w:rsidRPr="00D55855">
              <w:rPr>
                <w:color w:val="000000"/>
              </w:rPr>
              <w:t>Пальяново</w:t>
            </w:r>
            <w:proofErr w:type="spellEnd"/>
            <w:r w:rsidRPr="00D55855">
              <w:rPr>
                <w:color w:val="000000"/>
              </w:rPr>
              <w:t xml:space="preserve">, район Октябрьский, Ханты-Мансийский автономный </w:t>
            </w:r>
            <w:proofErr w:type="spellStart"/>
            <w:r w:rsidRPr="00D55855">
              <w:rPr>
                <w:color w:val="000000"/>
              </w:rPr>
              <w:t>округ-Югра</w:t>
            </w:r>
            <w:proofErr w:type="spellEnd"/>
            <w:r w:rsidRPr="00D55855">
              <w:rPr>
                <w:color w:val="000000"/>
              </w:rPr>
              <w:t>, 628117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</w:tr>
      <w:tr w:rsidR="00D55855" w:rsidRPr="00D55855" w:rsidTr="00D55855">
        <w:trPr>
          <w:trHeight w:val="17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1 (общая площадь 42,7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21.06.2017, вид, номер и дата государственной регистрации права: собственность, № 86:07:0101009:663:86/137/2019-3 от 17.01.2019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2 410,590  </w:t>
            </w:r>
          </w:p>
        </w:tc>
      </w:tr>
      <w:tr w:rsidR="00D55855" w:rsidRPr="00D55855" w:rsidTr="00D55855">
        <w:trPr>
          <w:trHeight w:val="17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lastRenderedPageBreak/>
              <w:t>1.1.4.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2 (общая площадь 72,3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21.06.2017, вид, номер и дата государственной регистрации права: собственность, № 86:07:0101009:664:86/137/2019-5 от 15.01.2019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4 132,440  </w:t>
            </w:r>
          </w:p>
        </w:tc>
      </w:tr>
      <w:tr w:rsidR="00D55855" w:rsidRPr="00D55855" w:rsidTr="00D55855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proofErr w:type="spellStart"/>
            <w:r w:rsidRPr="00D55855">
              <w:rPr>
                <w:color w:val="000000"/>
              </w:rPr>
              <w:t>Двухквартиный</w:t>
            </w:r>
            <w:proofErr w:type="spellEnd"/>
            <w:r w:rsidRPr="00D55855">
              <w:rPr>
                <w:color w:val="000000"/>
              </w:rPr>
              <w:t xml:space="preserve"> жилой дом в капитальном исполнении, год постройки 2017, в составе: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 xml:space="preserve">ул. </w:t>
            </w:r>
            <w:proofErr w:type="gramStart"/>
            <w:r w:rsidRPr="00D55855">
              <w:rPr>
                <w:color w:val="000000"/>
              </w:rPr>
              <w:t>Центральная</w:t>
            </w:r>
            <w:proofErr w:type="gramEnd"/>
            <w:r w:rsidRPr="00D55855">
              <w:rPr>
                <w:color w:val="000000"/>
              </w:rPr>
              <w:t xml:space="preserve">, д. 54, с. </w:t>
            </w:r>
            <w:proofErr w:type="spellStart"/>
            <w:r w:rsidRPr="00D55855">
              <w:rPr>
                <w:color w:val="000000"/>
              </w:rPr>
              <w:t>Пальяново</w:t>
            </w:r>
            <w:proofErr w:type="spellEnd"/>
            <w:r w:rsidRPr="00D55855">
              <w:rPr>
                <w:color w:val="000000"/>
              </w:rPr>
              <w:t xml:space="preserve">, район Октябрьский, Ханты-Мансийский автономный </w:t>
            </w:r>
            <w:proofErr w:type="spellStart"/>
            <w:r w:rsidRPr="00D55855">
              <w:rPr>
                <w:color w:val="000000"/>
              </w:rPr>
              <w:t>округ-Югра</w:t>
            </w:r>
            <w:proofErr w:type="spellEnd"/>
            <w:r w:rsidRPr="00D55855">
              <w:rPr>
                <w:color w:val="000000"/>
              </w:rPr>
              <w:t>, 628117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</w:tr>
      <w:tr w:rsidR="00D55855" w:rsidRPr="00D55855" w:rsidTr="00D55855">
        <w:trPr>
          <w:trHeight w:val="17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1 (общая площадь 42,7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20.06.2017, вид, номер и дата государственной регистрации права: собственность, № 86:07:0101009:666-86/137/2019-3 от 17.01.2019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2 410,590  </w:t>
            </w:r>
          </w:p>
        </w:tc>
      </w:tr>
      <w:tr w:rsidR="00D55855" w:rsidRPr="00D55855" w:rsidTr="00D55855">
        <w:trPr>
          <w:trHeight w:val="17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2 (общая площадь 72,3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20.06.2017, вид, номер и дата государственной регистрации права: собственность, № 86:07:0101009:667-86/137/2019-3 от 15.01.2019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4 132,440  </w:t>
            </w:r>
          </w:p>
        </w:tc>
      </w:tr>
      <w:tr w:rsidR="00D55855" w:rsidRPr="00D55855" w:rsidTr="00D55855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proofErr w:type="spellStart"/>
            <w:r w:rsidRPr="00D55855">
              <w:rPr>
                <w:color w:val="000000"/>
              </w:rPr>
              <w:t>Двухквартиный</w:t>
            </w:r>
            <w:proofErr w:type="spellEnd"/>
            <w:r w:rsidRPr="00D55855">
              <w:rPr>
                <w:color w:val="000000"/>
              </w:rPr>
              <w:t xml:space="preserve"> жилой дом в капитальном исполнении, год постройки 2018, в составе: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 xml:space="preserve">ул. </w:t>
            </w:r>
            <w:proofErr w:type="gramStart"/>
            <w:r w:rsidRPr="00D55855">
              <w:rPr>
                <w:color w:val="000000"/>
              </w:rPr>
              <w:t>Почтовая</w:t>
            </w:r>
            <w:proofErr w:type="gramEnd"/>
            <w:r w:rsidRPr="00D55855">
              <w:rPr>
                <w:color w:val="000000"/>
              </w:rPr>
              <w:t xml:space="preserve">, д. 24а, с. </w:t>
            </w:r>
            <w:proofErr w:type="spellStart"/>
            <w:r w:rsidRPr="00D55855">
              <w:rPr>
                <w:color w:val="000000"/>
              </w:rPr>
              <w:t>Пальяново</w:t>
            </w:r>
            <w:proofErr w:type="spellEnd"/>
            <w:r w:rsidRPr="00D55855">
              <w:rPr>
                <w:color w:val="000000"/>
              </w:rPr>
              <w:t xml:space="preserve">, район Октябрьский, Ханты-Мансийский автономный </w:t>
            </w:r>
            <w:proofErr w:type="spellStart"/>
            <w:r w:rsidRPr="00D55855">
              <w:rPr>
                <w:color w:val="000000"/>
              </w:rPr>
              <w:t>округ-Югра</w:t>
            </w:r>
            <w:proofErr w:type="spellEnd"/>
            <w:r w:rsidRPr="00D55855">
              <w:rPr>
                <w:color w:val="000000"/>
              </w:rPr>
              <w:t>, 628117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</w:tr>
      <w:tr w:rsidR="00D55855" w:rsidRPr="00D55855" w:rsidTr="00D55855">
        <w:trPr>
          <w:trHeight w:val="17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1 (общая площадь 73,3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19.05.2018, вид, номер и дата государственной регистрации права: собственность, № 86:07:0101009:671-86/137/2019-3 от 15.01.2019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4 189,835  </w:t>
            </w:r>
          </w:p>
        </w:tc>
      </w:tr>
      <w:tr w:rsidR="00D55855" w:rsidRPr="00D55855" w:rsidTr="00D55855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2 (общая площадь 70,9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19.05.2018, вид, номер и дата государственной регистрации права: собственность, № 86:07:0101009:672-86/137/2019-3 от 14.01.2019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4 017,650  </w:t>
            </w:r>
          </w:p>
        </w:tc>
      </w:tr>
      <w:tr w:rsidR="00D55855" w:rsidRPr="00D55855" w:rsidTr="00D55855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proofErr w:type="spellStart"/>
            <w:r w:rsidRPr="00D55855">
              <w:rPr>
                <w:color w:val="000000"/>
              </w:rPr>
              <w:t>Двухквартиный</w:t>
            </w:r>
            <w:proofErr w:type="spellEnd"/>
            <w:r w:rsidRPr="00D55855">
              <w:rPr>
                <w:color w:val="000000"/>
              </w:rPr>
              <w:t xml:space="preserve"> жилой дом в капитальном исполнении, год постройки 2017, в составе: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 xml:space="preserve">ул. </w:t>
            </w:r>
            <w:proofErr w:type="gramStart"/>
            <w:r w:rsidRPr="00D55855">
              <w:rPr>
                <w:color w:val="000000"/>
              </w:rPr>
              <w:t>Центральная</w:t>
            </w:r>
            <w:proofErr w:type="gramEnd"/>
            <w:r w:rsidRPr="00D55855">
              <w:rPr>
                <w:color w:val="000000"/>
              </w:rPr>
              <w:t xml:space="preserve">, д. 20а, с. </w:t>
            </w:r>
            <w:proofErr w:type="spellStart"/>
            <w:r w:rsidRPr="00D55855">
              <w:rPr>
                <w:color w:val="000000"/>
              </w:rPr>
              <w:t>Пальяново</w:t>
            </w:r>
            <w:proofErr w:type="spellEnd"/>
            <w:r w:rsidRPr="00D55855">
              <w:rPr>
                <w:color w:val="000000"/>
              </w:rPr>
              <w:t xml:space="preserve">, район Октябрьский, Ханты-Мансийский автономный </w:t>
            </w:r>
            <w:proofErr w:type="spellStart"/>
            <w:r w:rsidRPr="00D55855">
              <w:rPr>
                <w:color w:val="000000"/>
              </w:rPr>
              <w:t>округ-Югра</w:t>
            </w:r>
            <w:proofErr w:type="spellEnd"/>
            <w:r w:rsidRPr="00D55855">
              <w:rPr>
                <w:color w:val="000000"/>
              </w:rPr>
              <w:t>, 628117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> </w:t>
            </w:r>
          </w:p>
        </w:tc>
      </w:tr>
      <w:tr w:rsidR="00D55855" w:rsidRPr="00D55855" w:rsidTr="00D55855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1.1.9.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1 (общая площадь 33,6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21.06.2017, вид, номер и дата государственной регистрации права: собственность, №86:07:0101009:660-86/137/2019-3 от 14.01.2019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1 894,035  </w:t>
            </w:r>
          </w:p>
        </w:tc>
      </w:tr>
      <w:tr w:rsidR="00D55855" w:rsidRPr="00D55855" w:rsidTr="00D55855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lastRenderedPageBreak/>
              <w:t>1.1.10.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center"/>
              <w:rPr>
                <w:color w:val="000000"/>
              </w:rPr>
            </w:pPr>
            <w:r w:rsidRPr="00D55855">
              <w:rPr>
                <w:color w:val="000000"/>
              </w:rPr>
              <w:t>Квартира № 2 (общая площадь 62,7 кв.м.)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55" w:rsidRPr="00D55855" w:rsidRDefault="00D55855" w:rsidP="00D55855">
            <w:pPr>
              <w:jc w:val="center"/>
            </w:pPr>
            <w:r w:rsidRPr="00D55855">
              <w:t>технический паспорт от 21.06.2017, вид, номер и дата государственной регистрации права: собственность, № 86:07:0101009:661-86/137/2019-3 от 15.01.2019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55" w:rsidRPr="00D55855" w:rsidRDefault="00D55855" w:rsidP="00D55855">
            <w:pPr>
              <w:jc w:val="right"/>
              <w:rPr>
                <w:color w:val="000000"/>
              </w:rPr>
            </w:pPr>
            <w:r w:rsidRPr="00D55855">
              <w:rPr>
                <w:color w:val="000000"/>
              </w:rPr>
              <w:t xml:space="preserve">3 558,490  </w:t>
            </w:r>
          </w:p>
        </w:tc>
      </w:tr>
    </w:tbl>
    <w:p w:rsidR="003A3DE7" w:rsidRDefault="003A3DE7">
      <w:pPr>
        <w:spacing w:after="200" w:line="276" w:lineRule="auto"/>
        <w:rPr>
          <w:sz w:val="48"/>
          <w:szCs w:val="48"/>
        </w:rPr>
      </w:pPr>
    </w:p>
    <w:sectPr w:rsidR="003A3DE7" w:rsidSect="00884DDB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35" w:rsidRDefault="00DB7B35" w:rsidP="008A3359">
      <w:r>
        <w:separator/>
      </w:r>
    </w:p>
  </w:endnote>
  <w:endnote w:type="continuationSeparator" w:id="0">
    <w:p w:rsidR="00DB7B35" w:rsidRDefault="00DB7B35" w:rsidP="008A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35" w:rsidRDefault="00DB7B35" w:rsidP="008A3359">
      <w:r>
        <w:separator/>
      </w:r>
    </w:p>
  </w:footnote>
  <w:footnote w:type="continuationSeparator" w:id="0">
    <w:p w:rsidR="00DB7B35" w:rsidRDefault="00DB7B35" w:rsidP="008A3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D48"/>
    <w:multiLevelType w:val="hybridMultilevel"/>
    <w:tmpl w:val="BBF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B30"/>
    <w:rsid w:val="0008283B"/>
    <w:rsid w:val="000D0507"/>
    <w:rsid w:val="001C705B"/>
    <w:rsid w:val="001E2468"/>
    <w:rsid w:val="001E683A"/>
    <w:rsid w:val="00207B30"/>
    <w:rsid w:val="002212BC"/>
    <w:rsid w:val="00226BE7"/>
    <w:rsid w:val="00230CFA"/>
    <w:rsid w:val="00231113"/>
    <w:rsid w:val="00244FDF"/>
    <w:rsid w:val="00284BD9"/>
    <w:rsid w:val="002866D3"/>
    <w:rsid w:val="002F0172"/>
    <w:rsid w:val="003174ED"/>
    <w:rsid w:val="003A3DE7"/>
    <w:rsid w:val="003B1F36"/>
    <w:rsid w:val="003B73B6"/>
    <w:rsid w:val="003C7807"/>
    <w:rsid w:val="004452B2"/>
    <w:rsid w:val="00485DB1"/>
    <w:rsid w:val="004928F3"/>
    <w:rsid w:val="004F267F"/>
    <w:rsid w:val="00580455"/>
    <w:rsid w:val="005C5535"/>
    <w:rsid w:val="00626306"/>
    <w:rsid w:val="00654E59"/>
    <w:rsid w:val="006B3917"/>
    <w:rsid w:val="006C1C1B"/>
    <w:rsid w:val="00721239"/>
    <w:rsid w:val="00721988"/>
    <w:rsid w:val="00754483"/>
    <w:rsid w:val="007847BC"/>
    <w:rsid w:val="007B003A"/>
    <w:rsid w:val="007C2265"/>
    <w:rsid w:val="007D750B"/>
    <w:rsid w:val="007E7D60"/>
    <w:rsid w:val="00820490"/>
    <w:rsid w:val="00884775"/>
    <w:rsid w:val="00884DDB"/>
    <w:rsid w:val="008A3359"/>
    <w:rsid w:val="009142AA"/>
    <w:rsid w:val="0098734E"/>
    <w:rsid w:val="00987490"/>
    <w:rsid w:val="009A1C2B"/>
    <w:rsid w:val="009C493B"/>
    <w:rsid w:val="009F49CC"/>
    <w:rsid w:val="00A573F1"/>
    <w:rsid w:val="00A95A36"/>
    <w:rsid w:val="00AB0118"/>
    <w:rsid w:val="00B36A79"/>
    <w:rsid w:val="00B8221C"/>
    <w:rsid w:val="00B84114"/>
    <w:rsid w:val="00B901C2"/>
    <w:rsid w:val="00B90431"/>
    <w:rsid w:val="00BE0041"/>
    <w:rsid w:val="00C26EF9"/>
    <w:rsid w:val="00C4785D"/>
    <w:rsid w:val="00C662A4"/>
    <w:rsid w:val="00CB7280"/>
    <w:rsid w:val="00CC55BA"/>
    <w:rsid w:val="00D12276"/>
    <w:rsid w:val="00D55855"/>
    <w:rsid w:val="00D6619F"/>
    <w:rsid w:val="00DA22FD"/>
    <w:rsid w:val="00DB7B35"/>
    <w:rsid w:val="00EA5BBC"/>
    <w:rsid w:val="00F036C1"/>
    <w:rsid w:val="00F329BB"/>
    <w:rsid w:val="00FC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qFormat/>
    <w:rsid w:val="00884DD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0B97-EFA3-4BD3-8EAE-12A0D9EC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Супер ЮРИСТ</cp:lastModifiedBy>
  <cp:revision>2</cp:revision>
  <cp:lastPrinted>2016-12-27T09:32:00Z</cp:lastPrinted>
  <dcterms:created xsi:type="dcterms:W3CDTF">2019-03-15T05:29:00Z</dcterms:created>
  <dcterms:modified xsi:type="dcterms:W3CDTF">2019-03-15T05:29:00Z</dcterms:modified>
</cp:coreProperties>
</file>