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DA" w:rsidRDefault="00FB7D96" w:rsidP="00BE06DA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-139065</wp:posOffset>
            </wp:positionV>
            <wp:extent cx="723900" cy="904875"/>
            <wp:effectExtent l="19050" t="0" r="0" b="0"/>
            <wp:wrapNone/>
            <wp:docPr id="2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6DA" w:rsidRDefault="00BE06DA" w:rsidP="00BE06DA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BE06DA" w:rsidTr="00A84D2E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BE06DA" w:rsidRDefault="00BE06DA" w:rsidP="00BE06DA">
            <w:pPr>
              <w:spacing w:line="360" w:lineRule="auto"/>
              <w:rPr>
                <w:rFonts w:ascii="Georgia" w:hAnsi="Georgia"/>
                <w:b/>
              </w:rPr>
            </w:pPr>
          </w:p>
          <w:p w:rsidR="00BE06DA" w:rsidRDefault="00BE06DA" w:rsidP="00A84D2E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BE06DA" w:rsidRDefault="00BE06DA" w:rsidP="00BE06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BE06DA" w:rsidRDefault="00BE06DA" w:rsidP="00A84D2E">
            <w:pPr>
              <w:pStyle w:val="2"/>
              <w:spacing w:line="360" w:lineRule="auto"/>
            </w:pPr>
            <w:r>
              <w:t>ПОСТАНОВЛЕНИЕ</w:t>
            </w:r>
          </w:p>
          <w:p w:rsidR="00BE06DA" w:rsidRDefault="00BE06DA" w:rsidP="00A84D2E"/>
          <w:p w:rsidR="00BE06DA" w:rsidRPr="00EC7C20" w:rsidRDefault="00BE06DA" w:rsidP="00A84D2E"/>
        </w:tc>
      </w:tr>
      <w:tr w:rsidR="00BE06DA" w:rsidTr="00A84D2E">
        <w:trPr>
          <w:trHeight w:val="454"/>
        </w:trPr>
        <w:tc>
          <w:tcPr>
            <w:tcW w:w="236" w:type="dxa"/>
            <w:vAlign w:val="bottom"/>
          </w:tcPr>
          <w:p w:rsidR="00BE06DA" w:rsidRDefault="00BE06DA" w:rsidP="00A84D2E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Pr="000F624A" w:rsidRDefault="00C7075D" w:rsidP="00A84D2E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236" w:type="dxa"/>
            <w:vAlign w:val="bottom"/>
          </w:tcPr>
          <w:p w:rsidR="00BE06DA" w:rsidRDefault="00BE06DA" w:rsidP="00A84D2E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Default="00C7075D" w:rsidP="00A84D2E">
            <w:pPr>
              <w:spacing w:line="360" w:lineRule="auto"/>
              <w:jc w:val="center"/>
            </w:pPr>
            <w:r>
              <w:t>апреля</w:t>
            </w:r>
          </w:p>
        </w:tc>
        <w:tc>
          <w:tcPr>
            <w:tcW w:w="348" w:type="dxa"/>
            <w:vAlign w:val="bottom"/>
          </w:tcPr>
          <w:p w:rsidR="00BE06DA" w:rsidRDefault="00BE06DA" w:rsidP="00A84D2E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6DA" w:rsidRDefault="00FB7D96" w:rsidP="00A84D2E">
            <w:pPr>
              <w:spacing w:line="360" w:lineRule="auto"/>
            </w:pPr>
            <w:r>
              <w:t>18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6DA" w:rsidRDefault="00BE06DA" w:rsidP="00A84D2E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BE06DA" w:rsidRDefault="00BE06DA" w:rsidP="00A84D2E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BE06DA" w:rsidRDefault="00BE06DA" w:rsidP="00A84D2E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Default="00C7075D" w:rsidP="00A84D2E">
            <w:pPr>
              <w:spacing w:line="360" w:lineRule="auto"/>
            </w:pPr>
            <w:r>
              <w:t>46</w:t>
            </w:r>
          </w:p>
        </w:tc>
      </w:tr>
    </w:tbl>
    <w:p w:rsidR="00210868" w:rsidRDefault="00BE06DA" w:rsidP="00BE06DA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BE06DA" w:rsidRDefault="00BE06DA" w:rsidP="00BE06DA">
      <w:pPr>
        <w:spacing w:line="360" w:lineRule="auto"/>
        <w:ind w:firstLine="708"/>
      </w:pPr>
    </w:p>
    <w:p w:rsidR="000862CD" w:rsidRDefault="00457A8A" w:rsidP="00616C11">
      <w:r w:rsidRPr="00616C11">
        <w:t xml:space="preserve">О внесении изменений в </w:t>
      </w:r>
      <w:r w:rsidR="0006108F" w:rsidRPr="00616C11">
        <w:t>по</w:t>
      </w:r>
      <w:r w:rsidRPr="00616C11">
        <w:t xml:space="preserve">становление </w:t>
      </w:r>
    </w:p>
    <w:p w:rsidR="00616C11" w:rsidRPr="00616C11" w:rsidRDefault="00616C11" w:rsidP="00616C11">
      <w:pPr>
        <w:rPr>
          <w:color w:val="000000"/>
          <w:shd w:val="clear" w:color="auto" w:fill="FFFFFF"/>
        </w:rPr>
      </w:pPr>
      <w:r w:rsidRPr="00616C11">
        <w:rPr>
          <w:color w:val="000000"/>
          <w:shd w:val="clear" w:color="auto" w:fill="FFFFFF"/>
        </w:rPr>
        <w:t xml:space="preserve">администрации от </w:t>
      </w:r>
      <w:r w:rsidR="000862CD">
        <w:rPr>
          <w:color w:val="000000"/>
          <w:shd w:val="clear" w:color="auto" w:fill="FFFFFF"/>
        </w:rPr>
        <w:t xml:space="preserve">29.06.2017 года № 84 </w:t>
      </w:r>
    </w:p>
    <w:p w:rsidR="000862CD" w:rsidRDefault="000862CD" w:rsidP="000862CD">
      <w:pPr>
        <w:shd w:val="clear" w:color="auto" w:fill="FFFFFF"/>
        <w:rPr>
          <w:spacing w:val="-5"/>
        </w:rPr>
      </w:pPr>
      <w:r>
        <w:rPr>
          <w:spacing w:val="-1"/>
        </w:rPr>
        <w:t xml:space="preserve">«Об организации </w:t>
      </w:r>
      <w:r>
        <w:rPr>
          <w:spacing w:val="-5"/>
        </w:rPr>
        <w:t>деятельности</w:t>
      </w:r>
    </w:p>
    <w:p w:rsidR="000862CD" w:rsidRDefault="000862CD" w:rsidP="000862CD">
      <w:pPr>
        <w:shd w:val="clear" w:color="auto" w:fill="FFFFFF"/>
      </w:pPr>
      <w:r>
        <w:rPr>
          <w:spacing w:val="-3"/>
        </w:rPr>
        <w:t>патрульных, патрульно-</w:t>
      </w:r>
      <w:r>
        <w:t>маневренных,</w:t>
      </w:r>
    </w:p>
    <w:p w:rsidR="000862CD" w:rsidRDefault="000862CD" w:rsidP="000862CD">
      <w:pPr>
        <w:shd w:val="clear" w:color="auto" w:fill="FFFFFF"/>
        <w:rPr>
          <w:spacing w:val="-1"/>
        </w:rPr>
      </w:pPr>
      <w:r>
        <w:t xml:space="preserve">маневренных групп </w:t>
      </w:r>
      <w:r>
        <w:rPr>
          <w:spacing w:val="-1"/>
        </w:rPr>
        <w:t xml:space="preserve">на территории </w:t>
      </w:r>
    </w:p>
    <w:p w:rsidR="000862CD" w:rsidRDefault="000862CD" w:rsidP="000862CD">
      <w:pPr>
        <w:shd w:val="clear" w:color="auto" w:fill="FFFFFF"/>
        <w:rPr>
          <w:spacing w:val="-3"/>
        </w:rPr>
      </w:pPr>
      <w:r>
        <w:t xml:space="preserve">сельского поселения </w:t>
      </w:r>
      <w:proofErr w:type="gramStart"/>
      <w:r>
        <w:t>Каменное</w:t>
      </w:r>
      <w:proofErr w:type="gramEnd"/>
      <w:r>
        <w:rPr>
          <w:spacing w:val="-3"/>
        </w:rPr>
        <w:t xml:space="preserve"> в 2017 году»</w:t>
      </w:r>
    </w:p>
    <w:p w:rsidR="00457A8A" w:rsidRPr="00616C11" w:rsidRDefault="000862CD" w:rsidP="00616C11">
      <w:pPr>
        <w:pStyle w:val="headertext"/>
        <w:spacing w:after="240" w:afterAutospacing="0"/>
        <w:ind w:firstLine="708"/>
        <w:jc w:val="both"/>
      </w:pPr>
      <w:r>
        <w:rPr>
          <w:color w:val="000000"/>
        </w:rPr>
        <w:t xml:space="preserve">С </w:t>
      </w:r>
      <w:r w:rsidR="003876FA" w:rsidRPr="00616C11">
        <w:rPr>
          <w:color w:val="000000"/>
        </w:rPr>
        <w:t xml:space="preserve">целью </w:t>
      </w:r>
      <w:r w:rsidR="00457A8A" w:rsidRPr="00616C11">
        <w:rPr>
          <w:color w:val="000000"/>
        </w:rPr>
        <w:t>приведения</w:t>
      </w:r>
      <w:r w:rsidR="00310507" w:rsidRPr="00616C11">
        <w:rPr>
          <w:color w:val="000000"/>
        </w:rPr>
        <w:t xml:space="preserve"> нормативных актов </w:t>
      </w:r>
      <w:r w:rsidR="00457A8A" w:rsidRPr="00616C11">
        <w:rPr>
          <w:color w:val="000000"/>
        </w:rPr>
        <w:t xml:space="preserve"> в соответствие с действующим законодательством</w:t>
      </w:r>
      <w:r w:rsidR="00457A8A" w:rsidRPr="00616C11">
        <w:rPr>
          <w:bCs/>
        </w:rPr>
        <w:t xml:space="preserve">: </w:t>
      </w:r>
    </w:p>
    <w:p w:rsidR="000862CD" w:rsidRPr="000862CD" w:rsidRDefault="00457A8A" w:rsidP="000862CD">
      <w:pPr>
        <w:rPr>
          <w:color w:val="000000"/>
          <w:shd w:val="clear" w:color="auto" w:fill="FFFFFF"/>
        </w:rPr>
      </w:pPr>
      <w:r w:rsidRPr="005958B4">
        <w:rPr>
          <w:color w:val="000000"/>
        </w:rPr>
        <w:t>1.Внести изменения в постановление администрации</w:t>
      </w:r>
      <w:r w:rsidR="001A387A" w:rsidRPr="005958B4">
        <w:rPr>
          <w:color w:val="000000"/>
        </w:rPr>
        <w:t xml:space="preserve"> сельского поселения Каменное  </w:t>
      </w:r>
      <w:r w:rsidR="00616C11" w:rsidRPr="00616C11">
        <w:rPr>
          <w:color w:val="000000"/>
          <w:shd w:val="clear" w:color="auto" w:fill="FFFFFF"/>
        </w:rPr>
        <w:t xml:space="preserve">от </w:t>
      </w:r>
      <w:r w:rsidR="000862CD">
        <w:rPr>
          <w:color w:val="000000"/>
          <w:shd w:val="clear" w:color="auto" w:fill="FFFFFF"/>
        </w:rPr>
        <w:t>29.06.2017 года № 84 «</w:t>
      </w:r>
      <w:r w:rsidR="000862CD">
        <w:rPr>
          <w:spacing w:val="-1"/>
        </w:rPr>
        <w:t xml:space="preserve">Об организации </w:t>
      </w:r>
      <w:r w:rsidR="000862CD">
        <w:rPr>
          <w:spacing w:val="-5"/>
        </w:rPr>
        <w:t xml:space="preserve">деятельности </w:t>
      </w:r>
      <w:proofErr w:type="gramStart"/>
      <w:r w:rsidR="000862CD">
        <w:rPr>
          <w:spacing w:val="-3"/>
        </w:rPr>
        <w:t>патрульных</w:t>
      </w:r>
      <w:proofErr w:type="gramEnd"/>
      <w:r w:rsidR="000862CD">
        <w:rPr>
          <w:spacing w:val="-3"/>
        </w:rPr>
        <w:t>, патрульно-</w:t>
      </w:r>
      <w:r w:rsidR="000862CD">
        <w:t>маневренных,</w:t>
      </w:r>
    </w:p>
    <w:p w:rsidR="00193FDD" w:rsidRPr="000862CD" w:rsidRDefault="000862CD" w:rsidP="000862CD">
      <w:pPr>
        <w:shd w:val="clear" w:color="auto" w:fill="FFFFFF"/>
        <w:rPr>
          <w:spacing w:val="-1"/>
        </w:rPr>
      </w:pPr>
      <w:r>
        <w:t xml:space="preserve">маневренных групп </w:t>
      </w:r>
      <w:r>
        <w:rPr>
          <w:spacing w:val="-1"/>
        </w:rPr>
        <w:t xml:space="preserve">на территории </w:t>
      </w:r>
      <w:r>
        <w:t>сельского поселения Каменное</w:t>
      </w:r>
      <w:r>
        <w:rPr>
          <w:spacing w:val="-3"/>
        </w:rPr>
        <w:t xml:space="preserve"> в 2017 году»</w:t>
      </w:r>
      <w:proofErr w:type="gramStart"/>
      <w:r>
        <w:rPr>
          <w:spacing w:val="-1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="00616C11">
        <w:rPr>
          <w:color w:val="000000"/>
          <w:shd w:val="clear" w:color="auto" w:fill="FFFFFF"/>
        </w:rPr>
        <w:t>:</w:t>
      </w:r>
      <w:proofErr w:type="gramEnd"/>
    </w:p>
    <w:p w:rsidR="00616C11" w:rsidRDefault="00FB7D96" w:rsidP="000862CD">
      <w:pPr>
        <w:jc w:val="both"/>
      </w:pPr>
      <w:r>
        <w:t>1.1</w:t>
      </w:r>
      <w:r w:rsidR="007515E7">
        <w:t>.</w:t>
      </w:r>
      <w:r w:rsidR="000862CD">
        <w:t>В заголовке слова «в 2017 году» исключить.</w:t>
      </w:r>
    </w:p>
    <w:p w:rsidR="000862CD" w:rsidRDefault="000862CD" w:rsidP="000862CD">
      <w:pPr>
        <w:jc w:val="both"/>
      </w:pPr>
      <w:r>
        <w:t>1.2.Пункт 7 считать пунктом 5.</w:t>
      </w:r>
    </w:p>
    <w:p w:rsidR="000862CD" w:rsidRDefault="000862CD" w:rsidP="000862CD">
      <w:pPr>
        <w:jc w:val="both"/>
      </w:pPr>
      <w:r>
        <w:t>1.3.В приложении 1, 4 слова «ХМАО» заменить словами «Ханты-Мансийского автономного округа-Югры».</w:t>
      </w:r>
    </w:p>
    <w:p w:rsidR="000862CD" w:rsidRDefault="000862CD" w:rsidP="000862CD">
      <w:pPr>
        <w:shd w:val="clear" w:color="auto" w:fill="FFFFFF"/>
        <w:ind w:left="10"/>
        <w:jc w:val="both"/>
        <w:rPr>
          <w:spacing w:val="-1"/>
        </w:rPr>
      </w:pPr>
      <w:r>
        <w:t>1.4.В Приложении 1 слова «</w:t>
      </w:r>
      <w:r w:rsidRPr="000E178E">
        <w:t xml:space="preserve">Департамента природных ресурсов </w:t>
      </w:r>
      <w:proofErr w:type="spellStart"/>
      <w:r w:rsidRPr="000E178E">
        <w:t>несырьевого</w:t>
      </w:r>
      <w:proofErr w:type="spellEnd"/>
      <w:r w:rsidRPr="000E178E">
        <w:t xml:space="preserve"> сектора экономики </w:t>
      </w:r>
      <w:proofErr w:type="spellStart"/>
      <w:r w:rsidRPr="000E178E">
        <w:t>ХМАО-Югры</w:t>
      </w:r>
      <w:proofErr w:type="spellEnd"/>
      <w:r w:rsidRPr="000E178E">
        <w:t xml:space="preserve"> (по </w:t>
      </w:r>
      <w:r w:rsidRPr="000E178E">
        <w:rPr>
          <w:spacing w:val="-1"/>
        </w:rPr>
        <w:t>согласованию)</w:t>
      </w:r>
      <w:r>
        <w:rPr>
          <w:spacing w:val="-1"/>
        </w:rPr>
        <w:t>» исключить.</w:t>
      </w:r>
    </w:p>
    <w:p w:rsidR="000862CD" w:rsidRDefault="003C5B82" w:rsidP="000862CD">
      <w:pPr>
        <w:shd w:val="clear" w:color="auto" w:fill="FFFFFF"/>
        <w:ind w:left="10" w:firstLine="180"/>
        <w:jc w:val="both"/>
        <w:rPr>
          <w:spacing w:val="-1"/>
        </w:rPr>
      </w:pPr>
      <w:r>
        <w:rPr>
          <w:spacing w:val="-1"/>
        </w:rPr>
        <w:t>1.5</w:t>
      </w:r>
      <w:r w:rsidR="000862CD">
        <w:rPr>
          <w:spacing w:val="-1"/>
        </w:rPr>
        <w:t>.Абзац 2 пункта 3.1. изложить в следующей редакции:</w:t>
      </w:r>
    </w:p>
    <w:p w:rsidR="000862CD" w:rsidRPr="003E7D4C" w:rsidRDefault="000862CD" w:rsidP="000862CD">
      <w:pPr>
        <w:tabs>
          <w:tab w:val="left" w:pos="540"/>
        </w:tabs>
        <w:ind w:firstLine="180"/>
        <w:jc w:val="both"/>
        <w:rPr>
          <w:spacing w:val="-1"/>
          <w:sz w:val="22"/>
          <w:szCs w:val="22"/>
        </w:rPr>
      </w:pPr>
      <w:r>
        <w:rPr>
          <w:spacing w:val="-1"/>
        </w:rPr>
        <w:t xml:space="preserve">«3.1. </w:t>
      </w:r>
      <w:r w:rsidRPr="003E7D4C">
        <w:rPr>
          <w:sz w:val="22"/>
          <w:szCs w:val="22"/>
        </w:rPr>
        <w:t>выявление фактов сжигания населением мусора на территории населенных пунктов поселения,</w:t>
      </w:r>
      <w:r w:rsidRPr="003E7D4C">
        <w:rPr>
          <w:spacing w:val="-1"/>
          <w:sz w:val="22"/>
          <w:szCs w:val="22"/>
        </w:rPr>
        <w:t xml:space="preserve"> загораний (горения) растительности на территории поселения.</w:t>
      </w:r>
    </w:p>
    <w:p w:rsidR="000862CD" w:rsidRDefault="003C5B82" w:rsidP="000862CD">
      <w:pPr>
        <w:shd w:val="clear" w:color="auto" w:fill="FFFFFF"/>
        <w:ind w:left="10" w:firstLine="180"/>
        <w:jc w:val="both"/>
      </w:pPr>
      <w:r>
        <w:t>1.6</w:t>
      </w:r>
      <w:r w:rsidR="000862CD">
        <w:t>. В пункте 1 приложения 2 к Постановлению</w:t>
      </w:r>
      <w:proofErr w:type="gramStart"/>
      <w:r w:rsidR="000862CD">
        <w:t xml:space="preserve"> ,</w:t>
      </w:r>
      <w:proofErr w:type="gramEnd"/>
      <w:r w:rsidR="000862CD">
        <w:t xml:space="preserve"> в пункте 1 приложения 4 к постановлению слова «районного звена» заменить словами «муниципального звена сельского поселения Каменное «.</w:t>
      </w:r>
    </w:p>
    <w:p w:rsidR="000862CD" w:rsidRDefault="003C5B82" w:rsidP="000862CD">
      <w:pPr>
        <w:shd w:val="clear" w:color="auto" w:fill="FFFFFF"/>
        <w:ind w:left="10" w:firstLine="180"/>
        <w:jc w:val="both"/>
      </w:pPr>
      <w:r>
        <w:t>1.7</w:t>
      </w:r>
      <w:r w:rsidR="000862CD">
        <w:t>. В пункте 2 приложения 2 к постановлению слова «сельского поселения» заменить словами «сельском поселении».</w:t>
      </w:r>
    </w:p>
    <w:p w:rsidR="00457A8A" w:rsidRPr="004A20B7" w:rsidRDefault="00457A8A" w:rsidP="00616C11">
      <w:pPr>
        <w:jc w:val="both"/>
      </w:pPr>
      <w:r>
        <w:rPr>
          <w:color w:val="000000"/>
          <w:sz w:val="23"/>
          <w:szCs w:val="23"/>
          <w:shd w:val="clear" w:color="auto" w:fill="FFFFFF"/>
        </w:rPr>
        <w:t>2.</w:t>
      </w:r>
      <w:r w:rsidR="005958B4">
        <w:rPr>
          <w:color w:val="000000"/>
          <w:shd w:val="clear" w:color="auto" w:fill="FFFFFF"/>
        </w:rPr>
        <w:t xml:space="preserve">Обнародовать настоящее постановление </w:t>
      </w:r>
      <w:r w:rsidRPr="00DF1681">
        <w:rPr>
          <w:color w:val="000000"/>
          <w:shd w:val="clear" w:color="auto" w:fill="FFFFFF"/>
        </w:rPr>
        <w:t xml:space="preserve"> и разместить на официальном сайте сельского поселения Каменное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457A8A" w:rsidRDefault="00457A8A" w:rsidP="00E50F7B">
      <w:pPr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 w:rsidR="005958B4">
        <w:rPr>
          <w:color w:val="000000"/>
        </w:rPr>
        <w:t>Контроль за</w:t>
      </w:r>
      <w:proofErr w:type="gramEnd"/>
      <w:r w:rsidR="005958B4">
        <w:rPr>
          <w:color w:val="000000"/>
        </w:rPr>
        <w:t xml:space="preserve"> выполнением постановления </w:t>
      </w:r>
      <w:r>
        <w:rPr>
          <w:color w:val="000000"/>
        </w:rPr>
        <w:t>оставляю за собой.</w:t>
      </w:r>
    </w:p>
    <w:p w:rsidR="00457A8A" w:rsidRDefault="00457A8A" w:rsidP="00457A8A">
      <w:pPr>
        <w:jc w:val="both"/>
        <w:rPr>
          <w:color w:val="000000"/>
        </w:rPr>
      </w:pPr>
    </w:p>
    <w:p w:rsidR="00457A8A" w:rsidRDefault="00457A8A" w:rsidP="00457A8A">
      <w:pPr>
        <w:ind w:left="1065"/>
        <w:jc w:val="both"/>
        <w:rPr>
          <w:color w:val="000000"/>
        </w:rPr>
      </w:pPr>
    </w:p>
    <w:p w:rsidR="00457A8A" w:rsidRDefault="00457A8A" w:rsidP="00457A8A">
      <w:pPr>
        <w:jc w:val="both"/>
        <w:rPr>
          <w:color w:val="000000"/>
        </w:rPr>
      </w:pPr>
      <w:r>
        <w:rPr>
          <w:color w:val="000000"/>
        </w:rPr>
        <w:t xml:space="preserve">Глава сельского поселения </w:t>
      </w:r>
      <w:proofErr w:type="gramStart"/>
      <w:r>
        <w:rPr>
          <w:color w:val="000000"/>
        </w:rPr>
        <w:t>Каменное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Ю.П.Шпирналь</w:t>
      </w: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D31532" w:rsidRPr="00F33A13" w:rsidRDefault="00D31532" w:rsidP="00F33A13"/>
    <w:sectPr w:rsidR="00D31532" w:rsidRPr="00F33A13" w:rsidSect="002E38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37D0"/>
    <w:multiLevelType w:val="hybridMultilevel"/>
    <w:tmpl w:val="37D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6348"/>
    <w:multiLevelType w:val="hybridMultilevel"/>
    <w:tmpl w:val="80C6A7C6"/>
    <w:lvl w:ilvl="0" w:tplc="F822B6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E2373"/>
    <w:multiLevelType w:val="hybridMultilevel"/>
    <w:tmpl w:val="E8B2A5CC"/>
    <w:lvl w:ilvl="0" w:tplc="156C44D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14"/>
  </w:num>
  <w:num w:numId="7">
    <w:abstractNumId w:val="12"/>
  </w:num>
  <w:num w:numId="8">
    <w:abstractNumId w:val="10"/>
  </w:num>
  <w:num w:numId="9">
    <w:abstractNumId w:val="9"/>
  </w:num>
  <w:num w:numId="10">
    <w:abstractNumId w:val="13"/>
  </w:num>
  <w:num w:numId="11">
    <w:abstractNumId w:val="11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A371F0"/>
    <w:rsid w:val="00012ABB"/>
    <w:rsid w:val="00017098"/>
    <w:rsid w:val="000235BA"/>
    <w:rsid w:val="00026A06"/>
    <w:rsid w:val="000270B1"/>
    <w:rsid w:val="00037FFD"/>
    <w:rsid w:val="000510F3"/>
    <w:rsid w:val="0006108F"/>
    <w:rsid w:val="00067E73"/>
    <w:rsid w:val="00072DFE"/>
    <w:rsid w:val="000862CD"/>
    <w:rsid w:val="00086CD1"/>
    <w:rsid w:val="000A2F55"/>
    <w:rsid w:val="000A65D2"/>
    <w:rsid w:val="000B198E"/>
    <w:rsid w:val="000D0D77"/>
    <w:rsid w:val="000D41CA"/>
    <w:rsid w:val="000D7613"/>
    <w:rsid w:val="000E4767"/>
    <w:rsid w:val="001078DC"/>
    <w:rsid w:val="001119AE"/>
    <w:rsid w:val="001169DD"/>
    <w:rsid w:val="00127AC2"/>
    <w:rsid w:val="00134A50"/>
    <w:rsid w:val="0016217A"/>
    <w:rsid w:val="00164DB2"/>
    <w:rsid w:val="001650B2"/>
    <w:rsid w:val="0018370A"/>
    <w:rsid w:val="00191C61"/>
    <w:rsid w:val="00193FDD"/>
    <w:rsid w:val="00195953"/>
    <w:rsid w:val="001A387A"/>
    <w:rsid w:val="001B1DCC"/>
    <w:rsid w:val="001E094B"/>
    <w:rsid w:val="001E6AED"/>
    <w:rsid w:val="001F10C9"/>
    <w:rsid w:val="001F1B11"/>
    <w:rsid w:val="001F5833"/>
    <w:rsid w:val="001F7B2A"/>
    <w:rsid w:val="00210868"/>
    <w:rsid w:val="00213162"/>
    <w:rsid w:val="0021401A"/>
    <w:rsid w:val="002176BC"/>
    <w:rsid w:val="00242F50"/>
    <w:rsid w:val="0024540D"/>
    <w:rsid w:val="00261417"/>
    <w:rsid w:val="00272AAA"/>
    <w:rsid w:val="00286F3D"/>
    <w:rsid w:val="002A33AC"/>
    <w:rsid w:val="002A4C0D"/>
    <w:rsid w:val="002B303C"/>
    <w:rsid w:val="002D7965"/>
    <w:rsid w:val="002E3821"/>
    <w:rsid w:val="00304AFD"/>
    <w:rsid w:val="00307BC1"/>
    <w:rsid w:val="00310507"/>
    <w:rsid w:val="003218C1"/>
    <w:rsid w:val="003341F3"/>
    <w:rsid w:val="00335958"/>
    <w:rsid w:val="00336517"/>
    <w:rsid w:val="00344EB5"/>
    <w:rsid w:val="0034523B"/>
    <w:rsid w:val="003546C1"/>
    <w:rsid w:val="003648AE"/>
    <w:rsid w:val="003876FA"/>
    <w:rsid w:val="00393B62"/>
    <w:rsid w:val="003A3BCC"/>
    <w:rsid w:val="003C5B82"/>
    <w:rsid w:val="003D1D42"/>
    <w:rsid w:val="00402D5C"/>
    <w:rsid w:val="00424735"/>
    <w:rsid w:val="004450DF"/>
    <w:rsid w:val="00457A8A"/>
    <w:rsid w:val="004627CF"/>
    <w:rsid w:val="00462E45"/>
    <w:rsid w:val="00483004"/>
    <w:rsid w:val="004A20B7"/>
    <w:rsid w:val="004A78D4"/>
    <w:rsid w:val="004D042C"/>
    <w:rsid w:val="004F131A"/>
    <w:rsid w:val="004F2FD6"/>
    <w:rsid w:val="00512C49"/>
    <w:rsid w:val="005224D5"/>
    <w:rsid w:val="00557329"/>
    <w:rsid w:val="00580F4A"/>
    <w:rsid w:val="00583DFD"/>
    <w:rsid w:val="005952E4"/>
    <w:rsid w:val="005958B4"/>
    <w:rsid w:val="005A340A"/>
    <w:rsid w:val="005B38DE"/>
    <w:rsid w:val="005B4D9E"/>
    <w:rsid w:val="005C0E87"/>
    <w:rsid w:val="005C511D"/>
    <w:rsid w:val="005F5341"/>
    <w:rsid w:val="00602D80"/>
    <w:rsid w:val="00616C11"/>
    <w:rsid w:val="00617A64"/>
    <w:rsid w:val="00625F43"/>
    <w:rsid w:val="00644356"/>
    <w:rsid w:val="0068135A"/>
    <w:rsid w:val="006A7BDE"/>
    <w:rsid w:val="006B6661"/>
    <w:rsid w:val="006E5AEE"/>
    <w:rsid w:val="006F3024"/>
    <w:rsid w:val="007162EA"/>
    <w:rsid w:val="007235E3"/>
    <w:rsid w:val="00731881"/>
    <w:rsid w:val="007360D6"/>
    <w:rsid w:val="00736221"/>
    <w:rsid w:val="0073634D"/>
    <w:rsid w:val="007515E7"/>
    <w:rsid w:val="007645F4"/>
    <w:rsid w:val="00770CDE"/>
    <w:rsid w:val="007A14EE"/>
    <w:rsid w:val="007B3490"/>
    <w:rsid w:val="007B68FC"/>
    <w:rsid w:val="007E2064"/>
    <w:rsid w:val="00822ECC"/>
    <w:rsid w:val="008426D2"/>
    <w:rsid w:val="0084345E"/>
    <w:rsid w:val="008572C4"/>
    <w:rsid w:val="00891DE0"/>
    <w:rsid w:val="00896926"/>
    <w:rsid w:val="008B2BD3"/>
    <w:rsid w:val="008B4E0B"/>
    <w:rsid w:val="008C0693"/>
    <w:rsid w:val="008D3DF2"/>
    <w:rsid w:val="008E3BFA"/>
    <w:rsid w:val="00931ACB"/>
    <w:rsid w:val="00940EC1"/>
    <w:rsid w:val="00956925"/>
    <w:rsid w:val="00956C80"/>
    <w:rsid w:val="0096061A"/>
    <w:rsid w:val="009664EB"/>
    <w:rsid w:val="00977F30"/>
    <w:rsid w:val="00983299"/>
    <w:rsid w:val="00993B44"/>
    <w:rsid w:val="009B3318"/>
    <w:rsid w:val="009B3540"/>
    <w:rsid w:val="009D21CE"/>
    <w:rsid w:val="009D24F8"/>
    <w:rsid w:val="009D6D4C"/>
    <w:rsid w:val="009D7751"/>
    <w:rsid w:val="009E2C00"/>
    <w:rsid w:val="009E3DF6"/>
    <w:rsid w:val="009E489A"/>
    <w:rsid w:val="009E6B2B"/>
    <w:rsid w:val="00A371F0"/>
    <w:rsid w:val="00A436C1"/>
    <w:rsid w:val="00A507F6"/>
    <w:rsid w:val="00A64E4C"/>
    <w:rsid w:val="00A72D1C"/>
    <w:rsid w:val="00A822EE"/>
    <w:rsid w:val="00A906CD"/>
    <w:rsid w:val="00AC08A1"/>
    <w:rsid w:val="00AF7676"/>
    <w:rsid w:val="00B00B41"/>
    <w:rsid w:val="00B1097E"/>
    <w:rsid w:val="00B1223F"/>
    <w:rsid w:val="00B20FB5"/>
    <w:rsid w:val="00B337DB"/>
    <w:rsid w:val="00B353D7"/>
    <w:rsid w:val="00B375FA"/>
    <w:rsid w:val="00B46A24"/>
    <w:rsid w:val="00B55B9B"/>
    <w:rsid w:val="00B612D5"/>
    <w:rsid w:val="00B96986"/>
    <w:rsid w:val="00BA2DE5"/>
    <w:rsid w:val="00BA6D8C"/>
    <w:rsid w:val="00BB267A"/>
    <w:rsid w:val="00BC4C8F"/>
    <w:rsid w:val="00BE06DA"/>
    <w:rsid w:val="00BE5DC3"/>
    <w:rsid w:val="00BF1018"/>
    <w:rsid w:val="00BF7AC8"/>
    <w:rsid w:val="00C22110"/>
    <w:rsid w:val="00C278B4"/>
    <w:rsid w:val="00C50095"/>
    <w:rsid w:val="00C528FF"/>
    <w:rsid w:val="00C7075D"/>
    <w:rsid w:val="00C736B4"/>
    <w:rsid w:val="00C73E72"/>
    <w:rsid w:val="00C923DE"/>
    <w:rsid w:val="00C92510"/>
    <w:rsid w:val="00C94BD1"/>
    <w:rsid w:val="00C979BD"/>
    <w:rsid w:val="00CD1645"/>
    <w:rsid w:val="00CF4B35"/>
    <w:rsid w:val="00D047B4"/>
    <w:rsid w:val="00D16B75"/>
    <w:rsid w:val="00D22D55"/>
    <w:rsid w:val="00D31532"/>
    <w:rsid w:val="00D36847"/>
    <w:rsid w:val="00D51F22"/>
    <w:rsid w:val="00D646C5"/>
    <w:rsid w:val="00D82008"/>
    <w:rsid w:val="00D85E31"/>
    <w:rsid w:val="00D90638"/>
    <w:rsid w:val="00D94D49"/>
    <w:rsid w:val="00DA49B9"/>
    <w:rsid w:val="00DA7464"/>
    <w:rsid w:val="00DB5CFA"/>
    <w:rsid w:val="00DE3CFF"/>
    <w:rsid w:val="00E0134C"/>
    <w:rsid w:val="00E04835"/>
    <w:rsid w:val="00E27D06"/>
    <w:rsid w:val="00E50F7B"/>
    <w:rsid w:val="00E55461"/>
    <w:rsid w:val="00E6547F"/>
    <w:rsid w:val="00E657FD"/>
    <w:rsid w:val="00E839D9"/>
    <w:rsid w:val="00EB025E"/>
    <w:rsid w:val="00EC7C20"/>
    <w:rsid w:val="00EE53B9"/>
    <w:rsid w:val="00F33A13"/>
    <w:rsid w:val="00F47059"/>
    <w:rsid w:val="00F62AAF"/>
    <w:rsid w:val="00FB7D96"/>
    <w:rsid w:val="00FC692C"/>
    <w:rsid w:val="00FE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7A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69DD"/>
    <w:pPr>
      <w:keepNext/>
      <w:jc w:val="center"/>
      <w:outlineLvl w:val="1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69DD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457A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966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64EB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D16B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D16B75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D16B75"/>
  </w:style>
  <w:style w:type="character" w:customStyle="1" w:styleId="apple-converted-space">
    <w:name w:val="apple-converted-space"/>
    <w:basedOn w:val="a0"/>
    <w:rsid w:val="00D16B75"/>
  </w:style>
  <w:style w:type="character" w:styleId="a6">
    <w:name w:val="Hyperlink"/>
    <w:basedOn w:val="a0"/>
    <w:uiPriority w:val="99"/>
    <w:semiHidden/>
    <w:unhideWhenUsed/>
    <w:rsid w:val="00D16B75"/>
    <w:rPr>
      <w:color w:val="0000FF"/>
      <w:u w:val="single"/>
    </w:rPr>
  </w:style>
  <w:style w:type="paragraph" w:customStyle="1" w:styleId="headertext">
    <w:name w:val="headertext"/>
    <w:basedOn w:val="a"/>
    <w:rsid w:val="00193FDD"/>
    <w:pPr>
      <w:spacing w:before="100" w:beforeAutospacing="1" w:after="100" w:afterAutospacing="1"/>
    </w:pPr>
  </w:style>
  <w:style w:type="character" w:customStyle="1" w:styleId="change">
    <w:name w:val="change"/>
    <w:basedOn w:val="a0"/>
    <w:rsid w:val="00321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EDFF-E3B0-4BE7-88C4-8198944A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2015-07-01T04:39:00Z</cp:lastPrinted>
  <dcterms:created xsi:type="dcterms:W3CDTF">2018-04-18T06:33:00Z</dcterms:created>
  <dcterms:modified xsi:type="dcterms:W3CDTF">2018-04-18T06:33:00Z</dcterms:modified>
</cp:coreProperties>
</file>