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8B" w:rsidRDefault="00CA608B" w:rsidP="00CA608B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08B" w:rsidRDefault="00CA608B" w:rsidP="00CA608B">
      <w:pPr>
        <w:ind w:firstLine="705"/>
        <w:jc w:val="both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CA608B" w:rsidRPr="00CA608B" w:rsidTr="00A00622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СЕЛЬСКОГО ПОСЕЛЕНИЯ  КАМЕННОЕ</w:t>
            </w:r>
          </w:p>
          <w:p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:rsidR="00CA608B" w:rsidRPr="00CA608B" w:rsidRDefault="00CA608B" w:rsidP="00A00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A608B" w:rsidRPr="00CA608B" w:rsidRDefault="00CA608B" w:rsidP="00A006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:rsidR="00CA608B" w:rsidRPr="00CA608B" w:rsidRDefault="00CA608B" w:rsidP="00A00622">
            <w:pPr>
              <w:rPr>
                <w:sz w:val="24"/>
                <w:szCs w:val="24"/>
              </w:rPr>
            </w:pPr>
          </w:p>
        </w:tc>
      </w:tr>
      <w:tr w:rsidR="00CA608B" w:rsidRPr="00CA608B" w:rsidTr="00A00622">
        <w:trPr>
          <w:trHeight w:val="454"/>
        </w:trPr>
        <w:tc>
          <w:tcPr>
            <w:tcW w:w="236" w:type="dxa"/>
            <w:vAlign w:val="bottom"/>
          </w:tcPr>
          <w:p w:rsidR="00CA608B" w:rsidRPr="00CA608B" w:rsidRDefault="00CA608B" w:rsidP="00A0062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  <w:vAlign w:val="bottom"/>
          </w:tcPr>
          <w:p w:rsidR="00CA608B" w:rsidRPr="00CA608B" w:rsidRDefault="00CA608B" w:rsidP="00A00622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:rsidR="00CA608B" w:rsidRPr="00CA608B" w:rsidRDefault="00CA608B" w:rsidP="00A006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CA608B" w:rsidRPr="00CA608B" w:rsidRDefault="00CA608B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A608B" w:rsidRPr="00CA608B" w:rsidRDefault="00957A37" w:rsidP="00A006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</w:tbl>
    <w:p w:rsidR="00CA608B" w:rsidRPr="00CA608B" w:rsidRDefault="00CA608B" w:rsidP="00CA608B">
      <w:pPr>
        <w:ind w:firstLine="708"/>
        <w:rPr>
          <w:sz w:val="24"/>
          <w:szCs w:val="24"/>
        </w:rPr>
      </w:pPr>
    </w:p>
    <w:p w:rsidR="00CA608B" w:rsidRPr="00CA608B" w:rsidRDefault="00CA608B" w:rsidP="00CA608B">
      <w:pPr>
        <w:rPr>
          <w:sz w:val="24"/>
          <w:szCs w:val="24"/>
        </w:rPr>
      </w:pPr>
      <w:r w:rsidRPr="00CA608B">
        <w:rPr>
          <w:sz w:val="24"/>
          <w:szCs w:val="24"/>
        </w:rPr>
        <w:t>с. Каменное</w:t>
      </w:r>
    </w:p>
    <w:p w:rsidR="00415D3E" w:rsidRPr="00CA608B" w:rsidRDefault="00415D3E" w:rsidP="00415D3E">
      <w:pPr>
        <w:ind w:left="-540" w:right="-5"/>
        <w:jc w:val="both"/>
        <w:rPr>
          <w:sz w:val="24"/>
          <w:szCs w:val="24"/>
        </w:rPr>
      </w:pPr>
    </w:p>
    <w:p w:rsidR="00A00622" w:rsidRDefault="00740ADA" w:rsidP="00A00622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 w:line="20" w:lineRule="atLeast"/>
        <w:contextualSpacing/>
        <w:mirrorIndents/>
        <w:rPr>
          <w:bCs/>
        </w:rPr>
      </w:pPr>
      <w:r w:rsidRPr="00CA608B">
        <w:rPr>
          <w:bCs/>
        </w:rPr>
        <w:t xml:space="preserve">О </w:t>
      </w:r>
      <w:r w:rsidR="00A00622">
        <w:rPr>
          <w:bCs/>
        </w:rPr>
        <w:t>внесении изменений в Устав</w:t>
      </w:r>
    </w:p>
    <w:p w:rsidR="00740ADA" w:rsidRPr="00CA608B" w:rsidRDefault="008217AA" w:rsidP="00A00622">
      <w:pPr>
        <w:pStyle w:val="headertext"/>
        <w:shd w:val="clear" w:color="auto" w:fill="FFFFFF"/>
        <w:tabs>
          <w:tab w:val="center" w:pos="4819"/>
        </w:tabs>
        <w:spacing w:before="0" w:beforeAutospacing="0" w:after="0" w:afterAutospacing="0" w:line="20" w:lineRule="atLeast"/>
        <w:contextualSpacing/>
        <w:mirrorIndents/>
        <w:rPr>
          <w:bCs/>
        </w:rPr>
      </w:pPr>
      <w:r w:rsidRPr="00CA608B">
        <w:rPr>
          <w:bCs/>
        </w:rPr>
        <w:t>сельского поселения Каменное</w:t>
      </w:r>
    </w:p>
    <w:p w:rsidR="00415D3E" w:rsidRPr="00CA608B" w:rsidRDefault="00415D3E" w:rsidP="00415D3E">
      <w:pPr>
        <w:ind w:left="-540" w:right="-5"/>
        <w:jc w:val="both"/>
        <w:rPr>
          <w:sz w:val="24"/>
          <w:szCs w:val="24"/>
        </w:rPr>
      </w:pPr>
    </w:p>
    <w:p w:rsidR="007800FA" w:rsidRPr="00CA608B" w:rsidRDefault="00415D3E" w:rsidP="008217A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CA608B">
        <w:t>В</w:t>
      </w:r>
      <w:r w:rsidR="008217AA" w:rsidRPr="00CA608B">
        <w:t xml:space="preserve"> </w:t>
      </w:r>
      <w:r w:rsidR="007800FA" w:rsidRPr="00CA608B">
        <w:rPr>
          <w:bCs/>
          <w:color w:val="000000"/>
        </w:rPr>
        <w:t xml:space="preserve">целях приведения </w:t>
      </w:r>
      <w:r w:rsidR="00A00622">
        <w:rPr>
          <w:bCs/>
          <w:color w:val="000000"/>
        </w:rPr>
        <w:t xml:space="preserve">Устава сельского поселения Каменное </w:t>
      </w:r>
      <w:r w:rsidR="007800FA" w:rsidRPr="00CA608B">
        <w:rPr>
          <w:bCs/>
          <w:color w:val="000000"/>
        </w:rPr>
        <w:t xml:space="preserve">в соответствие с Федеральным законом от  </w:t>
      </w:r>
      <w:r w:rsidR="007800FA" w:rsidRPr="00CA608B">
        <w:rPr>
          <w:iCs/>
        </w:rPr>
        <w:t xml:space="preserve">14.03.2022 </w:t>
      </w:r>
      <w:r w:rsidR="008217AA" w:rsidRPr="00CA608B">
        <w:rPr>
          <w:iCs/>
        </w:rPr>
        <w:t>№</w:t>
      </w:r>
      <w:r w:rsidR="007800FA" w:rsidRPr="00CA608B">
        <w:rPr>
          <w:iCs/>
        </w:rPr>
        <w:t xml:space="preserve"> 60-ФЗ</w:t>
      </w:r>
      <w:r w:rsidR="007800FA" w:rsidRPr="00CA608B">
        <w:rPr>
          <w:bCs/>
        </w:rPr>
        <w:t xml:space="preserve"> «</w:t>
      </w:r>
      <w:r w:rsidR="007800FA" w:rsidRPr="00CA608B">
        <w:rPr>
          <w:bCs/>
          <w:color w:val="000000"/>
        </w:rPr>
        <w:t>О внесении изменений в отдельные законодательные акты Российской Федерации»</w:t>
      </w:r>
      <w:r w:rsidR="00BD6342" w:rsidRPr="00CA608B">
        <w:rPr>
          <w:bCs/>
          <w:color w:val="000000"/>
        </w:rPr>
        <w:t xml:space="preserve">, руководствуясь статьей 27 Устава сельского поселения </w:t>
      </w:r>
      <w:r w:rsidR="00A00622">
        <w:rPr>
          <w:bCs/>
          <w:color w:val="000000"/>
        </w:rPr>
        <w:t>Каменное</w:t>
      </w:r>
      <w:r w:rsidR="00BD6342" w:rsidRPr="00CA608B">
        <w:rPr>
          <w:bCs/>
          <w:color w:val="000000"/>
        </w:rPr>
        <w:t>:</w:t>
      </w:r>
    </w:p>
    <w:p w:rsidR="00415D3E" w:rsidRPr="00CA608B" w:rsidRDefault="00415D3E" w:rsidP="00415D3E">
      <w:pPr>
        <w:ind w:left="-540" w:right="-5" w:firstLine="720"/>
        <w:jc w:val="both"/>
        <w:rPr>
          <w:sz w:val="24"/>
          <w:szCs w:val="24"/>
        </w:rPr>
      </w:pPr>
    </w:p>
    <w:p w:rsidR="007800FA" w:rsidRPr="00BF56F9" w:rsidRDefault="00740ADA" w:rsidP="008217AA">
      <w:pPr>
        <w:pStyle w:val="headertext"/>
        <w:shd w:val="clear" w:color="auto" w:fill="FFFFFF"/>
        <w:spacing w:before="0" w:beforeAutospacing="0" w:after="0" w:afterAutospacing="0" w:line="20" w:lineRule="atLeast"/>
        <w:ind w:firstLine="567"/>
        <w:contextualSpacing/>
        <w:mirrorIndents/>
        <w:jc w:val="both"/>
        <w:rPr>
          <w:bCs/>
        </w:rPr>
      </w:pPr>
      <w:r w:rsidRPr="00CA608B">
        <w:t>1.</w:t>
      </w:r>
      <w:r w:rsidR="008217AA" w:rsidRPr="00CA608B">
        <w:t xml:space="preserve"> </w:t>
      </w:r>
      <w:r w:rsidR="00EB327C">
        <w:t>Статью 25 Устава сельского поселения Каменное исключить</w:t>
      </w:r>
      <w:r w:rsidR="00BD6342" w:rsidRPr="00BF56F9">
        <w:rPr>
          <w:bCs/>
        </w:rPr>
        <w:t>.</w:t>
      </w:r>
    </w:p>
    <w:p w:rsidR="00740ADA" w:rsidRPr="00BF56F9" w:rsidRDefault="00BD6342" w:rsidP="00F93670">
      <w:pPr>
        <w:pStyle w:val="headertext"/>
        <w:shd w:val="clear" w:color="auto" w:fill="FFFFFF"/>
        <w:spacing w:before="0" w:beforeAutospacing="0" w:after="0" w:afterAutospacing="0" w:line="20" w:lineRule="atLeast"/>
        <w:ind w:firstLine="567"/>
        <w:contextualSpacing/>
        <w:mirrorIndents/>
        <w:jc w:val="both"/>
        <w:rPr>
          <w:rFonts w:eastAsia="Calibri"/>
          <w:lang w:eastAsia="en-US"/>
        </w:rPr>
      </w:pPr>
      <w:r w:rsidRPr="00BF56F9">
        <w:rPr>
          <w:bCs/>
        </w:rPr>
        <w:t xml:space="preserve">2. </w:t>
      </w:r>
      <w:r w:rsidR="00BF56F9" w:rsidRPr="00BF56F9">
        <w:rPr>
          <w:spacing w:val="-6"/>
        </w:rPr>
        <w:t>Настоящее решение разместить на официальном сайте сельского поселения Каменное.</w:t>
      </w:r>
    </w:p>
    <w:p w:rsidR="00415D3E" w:rsidRPr="00BF56F9" w:rsidRDefault="00167DCC" w:rsidP="008217AA">
      <w:pPr>
        <w:spacing w:line="20" w:lineRule="atLeast"/>
        <w:ind w:right="-5" w:firstLine="567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5D3E" w:rsidRPr="00BF56F9">
        <w:rPr>
          <w:sz w:val="24"/>
          <w:szCs w:val="24"/>
        </w:rPr>
        <w:t>.</w:t>
      </w:r>
      <w:r w:rsidR="007800FA" w:rsidRPr="00BF56F9">
        <w:rPr>
          <w:sz w:val="24"/>
          <w:szCs w:val="24"/>
        </w:rPr>
        <w:t xml:space="preserve"> Настоящее решение вступает в силу после официального опубликования и распространяются на правоотношения возникающие с 01.01.2023.   </w:t>
      </w:r>
    </w:p>
    <w:p w:rsidR="00415D3E" w:rsidRPr="00BF56F9" w:rsidRDefault="00415D3E" w:rsidP="00415D3E">
      <w:pPr>
        <w:ind w:left="-540" w:right="-5"/>
        <w:jc w:val="both"/>
        <w:rPr>
          <w:sz w:val="24"/>
          <w:szCs w:val="24"/>
        </w:rPr>
      </w:pPr>
    </w:p>
    <w:p w:rsidR="00F76DE7" w:rsidRDefault="00740ADA" w:rsidP="00415D3E">
      <w:pPr>
        <w:ind w:left="-540" w:right="-5"/>
        <w:jc w:val="both"/>
        <w:rPr>
          <w:sz w:val="24"/>
          <w:szCs w:val="24"/>
        </w:rPr>
      </w:pPr>
      <w:r w:rsidRPr="00BF56F9">
        <w:rPr>
          <w:sz w:val="24"/>
          <w:szCs w:val="24"/>
        </w:rPr>
        <w:t xml:space="preserve">     </w:t>
      </w:r>
    </w:p>
    <w:p w:rsidR="00415D3E" w:rsidRPr="00BF56F9" w:rsidRDefault="00740ADA" w:rsidP="00F76DE7">
      <w:pPr>
        <w:ind w:right="-5"/>
        <w:jc w:val="both"/>
        <w:rPr>
          <w:sz w:val="24"/>
          <w:szCs w:val="24"/>
        </w:rPr>
      </w:pPr>
      <w:r w:rsidRPr="00BF56F9">
        <w:rPr>
          <w:sz w:val="24"/>
          <w:szCs w:val="24"/>
        </w:rPr>
        <w:t>Г</w:t>
      </w:r>
      <w:r w:rsidR="00415D3E" w:rsidRPr="00BF56F9">
        <w:rPr>
          <w:sz w:val="24"/>
          <w:szCs w:val="24"/>
        </w:rPr>
        <w:t>лав</w:t>
      </w:r>
      <w:r w:rsidRPr="00BF56F9">
        <w:rPr>
          <w:sz w:val="24"/>
          <w:szCs w:val="24"/>
        </w:rPr>
        <w:t>а</w:t>
      </w:r>
      <w:r w:rsidR="00415D3E" w:rsidRPr="00BF56F9">
        <w:rPr>
          <w:sz w:val="24"/>
          <w:szCs w:val="24"/>
        </w:rPr>
        <w:t xml:space="preserve"> </w:t>
      </w:r>
      <w:r w:rsidR="000267CC">
        <w:rPr>
          <w:sz w:val="24"/>
          <w:szCs w:val="24"/>
        </w:rPr>
        <w:t>сельского поселения Каменное                                                    Ю.П.Шпирналь</w:t>
      </w:r>
      <w:r w:rsidR="00415D3E" w:rsidRPr="00BF56F9">
        <w:rPr>
          <w:sz w:val="24"/>
          <w:szCs w:val="24"/>
        </w:rPr>
        <w:tab/>
      </w:r>
      <w:r w:rsidR="00415D3E" w:rsidRPr="00BF56F9">
        <w:rPr>
          <w:sz w:val="24"/>
          <w:szCs w:val="24"/>
        </w:rPr>
        <w:tab/>
        <w:t xml:space="preserve">                </w:t>
      </w:r>
      <w:r w:rsidR="00415D3E" w:rsidRPr="00BF56F9">
        <w:rPr>
          <w:sz w:val="24"/>
          <w:szCs w:val="24"/>
        </w:rPr>
        <w:tab/>
      </w:r>
    </w:p>
    <w:p w:rsidR="00415D3E" w:rsidRPr="00740ADA" w:rsidRDefault="00415D3E" w:rsidP="00415D3E">
      <w:pPr>
        <w:ind w:left="6480"/>
        <w:jc w:val="both"/>
        <w:rPr>
          <w:sz w:val="26"/>
          <w:szCs w:val="26"/>
        </w:rPr>
      </w:pPr>
    </w:p>
    <w:p w:rsidR="00415D3E" w:rsidRPr="00740ADA" w:rsidRDefault="00415D3E" w:rsidP="00415D3E">
      <w:pPr>
        <w:ind w:left="6480"/>
        <w:jc w:val="both"/>
        <w:rPr>
          <w:sz w:val="26"/>
          <w:szCs w:val="26"/>
        </w:rPr>
      </w:pPr>
    </w:p>
    <w:p w:rsidR="00415D3E" w:rsidRPr="00740ADA" w:rsidRDefault="00415D3E" w:rsidP="00415D3E">
      <w:pPr>
        <w:ind w:left="6480"/>
        <w:jc w:val="both"/>
        <w:rPr>
          <w:sz w:val="26"/>
          <w:szCs w:val="26"/>
        </w:rPr>
      </w:pPr>
    </w:p>
    <w:p w:rsidR="00415D3E" w:rsidRPr="00740ADA" w:rsidRDefault="00415D3E" w:rsidP="00415D3E">
      <w:pPr>
        <w:ind w:left="6480"/>
        <w:jc w:val="both"/>
        <w:rPr>
          <w:sz w:val="26"/>
          <w:szCs w:val="26"/>
        </w:rPr>
      </w:pPr>
    </w:p>
    <w:sectPr w:rsidR="00415D3E" w:rsidRPr="00740ADA" w:rsidSect="00A006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D3E"/>
    <w:rsid w:val="000267CC"/>
    <w:rsid w:val="0016269D"/>
    <w:rsid w:val="00167DCC"/>
    <w:rsid w:val="001A5D3F"/>
    <w:rsid w:val="002A221A"/>
    <w:rsid w:val="002C6109"/>
    <w:rsid w:val="00415D3E"/>
    <w:rsid w:val="00730D39"/>
    <w:rsid w:val="00740ADA"/>
    <w:rsid w:val="007800FA"/>
    <w:rsid w:val="008217AA"/>
    <w:rsid w:val="00957A37"/>
    <w:rsid w:val="00A00622"/>
    <w:rsid w:val="00A31D39"/>
    <w:rsid w:val="00A85B20"/>
    <w:rsid w:val="00AB1FAB"/>
    <w:rsid w:val="00B4751B"/>
    <w:rsid w:val="00B9302F"/>
    <w:rsid w:val="00BB3212"/>
    <w:rsid w:val="00BD6342"/>
    <w:rsid w:val="00BF56F9"/>
    <w:rsid w:val="00CA608B"/>
    <w:rsid w:val="00D7075E"/>
    <w:rsid w:val="00EB327C"/>
    <w:rsid w:val="00F76DE7"/>
    <w:rsid w:val="00F93670"/>
    <w:rsid w:val="00FC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Останин</dc:creator>
  <cp:lastModifiedBy>Секретарь</cp:lastModifiedBy>
  <cp:revision>8</cp:revision>
  <cp:lastPrinted>2022-05-26T11:25:00Z</cp:lastPrinted>
  <dcterms:created xsi:type="dcterms:W3CDTF">2022-11-24T13:02:00Z</dcterms:created>
  <dcterms:modified xsi:type="dcterms:W3CDTF">2022-11-28T11:30:00Z</dcterms:modified>
</cp:coreProperties>
</file>